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8735" w14:textId="77777777" w:rsidR="00B360D7" w:rsidRPr="00B360D7" w:rsidRDefault="00B360D7" w:rsidP="00B360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360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C179A5" wp14:editId="6064949E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E946" w14:textId="77777777" w:rsidR="00B360D7" w:rsidRPr="00B360D7" w:rsidRDefault="00B360D7" w:rsidP="00B360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360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Баришівська  селищна  рада</w:t>
      </w:r>
    </w:p>
    <w:p w14:paraId="66EE075B" w14:textId="77777777" w:rsidR="00B360D7" w:rsidRPr="00B360D7" w:rsidRDefault="00B360D7" w:rsidP="00B360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14:paraId="549D2199" w14:textId="77777777" w:rsidR="00B360D7" w:rsidRPr="00B360D7" w:rsidRDefault="00B360D7" w:rsidP="00B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14:paraId="2B1EC7DF" w14:textId="77777777" w:rsidR="00B360D7" w:rsidRPr="00B360D7" w:rsidRDefault="00B360D7" w:rsidP="00B360D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14:paraId="56E66EF5" w14:textId="77777777" w:rsidR="00B360D7" w:rsidRPr="00B360D7" w:rsidRDefault="00B360D7" w:rsidP="00B360D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13B88A4" w14:textId="77777777" w:rsidR="00B360D7" w:rsidRPr="00B360D7" w:rsidRDefault="00B360D7" w:rsidP="00B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5DB09" w14:textId="77777777" w:rsidR="00B360D7" w:rsidRPr="00B360D7" w:rsidRDefault="00B360D7" w:rsidP="00B360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360D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B360D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B360D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49E0D1D8" w14:textId="77777777" w:rsidR="00B360D7" w:rsidRPr="00B360D7" w:rsidRDefault="00B360D7" w:rsidP="00B3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DF22AF" w14:textId="6F70DE6B" w:rsidR="00B360D7" w:rsidRPr="00B360D7" w:rsidRDefault="00B360D7" w:rsidP="00B36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36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1E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9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360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7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3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D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1201-23-08</w:t>
      </w:r>
    </w:p>
    <w:p w14:paraId="1B427DE6" w14:textId="77777777" w:rsidR="00B360D7" w:rsidRPr="00B360D7" w:rsidRDefault="00B360D7" w:rsidP="00B360D7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0E4B0BA" w14:textId="4093B508" w:rsidR="00B360D7" w:rsidRPr="00B360D7" w:rsidRDefault="00B360D7" w:rsidP="00B360D7">
      <w:pPr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097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до рішення </w:t>
      </w:r>
      <w:r w:rsidR="000971C6" w:rsidRPr="00B360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Баришівської селищної ради</w:t>
      </w:r>
      <w:r w:rsidR="00097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22.11.2021 № 886-15-08 </w:t>
      </w:r>
    </w:p>
    <w:p w14:paraId="3FE71B48" w14:textId="615DC36A" w:rsidR="00B360D7" w:rsidRDefault="00B360D7" w:rsidP="00DE5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 пункту 22 частини 1 статті 26,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на підставі листа Баришівського відділу Головного управління Держпродспоживслужби в Київській області від 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10-1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AC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197-22, виконання наказу Головного управління Держпродспоживслужби в Київській області від 22.02.2022 № 587-од «Про посилення заходів щодо профілактики сказу серед тварин»</w:t>
      </w:r>
      <w:r w:rsidR="00DE5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F4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</w:t>
      </w:r>
      <w:r w:rsidR="00DE5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 рішення Державної надзвичайної протиепізоотичної комісії при Київській обласній державній адміністрації</w:t>
      </w:r>
      <w:r w:rsidR="000F4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24.05.2022 </w:t>
      </w: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B360D7">
        <w:rPr>
          <w:rFonts w:ascii="Times New Roman" w:hAnsi="Times New Roman" w:cs="Times New Roman"/>
          <w:sz w:val="28"/>
          <w:szCs w:val="28"/>
          <w:lang w:val="uk-UA"/>
        </w:rPr>
        <w:t>комплексного здійснення та посилення заходів боротьби і профілактики сказу серед тварин, запобігання виникненню захворювань на сказ серед людей</w:t>
      </w:r>
      <w:r w:rsidR="00DE5C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E5C93" w:rsidRPr="00DE5C93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чисельності безпритульних тварин на території </w:t>
      </w:r>
      <w:r w:rsidRPr="00B360D7">
        <w:rPr>
          <w:rFonts w:ascii="Times New Roman" w:hAnsi="Times New Roman" w:cs="Times New Roman"/>
          <w:sz w:val="28"/>
          <w:szCs w:val="28"/>
          <w:lang w:val="uk-UA"/>
        </w:rPr>
        <w:t>Баришівської територіальної громади</w:t>
      </w: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селищна рада </w:t>
      </w:r>
    </w:p>
    <w:p w14:paraId="200E5D6B" w14:textId="77777777" w:rsidR="00B360D7" w:rsidRPr="00B360D7" w:rsidRDefault="00B360D7" w:rsidP="00B36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2978D" w14:textId="77777777" w:rsidR="00B360D7" w:rsidRPr="00B360D7" w:rsidRDefault="00B360D7" w:rsidP="00B360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360D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 и р і ш и л а :</w:t>
      </w:r>
    </w:p>
    <w:p w14:paraId="641CF993" w14:textId="77777777" w:rsidR="00B360D7" w:rsidRPr="00B360D7" w:rsidRDefault="00B360D7" w:rsidP="00B360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63FB8CFD" w14:textId="10266EBF" w:rsidR="000F4F17" w:rsidRDefault="00B360D7" w:rsidP="000209B3">
      <w:pPr>
        <w:tabs>
          <w:tab w:val="left" w:pos="9639"/>
          <w:tab w:val="left" w:pos="10773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</w:t>
      </w:r>
      <w:r w:rsidR="000F4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Баришівської селищної ради від 22.11.2021 № 886-15-08 «</w:t>
      </w:r>
      <w:r w:rsidR="000F4F17" w:rsidRPr="000F4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місцевої цільової Програми основних заходів профілактики та боротьби зі сказом на території Баришівської селищної ради на  2021-2025 роки</w:t>
      </w:r>
      <w:r w:rsidR="000F4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саме:</w:t>
      </w:r>
    </w:p>
    <w:p w14:paraId="2D735BF8" w14:textId="300167AA" w:rsidR="000F4F17" w:rsidRDefault="000F4F17" w:rsidP="000209B3">
      <w:pPr>
        <w:tabs>
          <w:tab w:val="left" w:pos="9639"/>
          <w:tab w:val="left" w:pos="10773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</w:t>
      </w:r>
      <w:r w:rsidR="005D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1 рішення викласти такого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змісту:</w:t>
      </w:r>
    </w:p>
    <w:p w14:paraId="1A67B4F4" w14:textId="3A6F34AB" w:rsidR="000209B3" w:rsidRDefault="000209B3" w:rsidP="000209B3">
      <w:pPr>
        <w:tabs>
          <w:tab w:val="left" w:pos="9639"/>
          <w:tab w:val="left" w:pos="10773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3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5092"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58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5092"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</w:t>
      </w:r>
      <w:r w:rsidR="00E2512E"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профілактики</w:t>
      </w:r>
      <w:r w:rsidR="000E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боротьби із сказом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регулювання чисельності безпритульних тварин на території </w:t>
      </w:r>
      <w:r w:rsidR="00585092"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</w:t>
      </w:r>
      <w:r w:rsidRPr="00020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на 2022-2025 роки</w:t>
      </w:r>
      <w:r w:rsidR="00E2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новій редакції ( Додаток)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766A07" w14:textId="212AEF0C" w:rsidR="00B360D7" w:rsidRPr="00B360D7" w:rsidRDefault="000209B3" w:rsidP="00B360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B360D7" w:rsidRPr="00B360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використанням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цього рішення покласти на постійну комісію з питань комунальної власності, житлово-комунального господарства, благоустрою</w:t>
      </w:r>
      <w:r w:rsidR="005850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будівництва, архітектури та енергозбереження</w:t>
      </w:r>
      <w:r w:rsidR="00B360D7" w:rsidRPr="00B360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05CE46D1" w14:textId="77777777" w:rsidR="00B360D7" w:rsidRPr="00B360D7" w:rsidRDefault="00B360D7" w:rsidP="00B3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7F8336" w14:textId="77777777" w:rsidR="00B360D7" w:rsidRPr="00B360D7" w:rsidRDefault="00B360D7" w:rsidP="00B360D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D98CCE" w14:textId="77777777" w:rsidR="00B360D7" w:rsidRPr="00B360D7" w:rsidRDefault="00B360D7" w:rsidP="00B360D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FB7AAE" w14:textId="77777777" w:rsidR="00B360D7" w:rsidRPr="00B360D7" w:rsidRDefault="00B360D7" w:rsidP="00B3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0D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Селищний голова                                                    Олександр ВАРЕНІЧЕНКО</w:t>
      </w:r>
    </w:p>
    <w:sectPr w:rsidR="00B360D7" w:rsidRPr="00B360D7" w:rsidSect="005850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9E"/>
    <w:rsid w:val="000209B3"/>
    <w:rsid w:val="000971C6"/>
    <w:rsid w:val="000E53C9"/>
    <w:rsid w:val="000F4F17"/>
    <w:rsid w:val="001E368A"/>
    <w:rsid w:val="00585092"/>
    <w:rsid w:val="005D30CC"/>
    <w:rsid w:val="00717147"/>
    <w:rsid w:val="00AA269E"/>
    <w:rsid w:val="00AC6E31"/>
    <w:rsid w:val="00B360D7"/>
    <w:rsid w:val="00D421D5"/>
    <w:rsid w:val="00DE5C93"/>
    <w:rsid w:val="00E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D480"/>
  <w15:chartTrackingRefBased/>
  <w15:docId w15:val="{AB90CCAA-54C7-40F1-9126-125E69B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dcterms:created xsi:type="dcterms:W3CDTF">2022-07-21T06:56:00Z</dcterms:created>
  <dcterms:modified xsi:type="dcterms:W3CDTF">2022-07-21T06:56:00Z</dcterms:modified>
</cp:coreProperties>
</file>