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C8" w:rsidRDefault="002F6A8F" w:rsidP="004659C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AD4C17" w:rsidRDefault="004659C8" w:rsidP="004659C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</w:t>
      </w:r>
      <w:r w:rsidR="00F54F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нкому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659C8" w:rsidRDefault="004659C8" w:rsidP="004659C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942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42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942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942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942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A478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301</w:t>
      </w:r>
      <w:bookmarkStart w:id="0" w:name="_GoBack"/>
      <w:bookmarkEnd w:id="0"/>
    </w:p>
    <w:p w:rsidR="004659C8" w:rsidRDefault="004659C8" w:rsidP="004659C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4659C8" w:rsidRDefault="004659C8" w:rsidP="00465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КОНКУРСНА ДОКУМЕНТАЦІЯ </w:t>
      </w:r>
    </w:p>
    <w:p w:rsidR="004659C8" w:rsidRDefault="004659C8" w:rsidP="00465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проведення конкурсу щодо призначення управителя</w:t>
      </w:r>
    </w:p>
    <w:p w:rsidR="004659C8" w:rsidRDefault="004659C8" w:rsidP="00465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28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гуртожитків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території</w:t>
      </w:r>
    </w:p>
    <w:p w:rsidR="00D05D65" w:rsidRDefault="004659C8" w:rsidP="00465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 селищної ради</w:t>
      </w:r>
    </w:p>
    <w:p w:rsidR="00D05D65" w:rsidRDefault="00D05D65" w:rsidP="00465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D65" w:rsidRPr="00D05D65" w:rsidRDefault="00D05D65" w:rsidP="00D05D65">
      <w:pPr>
        <w:tabs>
          <w:tab w:val="left" w:pos="1276"/>
        </w:tabs>
        <w:spacing w:after="0" w:line="240" w:lineRule="auto"/>
        <w:ind w:left="6379" w:right="-427" w:hanging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05D65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 1</w:t>
      </w:r>
    </w:p>
    <w:p w:rsidR="00D05D65" w:rsidRPr="00D05D65" w:rsidRDefault="00D05D65" w:rsidP="00D05D65">
      <w:pPr>
        <w:tabs>
          <w:tab w:val="left" w:pos="0"/>
        </w:tabs>
        <w:spacing w:after="0" w:line="240" w:lineRule="auto"/>
        <w:ind w:right="-427"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05D65">
        <w:rPr>
          <w:rFonts w:ascii="Times New Roman" w:eastAsia="Times New Roman" w:hAnsi="Times New Roman"/>
          <w:sz w:val="24"/>
          <w:szCs w:val="24"/>
          <w:lang w:val="uk-UA" w:eastAsia="ru-RU"/>
        </w:rPr>
        <w:t>до Конкурсної документації</w:t>
      </w:r>
    </w:p>
    <w:p w:rsidR="00D05D65" w:rsidRPr="00D05D65" w:rsidRDefault="00D05D65" w:rsidP="00D05D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D05D6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Вимоги щодо якості надання послуги </w:t>
      </w:r>
    </w:p>
    <w:p w:rsidR="00D05D65" w:rsidRPr="00D05D65" w:rsidRDefault="00D05D65" w:rsidP="00D05D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D05D6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(перелік робіт та періодичність їх надання)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799"/>
        <w:gridCol w:w="4963"/>
      </w:tblGrid>
      <w:tr w:rsidR="00D05D65" w:rsidTr="0094282B">
        <w:trPr>
          <w:trHeight w:val="6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Найменування робіт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Періодичність надання послуги</w:t>
            </w:r>
          </w:p>
        </w:tc>
      </w:tr>
      <w:tr w:rsidR="00D05D65" w:rsidTr="0094282B">
        <w:trPr>
          <w:trHeight w:val="16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D05D65" w:rsidTr="0094282B">
        <w:trPr>
          <w:trHeight w:val="29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94282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Утримання спільного майна </w:t>
            </w:r>
            <w:r w:rsidR="0094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гуртожитків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та прибудинкової території, в тому числі: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5D65" w:rsidTr="0094282B">
        <w:trPr>
          <w:trHeight w:val="147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Прибирання прибудинкової території,  підвалів, горищ, </w:t>
            </w:r>
            <w:r w:rsidR="0094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снігу, посипання прибудинкової території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5D65" w:rsidTr="0094282B">
        <w:trPr>
          <w:trHeight w:val="10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1.1.1.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Підмітання території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території з удосконаленим покриттям – щоденно (крім вихідних);  без покриття – 3 рази на тиждень  </w:t>
            </w:r>
          </w:p>
        </w:tc>
      </w:tr>
      <w:tr w:rsidR="00D05D65" w:rsidTr="0094282B">
        <w:trPr>
          <w:trHeight w:val="70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1.1.2.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Прибирання газонів від випадкового сміття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 рідше 3 разів на тиждень</w:t>
            </w:r>
          </w:p>
        </w:tc>
      </w:tr>
      <w:tr w:rsidR="00D05D65" w:rsidTr="0094282B">
        <w:trPr>
          <w:trHeight w:val="9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1.1.3.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Прибирання газонів від листви, хмизу та іншого  сміття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D05D65" w:rsidTr="0094282B">
        <w:trPr>
          <w:trHeight w:val="98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1.1.4.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Підмітання або зсування снігу, посипання території піском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зимовий період – за необхідністю</w:t>
            </w:r>
          </w:p>
        </w:tc>
      </w:tr>
      <w:tr w:rsidR="00D05D65" w:rsidTr="0094282B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1.1.5.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Скошування трави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необхідністю</w:t>
            </w:r>
          </w:p>
        </w:tc>
      </w:tr>
      <w:tr w:rsidR="00D05D65" w:rsidTr="0094282B">
        <w:trPr>
          <w:trHeight w:val="428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1.1.6.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Прибирання листя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необхідністю</w:t>
            </w:r>
          </w:p>
        </w:tc>
      </w:tr>
      <w:tr w:rsidR="00D05D65" w:rsidTr="0094282B">
        <w:trPr>
          <w:trHeight w:val="4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1.1.7.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Прибирання горищ,  підвалів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раз на рік</w:t>
            </w:r>
          </w:p>
        </w:tc>
      </w:tr>
      <w:tr w:rsidR="00D05D65" w:rsidTr="0094282B">
        <w:trPr>
          <w:trHeight w:val="40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Прибирання сходових клітин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5D65" w:rsidTr="0094282B">
        <w:trPr>
          <w:trHeight w:val="7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1.2.1.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Вологе підмітання сходових кліток і маршів 1-3 поверхів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Щоденно, крім вихідних</w:t>
            </w:r>
          </w:p>
        </w:tc>
      </w:tr>
      <w:tr w:rsidR="00D05D65" w:rsidTr="0094282B">
        <w:trPr>
          <w:trHeight w:val="6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D65" w:rsidRDefault="0094282B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1.2.2</w:t>
            </w:r>
            <w:r w:rsidR="00D05D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Миття сходових кліток і маршів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раз на місяць</w:t>
            </w:r>
          </w:p>
        </w:tc>
      </w:tr>
      <w:tr w:rsidR="00D05D65" w:rsidTr="0094282B">
        <w:trPr>
          <w:trHeight w:val="13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94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1.2.</w:t>
            </w:r>
            <w:r w:rsidR="0094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Вологе протирання</w:t>
            </w:r>
          </w:p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плафонів, дверей,  стін, підвіконь та інше </w:t>
            </w:r>
          </w:p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поручнів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 разів на рік</w:t>
            </w:r>
          </w:p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раз в місяць</w:t>
            </w:r>
          </w:p>
        </w:tc>
      </w:tr>
      <w:tr w:rsidR="00D05D65" w:rsidTr="0094282B">
        <w:trPr>
          <w:trHeight w:val="6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Обслуговування димових и вентиляційних каналів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згідно норм та правил</w:t>
            </w:r>
          </w:p>
        </w:tc>
      </w:tr>
      <w:tr w:rsidR="00D05D65" w:rsidTr="0094282B">
        <w:trPr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Дератизація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згідно  з договором зі спеціалізованим  підприємством за необхідності по додатковій угоді з мешканцями будинку</w:t>
            </w:r>
          </w:p>
        </w:tc>
      </w:tr>
      <w:tr w:rsidR="00D05D65" w:rsidTr="0094282B">
        <w:trPr>
          <w:trHeight w:val="6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Дезінсекція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згідно  з договором зі спеціалізованим  підприємством за необхідності по додатковій угоді з мешканцями будинку</w:t>
            </w:r>
          </w:p>
        </w:tc>
      </w:tr>
      <w:tr w:rsidR="00D05D65" w:rsidTr="0094282B">
        <w:trPr>
          <w:trHeight w:val="13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94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Оплата послуг щодо енергопостачання спільного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майна</w:t>
            </w:r>
            <w:r w:rsidR="0094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гуртожитків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 тому числі: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5D65" w:rsidTr="0094282B">
        <w:trPr>
          <w:trHeight w:val="6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Освітлення місць загального користування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D05D65" w:rsidRPr="00A478E1" w:rsidTr="0094282B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Технічне обслуговування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внутрішньобуди</w:t>
            </w:r>
            <w:r w:rsidR="005172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нкових</w:t>
            </w:r>
            <w:proofErr w:type="spellEnd"/>
            <w:r w:rsidR="005172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систем, </w:t>
            </w:r>
            <w:r w:rsidR="00517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517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517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172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ліквідація аварійних ситуацій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 згідно з нормами і правилами, ліквідація аварій цілодобово</w:t>
            </w:r>
          </w:p>
        </w:tc>
      </w:tr>
      <w:tr w:rsidR="00D05D65" w:rsidTr="0094282B">
        <w:trPr>
          <w:trHeight w:val="4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Поточний ремонт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потребою на протязі року</w:t>
            </w:r>
          </w:p>
        </w:tc>
      </w:tr>
      <w:tr w:rsidR="00D05D65" w:rsidTr="0094282B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Інші роботи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необхідністю</w:t>
            </w:r>
          </w:p>
        </w:tc>
      </w:tr>
    </w:tbl>
    <w:p w:rsidR="00D05D65" w:rsidRDefault="00D05D65" w:rsidP="00D05D6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Вимоги щодо якості надання послуги:</w:t>
      </w:r>
    </w:p>
    <w:p w:rsidR="00D05D65" w:rsidRDefault="00D05D65" w:rsidP="00D05D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Якість послуг, що надаються, повинна відповідати вимогам, визначеним:</w:t>
      </w:r>
    </w:p>
    <w:p w:rsidR="00D05D65" w:rsidRDefault="00D05D65" w:rsidP="00D05D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Законом України «Про житлово-комунальні послуги»,  </w:t>
      </w:r>
    </w:p>
    <w:p w:rsidR="00D05D65" w:rsidRDefault="00D05D65" w:rsidP="00D05D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наказом Міністерства з питань житлово-комунального господарства України  від 02.02.2009  № 13 «Про затвердження Правил управління будинком, спорудою, житловим комплексом або комплексом будинків і споруд»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D05D65" w:rsidRDefault="00D05D65" w:rsidP="00D05D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наказом Державного комітету України з питань  житлово-комунального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 17.05.2005 № 76 «Про затвердження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Правил утримання жилих будинків та прибудинкових територій»</w:t>
      </w:r>
      <w:bookmarkStart w:id="1" w:name="o3"/>
      <w:bookmarkEnd w:id="1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</w:p>
    <w:p w:rsidR="00D05D65" w:rsidRDefault="00D05D65" w:rsidP="00D05D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 наказом Державного комітету України з питань житлово-комунального господарства від 10.08.2004 № 150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 затвердження Примірного переліку послуг з утримання будинків і споруд та прибудинкових територій та послуг з ремонту приміщень, будинків, споруд», </w:t>
      </w:r>
    </w:p>
    <w:p w:rsidR="00D05D65" w:rsidRDefault="00D05D65" w:rsidP="00D05D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- 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аказом Державного комітету будівництва, архітектури та житлової політики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10.04.2000 № 73 «Про затвердження державних нормативних документів», </w:t>
      </w:r>
    </w:p>
    <w:p w:rsidR="00D05D65" w:rsidRDefault="00D05D65" w:rsidP="00D05D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наказ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Міністерства енергетики та вугільної промисловості України від 15.05.2015 № 285 «Про затвердження Правил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безпеки систем газопостачання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» та ін.</w:t>
      </w:r>
    </w:p>
    <w:p w:rsidR="00D05D65" w:rsidRDefault="00D05D65" w:rsidP="00D05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Керуюча справами </w:t>
      </w:r>
      <w:r w:rsidR="00DD2A88">
        <w:rPr>
          <w:rFonts w:ascii="Times New Roman" w:eastAsia="Times New Roman" w:hAnsi="Times New Roman"/>
          <w:sz w:val="28"/>
          <w:szCs w:val="28"/>
          <w:lang w:val="uk-UA" w:eastAsia="ru-RU"/>
        </w:rPr>
        <w:t>виконкому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____________ </w:t>
      </w:r>
      <w:r w:rsidR="006A104E">
        <w:rPr>
          <w:rFonts w:ascii="Times New Roman" w:eastAsia="Times New Roman" w:hAnsi="Times New Roman"/>
          <w:sz w:val="28"/>
          <w:szCs w:val="28"/>
          <w:lang w:val="uk-UA" w:eastAsia="ru-RU"/>
        </w:rPr>
        <w:t>Ольга НЕСТЕРОВА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</w:t>
      </w:r>
    </w:p>
    <w:p w:rsidR="00D05D65" w:rsidRDefault="00D05D65" w:rsidP="00D05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D05D65">
          <w:pgSz w:w="11906" w:h="16838"/>
          <w:pgMar w:top="567" w:right="567" w:bottom="284" w:left="1701" w:header="709" w:footer="709" w:gutter="0"/>
          <w:cols w:space="720"/>
        </w:sectPr>
      </w:pPr>
    </w:p>
    <w:p w:rsidR="00517208" w:rsidRPr="00D05D65" w:rsidRDefault="00517208" w:rsidP="00517208">
      <w:pPr>
        <w:tabs>
          <w:tab w:val="left" w:pos="1276"/>
        </w:tabs>
        <w:spacing w:after="0" w:line="240" w:lineRule="auto"/>
        <w:ind w:left="5245" w:right="-1"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 2</w:t>
      </w:r>
    </w:p>
    <w:p w:rsidR="00517208" w:rsidRDefault="00517208" w:rsidP="00517208">
      <w:pPr>
        <w:tabs>
          <w:tab w:val="left" w:pos="0"/>
        </w:tabs>
        <w:spacing w:after="0" w:line="240" w:lineRule="auto"/>
        <w:ind w:left="5245" w:right="-1" w:firstLine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D65">
        <w:rPr>
          <w:rFonts w:ascii="Times New Roman" w:eastAsia="Times New Roman" w:hAnsi="Times New Roman"/>
          <w:sz w:val="24"/>
          <w:szCs w:val="24"/>
          <w:lang w:val="uk-UA" w:eastAsia="ru-RU"/>
        </w:rPr>
        <w:t>до Конкурсної документації</w:t>
      </w:r>
    </w:p>
    <w:p w:rsidR="00517208" w:rsidRDefault="00517208" w:rsidP="00517208">
      <w:pPr>
        <w:tabs>
          <w:tab w:val="left" w:pos="0"/>
        </w:tabs>
        <w:spacing w:after="0" w:line="240" w:lineRule="auto"/>
        <w:ind w:left="5245" w:right="-1" w:firstLine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17208" w:rsidRDefault="00517208" w:rsidP="00DD2A88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</w:pPr>
    </w:p>
    <w:p w:rsidR="00DD2A88" w:rsidRPr="00135FB3" w:rsidRDefault="00DD2A88" w:rsidP="00517208">
      <w:pPr>
        <w:spacing w:after="0" w:line="300" w:lineRule="atLeast"/>
        <w:ind w:firstLine="567"/>
        <w:jc w:val="center"/>
        <w:rPr>
          <w:rFonts w:ascii="Times New Roman" w:eastAsia="Times New Roman" w:hAnsi="Times New Roman"/>
          <w:b/>
          <w:i/>
          <w:color w:val="4B4B4B"/>
          <w:sz w:val="24"/>
          <w:szCs w:val="24"/>
          <w:u w:val="single"/>
          <w:lang w:eastAsia="ru-RU"/>
        </w:rPr>
      </w:pPr>
      <w:proofErr w:type="spellStart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Критерії</w:t>
      </w:r>
      <w:proofErr w:type="spellEnd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оцінки</w:t>
      </w:r>
      <w:proofErr w:type="spellEnd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конкурсних</w:t>
      </w:r>
      <w:proofErr w:type="spellEnd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пропозицій</w:t>
      </w:r>
      <w:proofErr w:type="spellEnd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D2A88" w:rsidRPr="007F7356" w:rsidRDefault="00DD2A88" w:rsidP="00DD2A88">
      <w:pPr>
        <w:spacing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8"/>
      </w:tblGrid>
      <w:tr w:rsidR="00517208" w:rsidRPr="007F7356" w:rsidTr="00517208">
        <w:trPr>
          <w:trHeight w:val="6240"/>
        </w:trPr>
        <w:tc>
          <w:tcPr>
            <w:tcW w:w="10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05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5262"/>
              <w:gridCol w:w="3351"/>
            </w:tblGrid>
            <w:tr w:rsidR="00517208" w:rsidRPr="007F7356" w:rsidTr="00517208">
              <w:tc>
                <w:tcPr>
                  <w:tcW w:w="19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№ з/п</w:t>
                  </w:r>
                </w:p>
              </w:tc>
              <w:tc>
                <w:tcPr>
                  <w:tcW w:w="52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Критерії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оцінки</w:t>
                  </w:r>
                  <w:proofErr w:type="spellEnd"/>
                </w:p>
              </w:tc>
              <w:tc>
                <w:tcPr>
                  <w:tcW w:w="3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Кількість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балів</w:t>
                  </w:r>
                  <w:proofErr w:type="spellEnd"/>
                </w:p>
              </w:tc>
            </w:tr>
            <w:tr w:rsidR="00517208" w:rsidRPr="007F7356" w:rsidTr="00517208">
              <w:tc>
                <w:tcPr>
                  <w:tcW w:w="1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5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Ціна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послуги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що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включає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відповідно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до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статті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12 Закону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України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«Про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особливості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здійснення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права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власності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у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багатоквартирному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будинку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», 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зокрема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витрати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на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утримання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і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проведення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ремонту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спільного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майна у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багатоквартирному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будинку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та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його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прибудинкової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території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винагороду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управителю з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розрахунку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на 1 м</w:t>
                  </w: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vertAlign w:val="superscript"/>
                      <w:lang w:eastAsia="ru-RU"/>
                    </w:rPr>
                    <w:t>2</w:t>
                  </w: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 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загальної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площі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об’єкта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конкурсу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35</w:t>
                  </w:r>
                </w:p>
              </w:tc>
            </w:tr>
            <w:tr w:rsidR="00517208" w:rsidRPr="007F7356" w:rsidTr="00517208">
              <w:tc>
                <w:tcPr>
                  <w:tcW w:w="1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5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Рівень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забезпеченості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учасника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конкурсу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матеріально-технічною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базою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BD0E04" w:rsidP="004F4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</w:tr>
            <w:tr w:rsidR="00517208" w:rsidRPr="007F7356" w:rsidTr="00517208">
              <w:tc>
                <w:tcPr>
                  <w:tcW w:w="1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5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Наявність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персоналу,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що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відповідає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кваліфікаційним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вимогам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до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професій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працівників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та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має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необхідні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знання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і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досвід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(з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урахуванням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договорів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щодо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залучення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співвиконавців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BD0E04" w:rsidP="004F4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</w:tr>
            <w:tr w:rsidR="00517208" w:rsidRPr="007F7356" w:rsidTr="00517208">
              <w:tc>
                <w:tcPr>
                  <w:tcW w:w="1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5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Фінансова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спроможність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учасника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конкурсу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BD0E04" w:rsidP="004F4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</w:tr>
            <w:tr w:rsidR="00517208" w:rsidRPr="007F7356" w:rsidTr="00517208">
              <w:trPr>
                <w:trHeight w:val="921"/>
              </w:trPr>
              <w:tc>
                <w:tcPr>
                  <w:tcW w:w="1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5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Наявність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досвіду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роботи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з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надання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послуг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у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сфері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житлово-комунального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господарства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          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208" w:rsidRPr="007F7356" w:rsidRDefault="00517208" w:rsidP="004F4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20</w:t>
                  </w:r>
                </w:p>
              </w:tc>
            </w:tr>
          </w:tbl>
          <w:p w:rsidR="00517208" w:rsidRPr="007F7356" w:rsidRDefault="00517208" w:rsidP="004F4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7208" w:rsidRDefault="00517208" w:rsidP="00517208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:rsidR="00517208" w:rsidRDefault="00517208" w:rsidP="00DD2A88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:rsidR="00DD2A88" w:rsidRPr="00AD4C17" w:rsidRDefault="00DD2A88" w:rsidP="00DD2A88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подані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конкурсною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документацією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підтверджують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досвід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житлово-комунального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господарства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кваліфікації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знання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досвід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персоналу (нагороди,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дипломи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свідоцтва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сертифікати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додатково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нараховуватися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 5 </w:t>
      </w:r>
      <w:proofErr w:type="spellStart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балів</w:t>
      </w:r>
      <w:proofErr w:type="spellEnd"/>
      <w:r w:rsidRPr="00AD4C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7208" w:rsidRDefault="00517208" w:rsidP="00DD2A88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:rsidR="00517208" w:rsidRDefault="00517208" w:rsidP="00DD2A88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:rsidR="00517208" w:rsidRDefault="00517208" w:rsidP="00517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Керуюча справами виконкому  ____________ </w:t>
      </w:r>
      <w:r w:rsidR="006A104E">
        <w:rPr>
          <w:rFonts w:ascii="Times New Roman" w:eastAsia="Times New Roman" w:hAnsi="Times New Roman"/>
          <w:sz w:val="28"/>
          <w:szCs w:val="28"/>
          <w:lang w:val="uk-UA" w:eastAsia="ru-RU"/>
        </w:rPr>
        <w:t>Ольга НЕСТЕРОВА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517208" w:rsidRPr="00517208" w:rsidRDefault="00517208" w:rsidP="00DD2A88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</w:pPr>
    </w:p>
    <w:p w:rsidR="00517208" w:rsidRDefault="00517208" w:rsidP="00BD0E04">
      <w:pPr>
        <w:spacing w:after="0" w:line="300" w:lineRule="atLeast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:rsidR="00517208" w:rsidRDefault="00517208" w:rsidP="00BD0E04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ab/>
      </w:r>
    </w:p>
    <w:p w:rsidR="00517208" w:rsidRPr="007F7356" w:rsidRDefault="00517208" w:rsidP="00DD2A88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</w:p>
    <w:p w:rsidR="006A104E" w:rsidRDefault="006A104E" w:rsidP="00517208">
      <w:pPr>
        <w:tabs>
          <w:tab w:val="left" w:pos="1276"/>
        </w:tabs>
        <w:spacing w:after="0" w:line="240" w:lineRule="auto"/>
        <w:ind w:left="5245" w:right="-1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AA" w:rsidRDefault="00942BAA" w:rsidP="00517208">
      <w:pPr>
        <w:tabs>
          <w:tab w:val="left" w:pos="1276"/>
        </w:tabs>
        <w:spacing w:after="0" w:line="240" w:lineRule="auto"/>
        <w:ind w:left="5245" w:right="-1"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2BAA" w:rsidRDefault="00942BAA" w:rsidP="00517208">
      <w:pPr>
        <w:tabs>
          <w:tab w:val="left" w:pos="1276"/>
        </w:tabs>
        <w:spacing w:after="0" w:line="240" w:lineRule="auto"/>
        <w:ind w:left="5245" w:right="-1"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17208" w:rsidRPr="00D05D65" w:rsidRDefault="00517208" w:rsidP="00517208">
      <w:pPr>
        <w:tabs>
          <w:tab w:val="left" w:pos="1276"/>
        </w:tabs>
        <w:spacing w:after="0" w:line="240" w:lineRule="auto"/>
        <w:ind w:left="5245" w:right="-1"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5D6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 3</w:t>
      </w:r>
    </w:p>
    <w:p w:rsidR="00D05D65" w:rsidRDefault="00D05D65" w:rsidP="00D05D65">
      <w:pPr>
        <w:tabs>
          <w:tab w:val="left" w:pos="0"/>
        </w:tabs>
        <w:spacing w:after="0" w:line="240" w:lineRule="auto"/>
        <w:ind w:left="5245" w:right="-1" w:firstLine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D65">
        <w:rPr>
          <w:rFonts w:ascii="Times New Roman" w:eastAsia="Times New Roman" w:hAnsi="Times New Roman"/>
          <w:sz w:val="24"/>
          <w:szCs w:val="24"/>
          <w:lang w:val="uk-UA" w:eastAsia="ru-RU"/>
        </w:rPr>
        <w:t>до Конкурсної документації</w:t>
      </w:r>
    </w:p>
    <w:p w:rsidR="00D05D65" w:rsidRDefault="00D05D65" w:rsidP="00D05D65">
      <w:pPr>
        <w:tabs>
          <w:tab w:val="left" w:pos="0"/>
        </w:tabs>
        <w:spacing w:after="0" w:line="240" w:lineRule="auto"/>
        <w:ind w:left="5245" w:right="-1" w:firstLine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05D65" w:rsidRDefault="00D05D65" w:rsidP="00D05D6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Pr="00D05D65" w:rsidRDefault="00D05D65" w:rsidP="00D05D65">
      <w:pPr>
        <w:tabs>
          <w:tab w:val="left" w:pos="0"/>
        </w:tabs>
        <w:spacing w:after="0" w:line="240" w:lineRule="auto"/>
        <w:ind w:right="-286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D05D6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ЗРАЗОК</w:t>
      </w:r>
    </w:p>
    <w:p w:rsidR="00D05D65" w:rsidRPr="00D05D65" w:rsidRDefault="00D05D65" w:rsidP="00D05D65">
      <w:pPr>
        <w:tabs>
          <w:tab w:val="left" w:pos="0"/>
        </w:tabs>
        <w:spacing w:after="0" w:line="240" w:lineRule="auto"/>
        <w:ind w:right="-286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D05D6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заяви на участь у конкурсі</w:t>
      </w:r>
    </w:p>
    <w:p w:rsidR="00D05D65" w:rsidRDefault="00D05D65" w:rsidP="00D05D65">
      <w:pPr>
        <w:tabs>
          <w:tab w:val="left" w:pos="0"/>
        </w:tabs>
        <w:spacing w:after="0" w:line="240" w:lineRule="auto"/>
        <w:ind w:right="-28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Default="00D05D65" w:rsidP="00D05D65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Голові конкурсної комісії</w:t>
      </w:r>
    </w:p>
    <w:p w:rsidR="00BD0E04" w:rsidRDefault="00BD0E04" w:rsidP="00BD0E04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призначення управителя багатоквартирних будинків</w:t>
      </w:r>
    </w:p>
    <w:p w:rsidR="00D05D65" w:rsidRDefault="0094282B" w:rsidP="00D05D65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Сергію КАРМАЗІНУ</w:t>
      </w:r>
    </w:p>
    <w:p w:rsidR="00D05D65" w:rsidRDefault="00D05D65" w:rsidP="00D05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Default="00D05D65" w:rsidP="00D05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ЗАЯВА НА УЧАСТЬ У КОНКУРСІ  </w:t>
      </w:r>
    </w:p>
    <w:p w:rsidR="00D05D65" w:rsidRDefault="00D05D65" w:rsidP="00D05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Default="00D05D65" w:rsidP="00D05D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Прошу зареєструвати _____________________________________                              _________________________________________________________________</w:t>
      </w:r>
    </w:p>
    <w:p w:rsidR="00D05D65" w:rsidRDefault="00D05D65" w:rsidP="00D05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D05D65" w:rsidRDefault="00D05D65" w:rsidP="00D05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учасника конкурсу для визначення управителя </w:t>
      </w:r>
      <w:r w:rsidR="0094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гуртожитків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території Баришівської селищної ради.</w:t>
      </w:r>
    </w:p>
    <w:p w:rsidR="00D05D65" w:rsidRDefault="00D05D65" w:rsidP="00D05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Подаючи дану заяву на участь у конкурсі для визначення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управителя</w:t>
      </w:r>
      <w:r w:rsidR="0094282B">
        <w:rPr>
          <w:rFonts w:ascii="Times New Roman" w:eastAsia="Times New Roman" w:hAnsi="Times New Roman"/>
          <w:sz w:val="28"/>
          <w:szCs w:val="28"/>
          <w:lang w:val="uk-UA" w:eastAsia="ru-RU"/>
        </w:rPr>
        <w:t>гуртожитків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розумію  значення своїх дій та керуючись ними, ознайомлений/(на) повністю та згоден/(на) з умовами проведення конкурсу, згідно з наказом Міністерства регіонального розвитку, будівництва та житлово-комунального господарства України від 13.06.2016 №150 «Про затвердження Порядку проведення конкурсу з призначення управителя багатоквартирного будинку», рішеннями виконавчого комітету Баришівської селищної ради від </w:t>
      </w:r>
      <w:r w:rsidR="0094282B"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A104E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94282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___ «Про </w:t>
      </w:r>
      <w:r w:rsidR="0094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оголошення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конкурсу щодо призначення управителя </w:t>
      </w:r>
      <w:r w:rsidR="0094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гуртожитків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території Баришівської селищної ради»</w:t>
      </w:r>
    </w:p>
    <w:p w:rsidR="00D05D65" w:rsidRDefault="00D05D65" w:rsidP="00D05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Default="00D05D65" w:rsidP="00D05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Default="00D05D65" w:rsidP="00D05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Подав/(ла): ___________________________      _________          ___________</w:t>
      </w:r>
    </w:p>
    <w:p w:rsidR="00D05D65" w:rsidRDefault="00D05D65" w:rsidP="00D05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 xml:space="preserve">                                                                  (П.І.Б.)                                                            (підпис)                                (дата)</w:t>
      </w:r>
    </w:p>
    <w:p w:rsidR="00D05D65" w:rsidRDefault="00D05D65" w:rsidP="00D05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Прийняв/(ла): ______________________        _________          ___________</w:t>
      </w:r>
    </w:p>
    <w:p w:rsidR="00D05D65" w:rsidRDefault="00D05D65" w:rsidP="00D05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 xml:space="preserve">                                                                  (П.І.Б.)                                                            (підпис)                                (дата)</w:t>
      </w:r>
    </w:p>
    <w:p w:rsidR="00D05D65" w:rsidRDefault="00D05D65" w:rsidP="00D05D65">
      <w:pPr>
        <w:spacing w:after="24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Default="00DD2A88" w:rsidP="00D05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Керуюча справами виконкому  ____________ </w:t>
      </w:r>
      <w:r w:rsidR="006A104E">
        <w:rPr>
          <w:rFonts w:ascii="Times New Roman" w:eastAsia="Times New Roman" w:hAnsi="Times New Roman"/>
          <w:sz w:val="28"/>
          <w:szCs w:val="28"/>
          <w:lang w:val="uk-UA" w:eastAsia="ru-RU"/>
        </w:rPr>
        <w:t>Ольга НЕСТЕРОВА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D05D65" w:rsidRDefault="00D05D65" w:rsidP="00D05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Default="00D05D65" w:rsidP="00D05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0E04" w:rsidRDefault="00BD0E04" w:rsidP="00D05D65">
      <w:pPr>
        <w:tabs>
          <w:tab w:val="left" w:pos="1276"/>
        </w:tabs>
        <w:spacing w:after="0" w:line="240" w:lineRule="auto"/>
        <w:ind w:left="6379" w:right="-286" w:hanging="28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D0E04" w:rsidRDefault="00BD0E04" w:rsidP="00D05D65">
      <w:pPr>
        <w:tabs>
          <w:tab w:val="left" w:pos="1276"/>
        </w:tabs>
        <w:spacing w:after="0" w:line="240" w:lineRule="auto"/>
        <w:ind w:left="6379" w:right="-286" w:hanging="28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D0E04" w:rsidRDefault="00BD0E04" w:rsidP="00D05D65">
      <w:pPr>
        <w:tabs>
          <w:tab w:val="left" w:pos="1276"/>
        </w:tabs>
        <w:spacing w:after="0" w:line="240" w:lineRule="auto"/>
        <w:ind w:left="6379" w:right="-286" w:hanging="28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D0E04" w:rsidRDefault="00BD0E04" w:rsidP="00D05D65">
      <w:pPr>
        <w:tabs>
          <w:tab w:val="left" w:pos="1276"/>
        </w:tabs>
        <w:spacing w:after="0" w:line="240" w:lineRule="auto"/>
        <w:ind w:left="6379" w:right="-286" w:hanging="28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4C17" w:rsidRDefault="00AD4C17" w:rsidP="00D05D65">
      <w:pPr>
        <w:tabs>
          <w:tab w:val="left" w:pos="1276"/>
        </w:tabs>
        <w:spacing w:after="0" w:line="240" w:lineRule="auto"/>
        <w:ind w:left="6379" w:right="-286" w:hanging="28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282B" w:rsidRDefault="0094282B" w:rsidP="00D05D65">
      <w:pPr>
        <w:tabs>
          <w:tab w:val="left" w:pos="1276"/>
        </w:tabs>
        <w:spacing w:after="0" w:line="240" w:lineRule="auto"/>
        <w:ind w:left="6379" w:right="-286" w:hanging="28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282B" w:rsidRDefault="0094282B" w:rsidP="00D05D65">
      <w:pPr>
        <w:tabs>
          <w:tab w:val="left" w:pos="1276"/>
        </w:tabs>
        <w:spacing w:after="0" w:line="240" w:lineRule="auto"/>
        <w:ind w:left="6379" w:right="-286" w:hanging="28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282B" w:rsidRDefault="0094282B" w:rsidP="00D05D65">
      <w:pPr>
        <w:tabs>
          <w:tab w:val="left" w:pos="1276"/>
        </w:tabs>
        <w:spacing w:after="0" w:line="240" w:lineRule="auto"/>
        <w:ind w:left="6379" w:right="-286" w:hanging="28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05D65" w:rsidRPr="00D05D65" w:rsidRDefault="00D05D65" w:rsidP="00D05D65">
      <w:pPr>
        <w:tabs>
          <w:tab w:val="left" w:pos="1276"/>
        </w:tabs>
        <w:spacing w:after="0" w:line="240" w:lineRule="auto"/>
        <w:ind w:left="6379" w:right="-286" w:hanging="28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5D6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 4</w:t>
      </w:r>
    </w:p>
    <w:p w:rsidR="00D05D65" w:rsidRDefault="00D05D65" w:rsidP="00D05D65">
      <w:pPr>
        <w:tabs>
          <w:tab w:val="left" w:pos="142"/>
        </w:tabs>
        <w:spacing w:after="0" w:line="240" w:lineRule="auto"/>
        <w:ind w:left="6096" w:right="-28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Конкурсної документації</w:t>
      </w:r>
    </w:p>
    <w:p w:rsidR="00D05D65" w:rsidRDefault="00D05D65" w:rsidP="00D05D65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/>
          <w:cap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rPr>
          <w:rFonts w:ascii="Times New Roman" w:eastAsia="Times New Roman" w:hAnsi="Times New Roman"/>
          <w:caps/>
          <w:kern w:val="2"/>
          <w:sz w:val="28"/>
          <w:szCs w:val="28"/>
          <w:lang w:val="uk-UA" w:eastAsia="hi-IN" w:bidi="hi-IN"/>
        </w:rPr>
      </w:pPr>
    </w:p>
    <w:p w:rsidR="00D05D65" w:rsidRPr="00D05D65" w:rsidRDefault="00D05D65" w:rsidP="00D05D65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i/>
          <w:caps/>
          <w:kern w:val="2"/>
          <w:sz w:val="28"/>
          <w:szCs w:val="28"/>
          <w:lang w:val="uk-UA" w:eastAsia="hi-IN" w:bidi="hi-IN"/>
        </w:rPr>
      </w:pPr>
      <w:r w:rsidRPr="00D05D65">
        <w:rPr>
          <w:rFonts w:ascii="Times New Roman" w:eastAsia="Times New Roman" w:hAnsi="Times New Roman"/>
          <w:b/>
          <w:i/>
          <w:caps/>
          <w:kern w:val="2"/>
          <w:sz w:val="28"/>
          <w:szCs w:val="28"/>
          <w:lang w:val="uk-UA" w:eastAsia="hi-IN" w:bidi="hi-IN"/>
        </w:rPr>
        <w:t>Наявність обладнання та матеріально-технічної бази</w:t>
      </w:r>
    </w:p>
    <w:p w:rsidR="00D05D65" w:rsidRPr="00D05D65" w:rsidRDefault="00D05D65" w:rsidP="00D05D65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i/>
          <w:cap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/>
          <w:caps/>
          <w:kern w:val="2"/>
          <w:sz w:val="28"/>
          <w:szCs w:val="28"/>
          <w:lang w:val="uk-UA" w:eastAsia="hi-IN" w:bidi="hi-I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415"/>
        <w:gridCol w:w="2088"/>
        <w:gridCol w:w="1874"/>
        <w:gridCol w:w="2404"/>
      </w:tblGrid>
      <w:tr w:rsidR="00D05D65" w:rsidTr="004F4E76">
        <w:trPr>
          <w:trHeight w:hRule="exact" w:val="1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hi-IN" w:bidi="hi-IN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hi-IN" w:bidi="hi-IN"/>
              </w:rPr>
              <w:t>Найменування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hi-IN" w:bidi="hi-IN"/>
              </w:rPr>
              <w:t>Кількість, рік випуску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hi-IN" w:bidi="hi-IN"/>
              </w:rPr>
              <w:t>Власний або орендований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hi-IN" w:bidi="hi-IN"/>
              </w:rPr>
              <w:t>Адреса                                 місця реєстрації / фактичне місцезнаходження</w:t>
            </w:r>
          </w:p>
        </w:tc>
      </w:tr>
      <w:tr w:rsidR="00D05D65" w:rsidTr="004F4E7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cyan"/>
                <w:lang w:val="uk-UA" w:eastAsia="hi-IN" w:bidi="hi-IN"/>
              </w:rPr>
            </w:pPr>
          </w:p>
        </w:tc>
      </w:tr>
    </w:tbl>
    <w:p w:rsidR="00D05D65" w:rsidRDefault="00D05D65" w:rsidP="00D05D65">
      <w:pPr>
        <w:suppressAutoHyphens/>
        <w:spacing w:after="0"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  <w:highlight w:val="cyan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hi-IN" w:bidi="hi-IN"/>
        </w:rPr>
        <w:t xml:space="preserve">* у разі оренди техніки, надаються копії договорів оренди на всю техніку, вказану  учасником у таблиці     </w:t>
      </w: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  <w:t xml:space="preserve">Підпис уповноваженої особи учасника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  <w:tab/>
        <w:t>_____________________</w:t>
      </w: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  <w:t>М.П.</w:t>
      </w: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D2A88" w:rsidP="00D05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Керуюча справами виконкому  ____________ </w:t>
      </w:r>
      <w:r w:rsidR="006A104E">
        <w:rPr>
          <w:rFonts w:ascii="Times New Roman" w:eastAsia="Times New Roman" w:hAnsi="Times New Roman"/>
          <w:sz w:val="28"/>
          <w:szCs w:val="28"/>
          <w:lang w:val="uk-UA" w:eastAsia="ru-RU"/>
        </w:rPr>
        <w:t>Ольга НЕСТЕРОВА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</w:p>
    <w:p w:rsidR="00D05D65" w:rsidRPr="00DD2A88" w:rsidRDefault="00D05D65" w:rsidP="00D05D65">
      <w:pPr>
        <w:tabs>
          <w:tab w:val="left" w:pos="1276"/>
        </w:tabs>
        <w:spacing w:after="0" w:line="240" w:lineRule="auto"/>
        <w:ind w:left="5954" w:right="-286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highlight w:val="cyan"/>
          <w:lang w:val="uk-UA" w:eastAsia="hi-IN" w:bidi="hi-IN"/>
        </w:rPr>
        <w:br w:type="page"/>
      </w:r>
      <w:r w:rsidRPr="00DD2A8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 5</w:t>
      </w:r>
    </w:p>
    <w:p w:rsidR="00D05D65" w:rsidRPr="00DD2A88" w:rsidRDefault="00DD2A88" w:rsidP="00DD2A88">
      <w:pPr>
        <w:tabs>
          <w:tab w:val="left" w:pos="0"/>
        </w:tabs>
        <w:spacing w:after="0" w:line="240" w:lineRule="auto"/>
        <w:ind w:left="5954" w:right="-28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Конкурсної документації</w:t>
      </w:r>
    </w:p>
    <w:p w:rsidR="00D05D65" w:rsidRDefault="00D05D65" w:rsidP="00D05D65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val="uk-UA" w:eastAsia="hi-IN" w:bidi="hi-IN"/>
        </w:rPr>
      </w:pPr>
    </w:p>
    <w:p w:rsidR="00D05D65" w:rsidRPr="00DD2A88" w:rsidRDefault="00D05D65" w:rsidP="00D05D65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bCs/>
          <w:i/>
          <w:caps/>
          <w:kern w:val="2"/>
          <w:sz w:val="28"/>
          <w:szCs w:val="28"/>
          <w:lang w:val="uk-UA" w:eastAsia="hi-IN" w:bidi="hi-IN"/>
        </w:rPr>
      </w:pPr>
      <w:r w:rsidRPr="00DD2A88">
        <w:rPr>
          <w:rFonts w:ascii="Times New Roman" w:eastAsia="Times New Roman" w:hAnsi="Times New Roman"/>
          <w:b/>
          <w:bCs/>
          <w:i/>
          <w:caps/>
          <w:kern w:val="2"/>
          <w:sz w:val="28"/>
          <w:szCs w:val="28"/>
          <w:lang w:val="uk-UA" w:eastAsia="hi-IN" w:bidi="hi-IN"/>
        </w:rPr>
        <w:t xml:space="preserve">Наявність працівників відповідної кваліфікації, </w:t>
      </w:r>
      <w:r w:rsidRPr="00DD2A88">
        <w:rPr>
          <w:rFonts w:ascii="Times New Roman" w:eastAsia="Times New Roman" w:hAnsi="Times New Roman"/>
          <w:b/>
          <w:bCs/>
          <w:i/>
          <w:caps/>
          <w:kern w:val="2"/>
          <w:sz w:val="28"/>
          <w:szCs w:val="28"/>
          <w:lang w:val="uk-UA" w:eastAsia="hi-IN" w:bidi="hi-IN"/>
        </w:rPr>
        <w:br/>
        <w:t>які мають необхідні знання та досвід</w:t>
      </w:r>
    </w:p>
    <w:p w:rsidR="00D05D65" w:rsidRPr="00DD2A88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bCs/>
          <w:i/>
          <w:kern w:val="2"/>
          <w:sz w:val="28"/>
          <w:szCs w:val="28"/>
          <w:highlight w:val="cyan"/>
          <w:lang w:val="uk-UA" w:eastAsia="hi-IN" w:bidi="hi-IN"/>
        </w:rPr>
      </w:pPr>
    </w:p>
    <w:p w:rsidR="00D05D65" w:rsidRDefault="00D05D65" w:rsidP="00D05D65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hi-IN" w:bidi="hi-IN"/>
        </w:rPr>
        <w:t xml:space="preserve">            Дійсною довідкою учасник </w:t>
      </w:r>
      <w:r>
        <w:rPr>
          <w:rFonts w:ascii="Times New Roman" w:eastAsia="Times New Roman" w:hAnsi="Times New Roman"/>
          <w:i/>
          <w:kern w:val="2"/>
          <w:sz w:val="28"/>
          <w:szCs w:val="28"/>
          <w:u w:val="single"/>
          <w:lang w:val="uk-UA" w:eastAsia="hi-IN" w:bidi="hi-IN"/>
        </w:rPr>
        <w:t>(найменування учасника)</w:t>
      </w:r>
      <w:r>
        <w:rPr>
          <w:rFonts w:ascii="Times New Roman" w:eastAsia="Times New Roman" w:hAnsi="Times New Roman"/>
          <w:kern w:val="2"/>
          <w:sz w:val="28"/>
          <w:szCs w:val="28"/>
          <w:lang w:val="uk-UA" w:eastAsia="hi-IN" w:bidi="hi-IN"/>
        </w:rPr>
        <w:t xml:space="preserve"> підтверджує наявність працівників відповідної кваліфікації здійснення управління багатоквартирними будинками</w:t>
      </w:r>
      <w:r w:rsidR="0094282B">
        <w:rPr>
          <w:rFonts w:ascii="Times New Roman" w:eastAsia="Times New Roman" w:hAnsi="Times New Roman"/>
          <w:kern w:val="2"/>
          <w:sz w:val="28"/>
          <w:szCs w:val="28"/>
          <w:lang w:val="uk-UA" w:eastAsia="hi-IN" w:bidi="hi-IN"/>
        </w:rPr>
        <w:t xml:space="preserve"> та гуртожитками</w:t>
      </w:r>
      <w:r>
        <w:rPr>
          <w:rFonts w:ascii="Times New Roman" w:eastAsia="Times New Roman" w:hAnsi="Times New Roman"/>
          <w:kern w:val="2"/>
          <w:sz w:val="28"/>
          <w:szCs w:val="28"/>
          <w:lang w:val="uk-UA" w:eastAsia="hi-IN" w:bidi="hi-IN"/>
        </w:rPr>
        <w:t>, а саме:</w:t>
      </w: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uk-UA" w:eastAsia="hi-IN" w:bidi="hi-I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4971"/>
        <w:gridCol w:w="1751"/>
        <w:gridCol w:w="2011"/>
      </w:tblGrid>
      <w:tr w:rsidR="00D05D65" w:rsidTr="004F4E76">
        <w:trPr>
          <w:trHeight w:hRule="exact" w:val="85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hi-IN" w:bidi="hi-IN"/>
              </w:rPr>
              <w:t>№ з/п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val="uk-UA" w:eastAsia="hi-IN" w:bidi="hi-IN"/>
              </w:rPr>
              <w:t>Посада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val="uk-UA" w:eastAsia="hi-IN" w:bidi="hi-IN"/>
              </w:rPr>
              <w:t>Фактична кількість осіб</w:t>
            </w:r>
          </w:p>
        </w:tc>
      </w:tr>
      <w:tr w:rsidR="00D05D65" w:rsidTr="004F4E76">
        <w:trPr>
          <w:trHeight w:hRule="exact"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5" w:rsidRDefault="00D05D65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val="uk-UA" w:eastAsia="hi-IN" w:bidi="hi-IN"/>
              </w:rPr>
              <w:t>учасника конкурсу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val="uk-UA" w:eastAsia="hi-IN" w:bidi="hi-IN"/>
              </w:rPr>
              <w:t>співвиконавців</w:t>
            </w:r>
          </w:p>
        </w:tc>
      </w:tr>
      <w:tr w:rsidR="00D05D65" w:rsidTr="004F4E76">
        <w:trPr>
          <w:trHeight w:hRule="exact"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D05D65" w:rsidTr="004F4E76">
        <w:trPr>
          <w:trHeight w:hRule="exact"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</w:tbl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  <w:t xml:space="preserve">Підпис уповноваженої особи учасника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  <w:tab/>
        <w:t>_____________________</w:t>
      </w:r>
    </w:p>
    <w:p w:rsidR="00D05D65" w:rsidRDefault="00D05D65" w:rsidP="00D05D65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val="uk-UA" w:eastAsia="hi-IN" w:bidi="hi-IN"/>
        </w:rPr>
        <w:t>М.П.</w:t>
      </w:r>
    </w:p>
    <w:p w:rsidR="00D05D65" w:rsidRDefault="00D05D65" w:rsidP="00D05D65">
      <w:pPr>
        <w:suppressAutoHyphens/>
        <w:spacing w:after="0" w:line="0" w:lineRule="atLeast"/>
        <w:ind w:left="7380" w:right="196"/>
        <w:jc w:val="right"/>
        <w:rPr>
          <w:rFonts w:ascii="Times New Roman" w:eastAsia="Times New Roman" w:hAnsi="Times New Roman"/>
          <w:bCs/>
          <w:kern w:val="2"/>
          <w:sz w:val="28"/>
          <w:szCs w:val="28"/>
          <w:highlight w:val="cyan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rPr>
          <w:rFonts w:ascii="Times New Roman" w:eastAsia="Times New Roman" w:hAnsi="Times New Roman"/>
          <w:kern w:val="2"/>
          <w:sz w:val="28"/>
          <w:szCs w:val="28"/>
          <w:highlight w:val="cyan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rPr>
          <w:rFonts w:ascii="Times New Roman" w:eastAsia="Times New Roman" w:hAnsi="Times New Roman"/>
          <w:kern w:val="2"/>
          <w:sz w:val="28"/>
          <w:szCs w:val="28"/>
          <w:highlight w:val="cyan"/>
          <w:lang w:val="uk-UA" w:eastAsia="hi-IN" w:bidi="hi-IN"/>
        </w:rPr>
      </w:pPr>
    </w:p>
    <w:p w:rsidR="00D05D65" w:rsidRDefault="00DD2A88" w:rsidP="00D05D65">
      <w:pPr>
        <w:suppressAutoHyphens/>
        <w:spacing w:after="0" w:line="0" w:lineRule="atLeast"/>
        <w:rPr>
          <w:rFonts w:ascii="Times New Roman" w:eastAsia="Times New Roman" w:hAnsi="Times New Roman"/>
          <w:kern w:val="2"/>
          <w:sz w:val="28"/>
          <w:szCs w:val="28"/>
          <w:highlight w:val="cyan"/>
          <w:lang w:val="uk-UA"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Керуюча сп</w:t>
      </w:r>
      <w:r w:rsidR="00AD4C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равами виконкому  ____________ </w:t>
      </w:r>
      <w:r w:rsidR="006A10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Ольга НЕСТЕРОВА</w:t>
      </w:r>
    </w:p>
    <w:p w:rsidR="00D05D65" w:rsidRDefault="00D05D65" w:rsidP="00D05D65">
      <w:pPr>
        <w:suppressAutoHyphens/>
        <w:spacing w:after="0" w:line="0" w:lineRule="atLeast"/>
        <w:ind w:left="7380" w:right="196"/>
        <w:jc w:val="right"/>
        <w:rPr>
          <w:rFonts w:ascii="Times New Roman" w:eastAsia="Times New Roman" w:hAnsi="Times New Roman"/>
          <w:kern w:val="2"/>
          <w:sz w:val="28"/>
          <w:szCs w:val="28"/>
          <w:highlight w:val="cyan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right"/>
        <w:rPr>
          <w:rFonts w:ascii="Times New Roman" w:eastAsia="Times New Roman" w:hAnsi="Times New Roman"/>
          <w:b/>
          <w:bCs/>
          <w:kern w:val="2"/>
          <w:sz w:val="28"/>
          <w:szCs w:val="28"/>
          <w:highlight w:val="cyan"/>
          <w:lang w:val="uk-UA" w:eastAsia="hi-IN" w:bidi="hi-IN"/>
        </w:rPr>
      </w:pPr>
    </w:p>
    <w:p w:rsidR="00D05D65" w:rsidRDefault="00D05D65" w:rsidP="00D05D65">
      <w:pPr>
        <w:suppressAutoHyphens/>
        <w:spacing w:after="0" w:line="0" w:lineRule="atLeast"/>
        <w:ind w:firstLine="567"/>
        <w:jc w:val="right"/>
        <w:rPr>
          <w:rFonts w:ascii="Times New Roman" w:eastAsia="Times New Roman" w:hAnsi="Times New Roman"/>
          <w:b/>
          <w:bCs/>
          <w:kern w:val="2"/>
          <w:sz w:val="28"/>
          <w:szCs w:val="28"/>
          <w:highlight w:val="cyan"/>
          <w:lang w:val="uk-UA" w:eastAsia="hi-IN" w:bidi="hi-IN"/>
        </w:rPr>
      </w:pPr>
    </w:p>
    <w:p w:rsidR="00D05D65" w:rsidRDefault="00D05D65" w:rsidP="00D05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Default="00D05D65" w:rsidP="00D05D65">
      <w:pPr>
        <w:tabs>
          <w:tab w:val="left" w:pos="1276"/>
        </w:tabs>
        <w:spacing w:after="0" w:line="240" w:lineRule="auto"/>
        <w:ind w:right="-28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right="-28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right="-28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right="-28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right="-28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right="-28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right="-28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right="-28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A104E" w:rsidRDefault="006A104E" w:rsidP="00D05D65">
      <w:pPr>
        <w:tabs>
          <w:tab w:val="left" w:pos="1276"/>
          <w:tab w:val="left" w:pos="5812"/>
        </w:tabs>
        <w:spacing w:after="0" w:line="240" w:lineRule="auto"/>
        <w:ind w:left="5812" w:right="-286" w:firstLine="14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104E" w:rsidRDefault="006A104E" w:rsidP="00D05D65">
      <w:pPr>
        <w:tabs>
          <w:tab w:val="left" w:pos="1276"/>
          <w:tab w:val="left" w:pos="5812"/>
        </w:tabs>
        <w:spacing w:after="0" w:line="240" w:lineRule="auto"/>
        <w:ind w:left="5812" w:right="-286" w:firstLine="14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104E" w:rsidRDefault="006A104E" w:rsidP="00D05D65">
      <w:pPr>
        <w:tabs>
          <w:tab w:val="left" w:pos="1276"/>
          <w:tab w:val="left" w:pos="5812"/>
        </w:tabs>
        <w:spacing w:after="0" w:line="240" w:lineRule="auto"/>
        <w:ind w:left="5812" w:right="-286" w:firstLine="14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2BAA" w:rsidRDefault="00942BAA" w:rsidP="00D05D65">
      <w:pPr>
        <w:tabs>
          <w:tab w:val="left" w:pos="1276"/>
          <w:tab w:val="left" w:pos="5812"/>
        </w:tabs>
        <w:spacing w:after="0" w:line="240" w:lineRule="auto"/>
        <w:ind w:left="5812" w:right="-286" w:firstLine="14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2BAA" w:rsidRDefault="00942BAA" w:rsidP="00D05D65">
      <w:pPr>
        <w:tabs>
          <w:tab w:val="left" w:pos="1276"/>
          <w:tab w:val="left" w:pos="5812"/>
        </w:tabs>
        <w:spacing w:after="0" w:line="240" w:lineRule="auto"/>
        <w:ind w:left="5812" w:right="-286" w:firstLine="14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05D65" w:rsidRPr="00DD2A88" w:rsidRDefault="00D05D65" w:rsidP="00D05D65">
      <w:pPr>
        <w:tabs>
          <w:tab w:val="left" w:pos="1276"/>
          <w:tab w:val="left" w:pos="5812"/>
        </w:tabs>
        <w:spacing w:after="0" w:line="240" w:lineRule="auto"/>
        <w:ind w:left="5812" w:right="-286" w:firstLine="14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D2A8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 6</w:t>
      </w:r>
    </w:p>
    <w:p w:rsidR="00D05D65" w:rsidRDefault="00D05D65" w:rsidP="00D05D65">
      <w:pPr>
        <w:tabs>
          <w:tab w:val="left" w:pos="0"/>
          <w:tab w:val="left" w:pos="6237"/>
        </w:tabs>
        <w:spacing w:after="0" w:line="240" w:lineRule="auto"/>
        <w:ind w:right="-286" w:firstLine="595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D2A88">
        <w:rPr>
          <w:rFonts w:ascii="Times New Roman" w:eastAsia="Times New Roman" w:hAnsi="Times New Roman"/>
          <w:sz w:val="24"/>
          <w:szCs w:val="24"/>
          <w:lang w:val="uk-UA" w:eastAsia="ru-RU"/>
        </w:rPr>
        <w:t>до Конкурсної документації</w:t>
      </w:r>
    </w:p>
    <w:p w:rsidR="00D05D65" w:rsidRDefault="00D05D65" w:rsidP="00D05D65">
      <w:pPr>
        <w:tabs>
          <w:tab w:val="left" w:pos="1276"/>
        </w:tabs>
        <w:spacing w:after="0" w:line="240" w:lineRule="auto"/>
        <w:ind w:right="-28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Default="00D05D65" w:rsidP="00D05D65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Pr="00DD2A88" w:rsidRDefault="00D05D65" w:rsidP="00D05D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DD2A8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КОНКУРСНА ПРОПОЗИЦІЯ</w:t>
      </w:r>
    </w:p>
    <w:p w:rsidR="00D05D65" w:rsidRPr="00DD2A88" w:rsidRDefault="00D05D65" w:rsidP="00D05D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D05D65" w:rsidRDefault="00D05D65" w:rsidP="00D05D65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Ми, _____________________________________________________________________</w:t>
      </w:r>
    </w:p>
    <w:p w:rsidR="00D05D65" w:rsidRDefault="00D05D65" w:rsidP="00D05D65">
      <w:pPr>
        <w:spacing w:after="0" w:line="240" w:lineRule="auto"/>
        <w:ind w:right="-143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(назва учасника конкурсу)</w:t>
      </w:r>
    </w:p>
    <w:p w:rsidR="00D05D65" w:rsidRDefault="00D05D65" w:rsidP="00D05D65">
      <w:pPr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надаємо свою цінову пропозицію щодо участі в конкурсі з управління</w:t>
      </w:r>
      <w:r w:rsidR="009428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гуртожитками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 що входить до об’єкта конкурсу ________________________________________________________.</w:t>
      </w:r>
    </w:p>
    <w:p w:rsidR="00D05D65" w:rsidRDefault="00D05D65" w:rsidP="00D05D65">
      <w:pPr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(назва об’єкта конкурсу)</w:t>
      </w:r>
    </w:p>
    <w:p w:rsidR="00D05D65" w:rsidRDefault="00D05D65" w:rsidP="00D05D65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Вивчивши конкурсну документацію, ми маємо можливість та погоджуємося здійснювати управління </w:t>
      </w:r>
      <w:r w:rsidR="009428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гуртожитками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на умовах, зазначених у цій ціновій пропозиції*:</w:t>
      </w:r>
    </w:p>
    <w:p w:rsidR="00D05D65" w:rsidRDefault="00D05D65" w:rsidP="00D05D65">
      <w:pPr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194"/>
        <w:gridCol w:w="3946"/>
      </w:tblGrid>
      <w:tr w:rsidR="00D05D65" w:rsidTr="004F4E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№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Адреса будинку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Вартість за 1 м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vertAlign w:val="superscript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загальної площі квартир та  нежитлових приміщень (грн., коп.)</w:t>
            </w:r>
          </w:p>
        </w:tc>
      </w:tr>
      <w:tr w:rsidR="00D05D65" w:rsidTr="004F4E76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D05D65" w:rsidTr="004F4E76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…………..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D05D65" w:rsidTr="004F4E76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………….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D05D65" w:rsidTr="004F4E76">
        <w:trPr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…..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…………..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5" w:rsidRDefault="00D05D65" w:rsidP="004F4E7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:rsidR="00D05D65" w:rsidRDefault="00D05D65" w:rsidP="00D05D65">
      <w:pPr>
        <w:spacing w:after="0" w:line="240" w:lineRule="auto"/>
        <w:ind w:right="-14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5D65" w:rsidRDefault="00D05D65" w:rsidP="00D05D65">
      <w:pPr>
        <w:spacing w:after="0" w:line="240" w:lineRule="auto"/>
        <w:ind w:right="-143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Примітка. На підтвердження вартості 1 м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конкурсної пропозиції учасник конкурсу надає розрахунок, з урахуванням переліку складових послуги з управління</w:t>
      </w:r>
      <w:r w:rsidR="0094282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гуртожитками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D05D65" w:rsidRDefault="00D05D65" w:rsidP="00D05D65">
      <w:pPr>
        <w:spacing w:after="0" w:line="240" w:lineRule="auto"/>
        <w:ind w:right="-14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5D65" w:rsidRDefault="00D05D65" w:rsidP="00D05D65">
      <w:pPr>
        <w:spacing w:after="0" w:line="240" w:lineRule="auto"/>
        <w:ind w:right="-14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5D65" w:rsidRDefault="00DD2A88" w:rsidP="00D05D65">
      <w:pPr>
        <w:spacing w:after="24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Керуюча сп</w:t>
      </w:r>
      <w:r w:rsidR="00AD4C17">
        <w:rPr>
          <w:rFonts w:ascii="Times New Roman" w:eastAsia="Times New Roman" w:hAnsi="Times New Roman"/>
          <w:sz w:val="28"/>
          <w:szCs w:val="28"/>
          <w:lang w:val="uk-UA" w:eastAsia="ru-RU"/>
        </w:rPr>
        <w:t>равами виконкому  ____________</w:t>
      </w:r>
      <w:r w:rsidR="006A10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Ольга НЕСТЕРОВА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D05D65" w:rsidRDefault="00D05D65" w:rsidP="00D05D65">
      <w:pPr>
        <w:spacing w:after="24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Default="00D05D65" w:rsidP="00D05D65">
      <w:pPr>
        <w:spacing w:after="24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D65" w:rsidRDefault="00D05D65" w:rsidP="00D05D65">
      <w:pPr>
        <w:spacing w:after="24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left="6379" w:right="-286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left="6379" w:right="-286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left="6379" w:right="-286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left="6379" w:right="-286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left="6379" w:right="-286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88" w:rsidRDefault="00DD2A88" w:rsidP="00D05D65">
      <w:pPr>
        <w:tabs>
          <w:tab w:val="left" w:pos="1276"/>
        </w:tabs>
        <w:spacing w:after="0" w:line="240" w:lineRule="auto"/>
        <w:ind w:left="6379" w:right="-286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0E04" w:rsidRDefault="00BD0E04" w:rsidP="00D05D65">
      <w:pPr>
        <w:tabs>
          <w:tab w:val="left" w:pos="1276"/>
        </w:tabs>
        <w:spacing w:after="0" w:line="240" w:lineRule="auto"/>
        <w:ind w:left="6379" w:right="-286" w:hanging="42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282B" w:rsidRDefault="0094282B" w:rsidP="00D05D65">
      <w:pPr>
        <w:tabs>
          <w:tab w:val="left" w:pos="1276"/>
        </w:tabs>
        <w:spacing w:after="0" w:line="240" w:lineRule="auto"/>
        <w:ind w:left="6379" w:right="-286" w:hanging="42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282B" w:rsidRDefault="0094282B" w:rsidP="00D05D65">
      <w:pPr>
        <w:tabs>
          <w:tab w:val="left" w:pos="1276"/>
        </w:tabs>
        <w:spacing w:after="0" w:line="240" w:lineRule="auto"/>
        <w:ind w:left="6379" w:right="-286" w:hanging="42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05D65" w:rsidRPr="00DD2A88" w:rsidRDefault="00D05D65" w:rsidP="00D05D65">
      <w:pPr>
        <w:tabs>
          <w:tab w:val="left" w:pos="1276"/>
        </w:tabs>
        <w:spacing w:after="0" w:line="240" w:lineRule="auto"/>
        <w:ind w:left="6379" w:right="-286" w:hanging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D2A8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 7</w:t>
      </w:r>
    </w:p>
    <w:p w:rsidR="00D05D65" w:rsidRDefault="00D05D65" w:rsidP="00D05D65">
      <w:pPr>
        <w:tabs>
          <w:tab w:val="left" w:pos="0"/>
        </w:tabs>
        <w:spacing w:after="0" w:line="240" w:lineRule="auto"/>
        <w:ind w:left="6379" w:right="-286" w:hanging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D2A8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Конкурсної </w:t>
      </w:r>
      <w:r w:rsidR="00DD2A88">
        <w:rPr>
          <w:rFonts w:ascii="Times New Roman" w:eastAsia="Times New Roman" w:hAnsi="Times New Roman"/>
          <w:sz w:val="24"/>
          <w:szCs w:val="24"/>
          <w:lang w:val="uk-UA" w:eastAsia="ru-RU"/>
        </w:rPr>
        <w:t>документації</w:t>
      </w:r>
    </w:p>
    <w:p w:rsidR="00D05D65" w:rsidRPr="00DD2A88" w:rsidRDefault="00D05D65" w:rsidP="00F72BA8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DD2A8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РОЗРАХУНОК</w:t>
      </w:r>
    </w:p>
    <w:p w:rsidR="00F72BA8" w:rsidRDefault="00D05D65" w:rsidP="00F72BA8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D2A8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ціни на послугу з управління </w:t>
      </w:r>
      <w:r w:rsidR="0094282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гуртожитками</w:t>
      </w:r>
      <w:r w:rsidRPr="00DD2A8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та перелік складових послуги</w:t>
      </w:r>
    </w:p>
    <w:p w:rsidR="00D05D65" w:rsidRPr="00DD2A88" w:rsidRDefault="00F72BA8" w:rsidP="00F72BA8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(</w:t>
      </w:r>
      <w:r w:rsidR="00D05D65" w:rsidRPr="00DD2A8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на будинок, розташований за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ад</w:t>
      </w:r>
      <w:r w:rsidR="00D05D65" w:rsidRPr="00DD2A8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ресою</w:t>
      </w:r>
    </w:p>
    <w:tbl>
      <w:tblPr>
        <w:tblW w:w="1778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84"/>
        <w:gridCol w:w="14918"/>
        <w:gridCol w:w="1731"/>
      </w:tblGrid>
      <w:tr w:rsidR="00F72BA8" w:rsidTr="00AD4C17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4C17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Складова послуги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Розмір витрат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за    1 м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vertAlign w:val="superscript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загальної площі квартир та  нежитлових приміщень (грн., коп.)</w:t>
            </w:r>
          </w:p>
        </w:tc>
      </w:tr>
      <w:tr w:rsidR="00F72BA8" w:rsidTr="00AD4C17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BA8" w:rsidRDefault="00F72BA8" w:rsidP="004F4E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BA8" w:rsidRDefault="00F72BA8" w:rsidP="00A26E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Утримання спільного майна </w:t>
            </w:r>
            <w:r w:rsidR="00A26E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гуртожитку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прибудинкової території, в тому числі: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72BA8" w:rsidP="004F4E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8" w:rsidRDefault="00F72BA8" w:rsidP="004F4E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прибирання прибудинкової території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1.2.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прибирання підвалу, технічних поверхів та покрівлі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технічне обслуговування та поточний ремонт внутрішньо будинкових систем: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2BA8" w:rsidTr="00AD4C17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холодного водопостачання; водовідведення і зливної каналізації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2BA8" w:rsidTr="00AD4C17">
        <w:trPr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1.4.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обслуговування димових та вентиляційних каналів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2BA8" w:rsidTr="00AD4C17"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1.5.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технічне обслуговування та ремонт мереж електропостачання та електрообладнання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1.6.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0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прибирання і вивезення снігу, посипання частини прибудинкової території,</w:t>
            </w:r>
          </w:p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призначеної для проходу та проїзду,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протиожеледними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сумішами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A2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Поточний ремонт спільного майна </w:t>
            </w:r>
            <w:r w:rsidR="00A26E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гуртожитку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 тому числі: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поточний ремонт покрівлі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поточний ремонт між панельних стиків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поточний ремонт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вимостки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2.5.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поточний ремонт кладки димарів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2.6.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малий ремонт вікон і дверей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2.7.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фарбування баків під ТПВ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фарбування газових труб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0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Оплата послуг щодо енергопостачання спільного майна </w:t>
            </w:r>
          </w:p>
          <w:p w:rsidR="00F72BA8" w:rsidRDefault="00A26EE0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гуртожитку</w:t>
            </w:r>
            <w:r w:rsidR="00F72BA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 тому числі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освітлення місць загального користування і підвалів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BA8" w:rsidTr="00AD4C17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Винагорода управителя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2BA8" w:rsidTr="00AD4C17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Рентабельність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2BA8" w:rsidTr="00AD4C17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ПДВ (або єдиний податок)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2BA8" w:rsidTr="00AD4C17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8" w:rsidRDefault="00F72BA8" w:rsidP="004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A8" w:rsidRDefault="00F72BA8" w:rsidP="004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05D65" w:rsidRDefault="00D05D65" w:rsidP="00D05D65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послуги зі збирання та вивезенню твердих побутових відходів -  грн./м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 грн./чол.*</w:t>
      </w:r>
    </w:p>
    <w:p w:rsidR="006A104E" w:rsidRDefault="00D05D65" w:rsidP="006A104E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*- являється окремою послугою та не входить до обов’язкових послуг з управління </w:t>
      </w:r>
      <w:r w:rsidR="00A26EE0">
        <w:rPr>
          <w:rFonts w:ascii="Times New Roman" w:eastAsia="Times New Roman" w:hAnsi="Times New Roman"/>
          <w:sz w:val="28"/>
          <w:szCs w:val="28"/>
          <w:lang w:val="uk-UA" w:eastAsia="ru-RU"/>
        </w:rPr>
        <w:t>гуртожитками</w:t>
      </w:r>
    </w:p>
    <w:p w:rsidR="00D05D65" w:rsidRDefault="00DD2A88" w:rsidP="006A104E">
      <w:pPr>
        <w:spacing w:after="0" w:line="240" w:lineRule="auto"/>
        <w:ind w:left="-426" w:right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Керуюча</w:t>
      </w:r>
      <w:r w:rsidR="00BD0E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справами  </w:t>
      </w:r>
      <w:r w:rsidR="00AD4C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 секретар ) </w:t>
      </w:r>
      <w:r w:rsidR="00BD0E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виконкому _____________ </w:t>
      </w:r>
      <w:r w:rsidR="006A104E">
        <w:rPr>
          <w:rFonts w:ascii="Times New Roman" w:eastAsia="Times New Roman" w:hAnsi="Times New Roman"/>
          <w:sz w:val="28"/>
          <w:szCs w:val="28"/>
          <w:lang w:val="uk-UA" w:eastAsia="ru-RU"/>
        </w:rPr>
        <w:t>Ольга НЕСТЕРОВА</w:t>
      </w:r>
    </w:p>
    <w:tbl>
      <w:tblPr>
        <w:tblW w:w="3162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BD0E04" w:rsidTr="00BD0E04">
        <w:trPr>
          <w:trHeight w:val="19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 w:rsidP="00BD0E04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E04" w:rsidTr="00BD0E04">
        <w:trPr>
          <w:trHeight w:val="252"/>
        </w:trPr>
        <w:tc>
          <w:tcPr>
            <w:tcW w:w="4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E04" w:rsidTr="00BD0E04">
        <w:trPr>
          <w:trHeight w:val="19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E04" w:rsidTr="00BD0E04">
        <w:trPr>
          <w:trHeight w:val="19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E04" w:rsidTr="00BD0E04">
        <w:trPr>
          <w:trHeight w:val="19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E04" w:rsidTr="00BD0E04">
        <w:trPr>
          <w:trHeight w:val="1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E04" w:rsidTr="00BD0E04">
        <w:trPr>
          <w:trHeight w:val="19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E04" w:rsidTr="00BD0E04">
        <w:trPr>
          <w:trHeight w:val="19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 w:rsidP="00AD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E04" w:rsidRDefault="00BD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23828" w:rsidRPr="004659C8" w:rsidRDefault="00A478E1" w:rsidP="00AD4C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23828" w:rsidRPr="004659C8" w:rsidSect="006A10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1B"/>
    <w:rsid w:val="002F6A8F"/>
    <w:rsid w:val="004411EF"/>
    <w:rsid w:val="004659C8"/>
    <w:rsid w:val="00517208"/>
    <w:rsid w:val="0064671B"/>
    <w:rsid w:val="006A104E"/>
    <w:rsid w:val="0094282B"/>
    <w:rsid w:val="00942BAA"/>
    <w:rsid w:val="00A26EE0"/>
    <w:rsid w:val="00A478E1"/>
    <w:rsid w:val="00AD4C17"/>
    <w:rsid w:val="00BD0E04"/>
    <w:rsid w:val="00C60CA7"/>
    <w:rsid w:val="00D05D65"/>
    <w:rsid w:val="00DD2A88"/>
    <w:rsid w:val="00DD5A27"/>
    <w:rsid w:val="00F54F4B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17EB"/>
  <w15:chartTrackingRefBased/>
  <w15:docId w15:val="{E79B92E1-9793-4BF2-93CA-2D3D8CF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C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VINGA</cp:lastModifiedBy>
  <cp:revision>20</cp:revision>
  <cp:lastPrinted>2021-12-24T07:27:00Z</cp:lastPrinted>
  <dcterms:created xsi:type="dcterms:W3CDTF">2020-08-19T07:41:00Z</dcterms:created>
  <dcterms:modified xsi:type="dcterms:W3CDTF">2021-12-29T07:31:00Z</dcterms:modified>
</cp:coreProperties>
</file>