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7" w:rsidRDefault="001B3C37" w:rsidP="001B3C37">
      <w:pPr>
        <w:jc w:val="center"/>
        <w:rPr>
          <w:sz w:val="19"/>
          <w:szCs w:val="19"/>
        </w:rPr>
      </w:pPr>
      <w:r w:rsidRPr="006F2FD7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1B3C37" w:rsidRDefault="001B3C37" w:rsidP="001B3C37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1B3C37" w:rsidRDefault="001B3C37" w:rsidP="001B3C37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1B3C37" w:rsidRDefault="001B3C37" w:rsidP="001B3C37">
      <w:pPr>
        <w:pStyle w:val="2"/>
      </w:pPr>
      <w:r>
        <w:t>Броварського району</w:t>
      </w:r>
    </w:p>
    <w:p w:rsidR="001B3C37" w:rsidRDefault="001B3C37" w:rsidP="00595623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1B3C37" w:rsidRDefault="00B9634B" w:rsidP="00595623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C37">
        <w:rPr>
          <w:sz w:val="28"/>
          <w:szCs w:val="28"/>
          <w:lang w:val="en-US"/>
        </w:rPr>
        <w:t>VIII</w:t>
      </w:r>
      <w:r w:rsidR="001B3C37">
        <w:rPr>
          <w:sz w:val="28"/>
          <w:szCs w:val="28"/>
        </w:rPr>
        <w:t xml:space="preserve"> скликання</w:t>
      </w:r>
    </w:p>
    <w:p w:rsidR="001B3C37" w:rsidRDefault="001B3C37" w:rsidP="001B3C37"/>
    <w:p w:rsidR="009C228A" w:rsidRPr="00BD5071" w:rsidRDefault="00B9634B" w:rsidP="00BD507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C37">
        <w:rPr>
          <w:sz w:val="28"/>
          <w:szCs w:val="28"/>
        </w:rPr>
        <w:t>Р І Ш Е Н Н Я</w:t>
      </w:r>
    </w:p>
    <w:p w:rsidR="009C228A" w:rsidRPr="009C228A" w:rsidRDefault="00033584" w:rsidP="009C228A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041869">
        <w:rPr>
          <w:sz w:val="28"/>
          <w:szCs w:val="28"/>
        </w:rPr>
        <w:t>16.12</w:t>
      </w:r>
      <w:r w:rsidR="009C228A">
        <w:rPr>
          <w:sz w:val="28"/>
          <w:szCs w:val="28"/>
        </w:rPr>
        <w:t xml:space="preserve">.2021 </w:t>
      </w:r>
      <w:r w:rsidR="009C228A" w:rsidRPr="00AE3E9D">
        <w:rPr>
          <w:sz w:val="28"/>
          <w:szCs w:val="28"/>
        </w:rPr>
        <w:t xml:space="preserve">                                                       </w:t>
      </w:r>
      <w:r w:rsidR="009C228A">
        <w:rPr>
          <w:sz w:val="28"/>
          <w:szCs w:val="28"/>
        </w:rPr>
        <w:t xml:space="preserve">            </w:t>
      </w:r>
      <w:r w:rsidR="009C228A" w:rsidRPr="00AE3E9D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    </w:t>
      </w:r>
      <w:r w:rsidR="009C228A" w:rsidRPr="00AE3E9D">
        <w:rPr>
          <w:sz w:val="28"/>
          <w:szCs w:val="28"/>
        </w:rPr>
        <w:t xml:space="preserve">    </w:t>
      </w:r>
      <w:r w:rsidR="009C228A">
        <w:rPr>
          <w:sz w:val="28"/>
          <w:szCs w:val="28"/>
        </w:rPr>
        <w:t xml:space="preserve">       № </w:t>
      </w:r>
      <w:r w:rsidR="00213DC8">
        <w:rPr>
          <w:sz w:val="28"/>
          <w:szCs w:val="28"/>
        </w:rPr>
        <w:t>981-17-08</w:t>
      </w:r>
    </w:p>
    <w:p w:rsidR="009C228A" w:rsidRPr="00825C7E" w:rsidRDefault="009C228A" w:rsidP="006303D9">
      <w:pPr>
        <w:spacing w:line="240" w:lineRule="auto"/>
        <w:ind w:right="-78" w:firstLine="0"/>
        <w:rPr>
          <w:sz w:val="28"/>
          <w:szCs w:val="28"/>
        </w:rPr>
      </w:pPr>
      <w:r w:rsidRPr="00A653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9C228A" w:rsidRDefault="009C228A" w:rsidP="009C228A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технічних документацій</w:t>
      </w:r>
    </w:p>
    <w:p w:rsidR="009C228A" w:rsidRDefault="009C228A" w:rsidP="009C228A">
      <w:pPr>
        <w:tabs>
          <w:tab w:val="left" w:pos="286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із землеустрою щодо встановлення (відновлення)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 земельних ділянок в натурі (на місцевості)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9C228A" w:rsidRDefault="009C228A" w:rsidP="00320D3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підставі ст.41 Конституції України, ст.22,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55 Закону України „Про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землеустрій” ст.ст.12,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121,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186-1 Земельного кодексу України, ст.26 Закону України „Про місцеве самоврядування в Україні”, розглянувши заяви громадян, в яких вони просять затвердити технічні документації із землеустрою щодо встановлення (відновлення) меж земельних діл</w:t>
      </w:r>
      <w:r w:rsidR="004128FB">
        <w:rPr>
          <w:sz w:val="28"/>
          <w:szCs w:val="28"/>
        </w:rPr>
        <w:t>янок  в натурі (на місцевості)</w:t>
      </w:r>
      <w:r>
        <w:rPr>
          <w:sz w:val="28"/>
          <w:szCs w:val="28"/>
        </w:rPr>
        <w:t xml:space="preserve">, </w:t>
      </w:r>
      <w:r w:rsidR="00B34B9D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>
        <w:rPr>
          <w:sz w:val="28"/>
          <w:szCs w:val="28"/>
        </w:rPr>
        <w:t xml:space="preserve">селищна рада </w:t>
      </w:r>
    </w:p>
    <w:p w:rsidR="009C228A" w:rsidRDefault="009C228A" w:rsidP="009C228A">
      <w:pPr>
        <w:spacing w:line="240" w:lineRule="auto"/>
        <w:ind w:firstLine="0"/>
        <w:rPr>
          <w:sz w:val="28"/>
          <w:szCs w:val="28"/>
        </w:rPr>
      </w:pPr>
    </w:p>
    <w:p w:rsidR="009C228A" w:rsidRDefault="009C228A" w:rsidP="009C228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9C228A" w:rsidRDefault="004128FB" w:rsidP="00320D3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1.Затвердити технічні документації із землеустрою щодо  встановлення    (відновлення) меж земельних ділянок в натурі (на місцевості) для будівництва та обслуговування житлового будинку, господарських будівель і споруд по Баришівській селищній раді та відповідних ст</w:t>
      </w:r>
      <w:r w:rsidR="00ED3B1E">
        <w:rPr>
          <w:sz w:val="28"/>
          <w:szCs w:val="28"/>
        </w:rPr>
        <w:t>аростинських округах.</w:t>
      </w:r>
    </w:p>
    <w:p w:rsidR="009C228A" w:rsidRDefault="009C228A" w:rsidP="00320D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2.Передати у приватну власність земельні ділянки для будівництва та обслуговування житлового будинку, господарських будівель і споруд на території Баришівської селищної ради та відповідних старостинських округах громадянам: </w:t>
      </w:r>
    </w:p>
    <w:p w:rsidR="002F35BE" w:rsidRDefault="00FA1A4E" w:rsidP="0000355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515">
        <w:rPr>
          <w:sz w:val="28"/>
          <w:szCs w:val="28"/>
        </w:rPr>
        <w:t>Рябій Тетяні Петрівні, жительці м.Київ, вул. А.Ахматової,19 кв.122</w:t>
      </w:r>
      <w:r w:rsidR="007B30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5D4C">
        <w:rPr>
          <w:sz w:val="28"/>
          <w:szCs w:val="28"/>
        </w:rPr>
        <w:t xml:space="preserve"> земельну ділянку площею 0,2500</w:t>
      </w:r>
      <w:r w:rsidR="007B3020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г</w:t>
      </w:r>
      <w:r w:rsidR="007B3020">
        <w:rPr>
          <w:sz w:val="28"/>
          <w:szCs w:val="28"/>
        </w:rPr>
        <w:t>а, кадастровий номер: 3220</w:t>
      </w:r>
      <w:r w:rsidR="00EA2515">
        <w:rPr>
          <w:sz w:val="28"/>
          <w:szCs w:val="28"/>
        </w:rPr>
        <w:t>286101:16:021:005</w:t>
      </w:r>
      <w:r>
        <w:rPr>
          <w:sz w:val="28"/>
          <w:szCs w:val="28"/>
        </w:rPr>
        <w:t>4</w:t>
      </w:r>
      <w:r w:rsidR="00EC0044">
        <w:rPr>
          <w:sz w:val="28"/>
          <w:szCs w:val="28"/>
        </w:rPr>
        <w:t>, для будівництва та обслуговування житлового будинку, господа</w:t>
      </w:r>
      <w:r w:rsidR="007B3020">
        <w:rPr>
          <w:sz w:val="28"/>
          <w:szCs w:val="28"/>
        </w:rPr>
        <w:t xml:space="preserve">рських будівель і споруд </w:t>
      </w:r>
      <w:r w:rsidR="00EA2515">
        <w:rPr>
          <w:sz w:val="28"/>
          <w:szCs w:val="28"/>
        </w:rPr>
        <w:t>в с. Перемога, вул.Партизанська,6;</w:t>
      </w:r>
    </w:p>
    <w:p w:rsidR="00EC0044" w:rsidRDefault="00F07F71" w:rsidP="00EC004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5BE">
        <w:rPr>
          <w:sz w:val="28"/>
          <w:szCs w:val="28"/>
        </w:rPr>
        <w:t>Костенко Наталії Вікторівні</w:t>
      </w:r>
      <w:r w:rsidR="001641F0">
        <w:rPr>
          <w:sz w:val="28"/>
          <w:szCs w:val="28"/>
        </w:rPr>
        <w:t>, жительці м.Київ, вул.Коперника,14 кв.27</w:t>
      </w:r>
      <w:r>
        <w:rPr>
          <w:sz w:val="28"/>
          <w:szCs w:val="28"/>
        </w:rPr>
        <w:t xml:space="preserve">, земельну ділянку площею </w:t>
      </w:r>
      <w:r w:rsidR="003A05CF">
        <w:rPr>
          <w:sz w:val="28"/>
          <w:szCs w:val="28"/>
        </w:rPr>
        <w:t>0,2445</w:t>
      </w:r>
      <w:r w:rsidR="008607C2">
        <w:rPr>
          <w:sz w:val="28"/>
          <w:szCs w:val="28"/>
        </w:rPr>
        <w:t xml:space="preserve"> га, кадастровий номер</w:t>
      </w:r>
      <w:r w:rsidR="003A05CF">
        <w:rPr>
          <w:sz w:val="28"/>
          <w:szCs w:val="28"/>
        </w:rPr>
        <w:t>: 3220286101:16:001:0027</w:t>
      </w:r>
      <w:r w:rsidR="00EC0044" w:rsidRPr="0000714A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господарських буді</w:t>
      </w:r>
      <w:r w:rsidR="008607C2">
        <w:rPr>
          <w:sz w:val="28"/>
          <w:szCs w:val="28"/>
        </w:rPr>
        <w:t>вель і споруд в  с</w:t>
      </w:r>
      <w:r w:rsidR="003A05CF">
        <w:rPr>
          <w:sz w:val="28"/>
          <w:szCs w:val="28"/>
        </w:rPr>
        <w:t>.Перемога, пров.Каштановий,38</w:t>
      </w:r>
      <w:r w:rsidR="00BC6304">
        <w:rPr>
          <w:sz w:val="28"/>
          <w:szCs w:val="28"/>
        </w:rPr>
        <w:t>;</w:t>
      </w:r>
    </w:p>
    <w:p w:rsidR="00003557" w:rsidRDefault="009E5CE8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1B24">
        <w:rPr>
          <w:sz w:val="28"/>
          <w:szCs w:val="28"/>
        </w:rPr>
        <w:t xml:space="preserve"> </w:t>
      </w:r>
    </w:p>
    <w:p w:rsidR="00003557" w:rsidRDefault="00003557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003557" w:rsidRDefault="00BC6304" w:rsidP="00BC630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Соколовській Раїсі Іванівні, жительці м.Київ, пров.Квітневий,1а кв.157, земельну ділянку площею 0,0700 га, кадастровий номер: 3220255101:01:024:0070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 смт Баришівка, вул.Добра,24</w:t>
      </w:r>
      <w:r w:rsidR="00213DC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а.</w:t>
      </w:r>
    </w:p>
    <w:p w:rsidR="006C0DB2" w:rsidRDefault="00003557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6304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3.Громадянам  провести реєстрацію права приватної власності на земельну ділянку відповідно до вимог чинного законодавства України. </w:t>
      </w:r>
      <w:r w:rsidR="009C5ABB">
        <w:rPr>
          <w:sz w:val="28"/>
          <w:szCs w:val="28"/>
        </w:rPr>
        <w:t xml:space="preserve"> </w:t>
      </w:r>
    </w:p>
    <w:p w:rsidR="009C228A" w:rsidRPr="001B31BA" w:rsidRDefault="006C0DB2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ABB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>4.</w:t>
      </w:r>
      <w:r w:rsidR="009C228A" w:rsidRPr="007A5E07">
        <w:rPr>
          <w:sz w:val="28"/>
          <w:szCs w:val="28"/>
        </w:rPr>
        <w:t>Власник</w:t>
      </w:r>
      <w:r w:rsidR="009C228A">
        <w:rPr>
          <w:sz w:val="28"/>
          <w:szCs w:val="28"/>
        </w:rPr>
        <w:t xml:space="preserve">и </w:t>
      </w:r>
      <w:r w:rsidR="009C228A" w:rsidRPr="007A5E07">
        <w:rPr>
          <w:sz w:val="28"/>
          <w:szCs w:val="28"/>
        </w:rPr>
        <w:t>повинн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використовувати земельн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ділянк</w:t>
      </w:r>
      <w:r w:rsidR="009C228A">
        <w:rPr>
          <w:sz w:val="28"/>
          <w:szCs w:val="28"/>
        </w:rPr>
        <w:t>и</w:t>
      </w:r>
      <w:r w:rsidR="009C228A" w:rsidRPr="007A5E07">
        <w:rPr>
          <w:sz w:val="28"/>
          <w:szCs w:val="28"/>
        </w:rPr>
        <w:t xml:space="preserve"> за цільовим</w:t>
      </w:r>
      <w:r w:rsidR="009C228A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61B87" w:rsidRDefault="009C228A" w:rsidP="006C0DB2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5.Оприлюднити  рішення на офіційному веб-сайті Баришівської селищної ради.</w:t>
      </w:r>
    </w:p>
    <w:p w:rsidR="009C228A" w:rsidRDefault="00D61B87" w:rsidP="001B3C37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0DB2">
        <w:rPr>
          <w:sz w:val="28"/>
          <w:szCs w:val="28"/>
        </w:rPr>
        <w:t xml:space="preserve">  </w:t>
      </w:r>
      <w:r w:rsidR="009C228A">
        <w:rPr>
          <w:sz w:val="28"/>
          <w:szCs w:val="28"/>
        </w:rPr>
        <w:t>6.Контроль за виконанням рішення покласти на постійну комісію з</w:t>
      </w:r>
      <w:r w:rsidR="009C228A" w:rsidRPr="000C51DD">
        <w:rPr>
          <w:sz w:val="28"/>
          <w:szCs w:val="28"/>
        </w:rPr>
        <w:t xml:space="preserve"> </w:t>
      </w:r>
      <w:r w:rsidR="009C228A" w:rsidRPr="007F0980">
        <w:rPr>
          <w:sz w:val="28"/>
          <w:szCs w:val="28"/>
        </w:rPr>
        <w:t>питань регулювання земельних</w:t>
      </w:r>
      <w:r w:rsidR="009C228A">
        <w:rPr>
          <w:sz w:val="28"/>
          <w:szCs w:val="28"/>
        </w:rPr>
        <w:t xml:space="preserve"> ресурсів та</w:t>
      </w:r>
      <w:r w:rsidR="009C228A" w:rsidRPr="007F0980">
        <w:rPr>
          <w:sz w:val="28"/>
          <w:szCs w:val="28"/>
        </w:rPr>
        <w:t xml:space="preserve"> відносин, містобудування та архітектури</w:t>
      </w:r>
      <w:r w:rsidR="009C228A">
        <w:rPr>
          <w:sz w:val="28"/>
          <w:szCs w:val="28"/>
        </w:rPr>
        <w:t>, охорони довкілля та благоустрою населених пунктів.</w:t>
      </w:r>
    </w:p>
    <w:p w:rsidR="00D728DA" w:rsidRDefault="009C228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ABB" w:rsidRPr="00D668CA" w:rsidRDefault="009C5ABB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7A28ED" w:rsidRDefault="001B3C37" w:rsidP="007A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</w:t>
      </w:r>
      <w:r w:rsidR="00FE0A08">
        <w:rPr>
          <w:sz w:val="28"/>
          <w:szCs w:val="28"/>
        </w:rPr>
        <w:t>Селищний голова                               Олександр ВАРЕНІЧЕНКО</w:t>
      </w:r>
    </w:p>
    <w:p w:rsidR="00854122" w:rsidRDefault="007A28ED">
      <w:r>
        <w:rPr>
          <w:sz w:val="23"/>
          <w:szCs w:val="23"/>
        </w:rPr>
        <w:t xml:space="preserve">  </w:t>
      </w:r>
    </w:p>
    <w:sectPr w:rsidR="00854122" w:rsidSect="00E45773">
      <w:pgSz w:w="11907" w:h="16840" w:code="9"/>
      <w:pgMar w:top="1134" w:right="708" w:bottom="851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228A"/>
    <w:rsid w:val="00003557"/>
    <w:rsid w:val="00033584"/>
    <w:rsid w:val="00035D4C"/>
    <w:rsid w:val="00041869"/>
    <w:rsid w:val="00042CDF"/>
    <w:rsid w:val="0006013E"/>
    <w:rsid w:val="00060A28"/>
    <w:rsid w:val="00072750"/>
    <w:rsid w:val="000B09D6"/>
    <w:rsid w:val="000C0321"/>
    <w:rsid w:val="000E520B"/>
    <w:rsid w:val="00120AC5"/>
    <w:rsid w:val="00162214"/>
    <w:rsid w:val="001641F0"/>
    <w:rsid w:val="001B3C37"/>
    <w:rsid w:val="001B62EE"/>
    <w:rsid w:val="00206C9F"/>
    <w:rsid w:val="00213DC8"/>
    <w:rsid w:val="002316F1"/>
    <w:rsid w:val="002646E0"/>
    <w:rsid w:val="0027070F"/>
    <w:rsid w:val="00281C41"/>
    <w:rsid w:val="002A2340"/>
    <w:rsid w:val="002A2A19"/>
    <w:rsid w:val="002A6CA4"/>
    <w:rsid w:val="002B5388"/>
    <w:rsid w:val="002C62D9"/>
    <w:rsid w:val="002F35BE"/>
    <w:rsid w:val="00320D34"/>
    <w:rsid w:val="00344D81"/>
    <w:rsid w:val="0034635A"/>
    <w:rsid w:val="00372ED8"/>
    <w:rsid w:val="003A05CF"/>
    <w:rsid w:val="003E04DC"/>
    <w:rsid w:val="003E3386"/>
    <w:rsid w:val="004128FB"/>
    <w:rsid w:val="004466CB"/>
    <w:rsid w:val="00450E39"/>
    <w:rsid w:val="00474A8B"/>
    <w:rsid w:val="00482713"/>
    <w:rsid w:val="00497E31"/>
    <w:rsid w:val="004D6B25"/>
    <w:rsid w:val="00530938"/>
    <w:rsid w:val="0055579E"/>
    <w:rsid w:val="00557C88"/>
    <w:rsid w:val="00566EFB"/>
    <w:rsid w:val="00595623"/>
    <w:rsid w:val="00611E51"/>
    <w:rsid w:val="00627FF9"/>
    <w:rsid w:val="006303D9"/>
    <w:rsid w:val="006633E1"/>
    <w:rsid w:val="006C0DB2"/>
    <w:rsid w:val="006C1682"/>
    <w:rsid w:val="006F4D87"/>
    <w:rsid w:val="00752966"/>
    <w:rsid w:val="0075583A"/>
    <w:rsid w:val="00770DF1"/>
    <w:rsid w:val="00794AC4"/>
    <w:rsid w:val="007A28ED"/>
    <w:rsid w:val="007A3DD1"/>
    <w:rsid w:val="007A4270"/>
    <w:rsid w:val="007B3020"/>
    <w:rsid w:val="007B318D"/>
    <w:rsid w:val="007C5119"/>
    <w:rsid w:val="007F1B24"/>
    <w:rsid w:val="008051B2"/>
    <w:rsid w:val="00831345"/>
    <w:rsid w:val="00854122"/>
    <w:rsid w:val="008607C2"/>
    <w:rsid w:val="008636EB"/>
    <w:rsid w:val="00882909"/>
    <w:rsid w:val="0088585E"/>
    <w:rsid w:val="00896C82"/>
    <w:rsid w:val="008B097E"/>
    <w:rsid w:val="008B6A70"/>
    <w:rsid w:val="00932D3A"/>
    <w:rsid w:val="009659E9"/>
    <w:rsid w:val="009C228A"/>
    <w:rsid w:val="009C5ABB"/>
    <w:rsid w:val="009E5CE8"/>
    <w:rsid w:val="00A24ED2"/>
    <w:rsid w:val="00A30D91"/>
    <w:rsid w:val="00A57192"/>
    <w:rsid w:val="00A6367C"/>
    <w:rsid w:val="00A8625D"/>
    <w:rsid w:val="00AB7598"/>
    <w:rsid w:val="00AC4B30"/>
    <w:rsid w:val="00AE71CE"/>
    <w:rsid w:val="00B34B9D"/>
    <w:rsid w:val="00B76C34"/>
    <w:rsid w:val="00B823C8"/>
    <w:rsid w:val="00B9634B"/>
    <w:rsid w:val="00BA4912"/>
    <w:rsid w:val="00BA66DE"/>
    <w:rsid w:val="00BB60A4"/>
    <w:rsid w:val="00BC6304"/>
    <w:rsid w:val="00BC65F9"/>
    <w:rsid w:val="00BD5071"/>
    <w:rsid w:val="00BF15F2"/>
    <w:rsid w:val="00C046B8"/>
    <w:rsid w:val="00C062C6"/>
    <w:rsid w:val="00C6131B"/>
    <w:rsid w:val="00C71B5D"/>
    <w:rsid w:val="00C84068"/>
    <w:rsid w:val="00C85DAF"/>
    <w:rsid w:val="00CC2A40"/>
    <w:rsid w:val="00CF3301"/>
    <w:rsid w:val="00D158FF"/>
    <w:rsid w:val="00D6118F"/>
    <w:rsid w:val="00D61B87"/>
    <w:rsid w:val="00D728DA"/>
    <w:rsid w:val="00D95EA4"/>
    <w:rsid w:val="00DB33EC"/>
    <w:rsid w:val="00DC4C6C"/>
    <w:rsid w:val="00DF43F5"/>
    <w:rsid w:val="00E45773"/>
    <w:rsid w:val="00E4695F"/>
    <w:rsid w:val="00E67408"/>
    <w:rsid w:val="00E73662"/>
    <w:rsid w:val="00E86EB2"/>
    <w:rsid w:val="00E87998"/>
    <w:rsid w:val="00EA2515"/>
    <w:rsid w:val="00EC0044"/>
    <w:rsid w:val="00ED3B1E"/>
    <w:rsid w:val="00EF0225"/>
    <w:rsid w:val="00F05F92"/>
    <w:rsid w:val="00F07F71"/>
    <w:rsid w:val="00F1307F"/>
    <w:rsid w:val="00F15CD1"/>
    <w:rsid w:val="00F45745"/>
    <w:rsid w:val="00F51115"/>
    <w:rsid w:val="00F560AE"/>
    <w:rsid w:val="00F928BF"/>
    <w:rsid w:val="00F94644"/>
    <w:rsid w:val="00FA1A4E"/>
    <w:rsid w:val="00FA7FB4"/>
    <w:rsid w:val="00FB2FA5"/>
    <w:rsid w:val="00FE0A0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1FBF-5278-4BF3-881B-CDAD3B7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8A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2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228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C228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C37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B06C-234F-4374-B75B-AE1C9B4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2021-12-09T08:41:00Z</cp:lastPrinted>
  <dcterms:created xsi:type="dcterms:W3CDTF">2021-06-14T05:52:00Z</dcterms:created>
  <dcterms:modified xsi:type="dcterms:W3CDTF">2021-12-21T07:29:00Z</dcterms:modified>
</cp:coreProperties>
</file>