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9" w:rsidRDefault="00201B39" w:rsidP="00B9552C">
      <w:pPr>
        <w:ind w:left="-567"/>
        <w:contextualSpacing/>
        <w:rPr>
          <w:sz w:val="19"/>
          <w:szCs w:val="19"/>
          <w:lang w:val="uk-UA"/>
        </w:rPr>
      </w:pPr>
    </w:p>
    <w:p w:rsidR="00201B39" w:rsidRDefault="00B822D8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jc w:val="center"/>
        <w:rPr>
          <w:sz w:val="19"/>
          <w:szCs w:val="19"/>
          <w:lang w:val="uk-UA"/>
        </w:rPr>
      </w:pPr>
    </w:p>
    <w:p w:rsidR="00201B39" w:rsidRDefault="00201B39" w:rsidP="005C6E45">
      <w:pPr>
        <w:pStyle w:val="1"/>
      </w:pPr>
      <w:r>
        <w:t xml:space="preserve">Баришівська селищна рада </w:t>
      </w:r>
    </w:p>
    <w:p w:rsidR="00201B39" w:rsidRDefault="00201B39" w:rsidP="005C6E45">
      <w:pPr>
        <w:pStyle w:val="2"/>
      </w:pPr>
      <w:r>
        <w:t>Броварського району</w:t>
      </w:r>
    </w:p>
    <w:p w:rsidR="00201B39" w:rsidRDefault="00201B39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201B39" w:rsidRDefault="00201B39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201B39" w:rsidRDefault="00201B39" w:rsidP="005C6E45">
      <w:pPr>
        <w:rPr>
          <w:lang w:val="uk-UA"/>
        </w:rPr>
      </w:pPr>
    </w:p>
    <w:p w:rsidR="00201B39" w:rsidRDefault="00201B39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201B39" w:rsidRPr="005577A8" w:rsidRDefault="00201B39" w:rsidP="005577A8">
      <w:pPr>
        <w:rPr>
          <w:lang w:val="uk-UA"/>
        </w:rPr>
      </w:pPr>
    </w:p>
    <w:p w:rsidR="002C1698" w:rsidRDefault="00201B39" w:rsidP="002C16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4ED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73896">
        <w:rPr>
          <w:sz w:val="28"/>
          <w:szCs w:val="28"/>
          <w:lang w:val="uk-UA"/>
        </w:rPr>
        <w:t>1</w:t>
      </w:r>
      <w:r w:rsidR="00984EDD">
        <w:rPr>
          <w:sz w:val="28"/>
          <w:szCs w:val="28"/>
          <w:lang w:val="uk-UA"/>
        </w:rPr>
        <w:t>1</w:t>
      </w:r>
      <w:r w:rsidRPr="005577A8">
        <w:rPr>
          <w:sz w:val="28"/>
          <w:szCs w:val="28"/>
          <w:lang w:val="uk-UA"/>
        </w:rPr>
        <w:t xml:space="preserve">.2021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5577A8">
        <w:rPr>
          <w:sz w:val="28"/>
          <w:szCs w:val="28"/>
          <w:lang w:val="uk-UA"/>
        </w:rPr>
        <w:t xml:space="preserve"> № </w:t>
      </w:r>
      <w:r w:rsidR="007146C6">
        <w:rPr>
          <w:sz w:val="28"/>
          <w:szCs w:val="28"/>
          <w:lang w:val="uk-UA"/>
        </w:rPr>
        <w:t>885-15-08</w:t>
      </w:r>
    </w:p>
    <w:p w:rsidR="002C1698" w:rsidRPr="00042780" w:rsidRDefault="002C1698" w:rsidP="002C1698">
      <w:pPr>
        <w:jc w:val="center"/>
        <w:rPr>
          <w:sz w:val="28"/>
          <w:szCs w:val="28"/>
          <w:lang w:val="uk-UA"/>
        </w:rPr>
      </w:pPr>
      <w:r w:rsidRPr="00042780">
        <w:rPr>
          <w:sz w:val="28"/>
          <w:szCs w:val="28"/>
          <w:lang w:val="uk-UA"/>
        </w:rPr>
        <w:t>Про затвердження  плану діяльності</w:t>
      </w:r>
    </w:p>
    <w:p w:rsidR="002C1698" w:rsidRPr="00042780" w:rsidRDefault="002C1698" w:rsidP="002C1698">
      <w:pPr>
        <w:jc w:val="center"/>
        <w:rPr>
          <w:sz w:val="28"/>
          <w:szCs w:val="28"/>
          <w:lang w:val="uk-UA"/>
        </w:rPr>
      </w:pPr>
      <w:r w:rsidRPr="00042780">
        <w:rPr>
          <w:sz w:val="28"/>
          <w:szCs w:val="28"/>
          <w:lang w:val="uk-UA"/>
        </w:rPr>
        <w:t xml:space="preserve"> з підготовки проєктів регуляторних актів </w:t>
      </w:r>
    </w:p>
    <w:p w:rsidR="002C1698" w:rsidRPr="00042780" w:rsidRDefault="002C1698" w:rsidP="002C1698">
      <w:pPr>
        <w:jc w:val="center"/>
        <w:rPr>
          <w:sz w:val="28"/>
          <w:szCs w:val="28"/>
          <w:lang w:val="uk-UA"/>
        </w:rPr>
      </w:pPr>
      <w:r w:rsidRPr="00042780">
        <w:rPr>
          <w:sz w:val="28"/>
          <w:szCs w:val="28"/>
          <w:lang w:val="uk-UA"/>
        </w:rPr>
        <w:t>Баришівської  селищної ради на 2022 рік</w:t>
      </w:r>
    </w:p>
    <w:p w:rsidR="00201B39" w:rsidRPr="00042780" w:rsidRDefault="00201B39" w:rsidP="002C1698">
      <w:pPr>
        <w:jc w:val="center"/>
        <w:rPr>
          <w:sz w:val="28"/>
          <w:szCs w:val="28"/>
          <w:lang w:val="uk-UA"/>
        </w:rPr>
      </w:pPr>
    </w:p>
    <w:p w:rsidR="002C1698" w:rsidRDefault="002C1698" w:rsidP="002C16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Керуючись Законами України «Про місцеве самоврядування в Україні», «Про засади державної регуляторної політики у сфері господарської діяльності» , на виконання рішення Баришівської селищної ради від 17.04.2019 № 196-09-07 «Про затвердження Порядку підготовки та прийняття регуляторних актів Баришівською селищною радою та виконавчим комітетом», з метою планування діяльності із прийняття рішень селищної ради, направлених на регулювання господарських відносин  на території селищної ради   між регуляторними органами та суб’єктами господарювання,  Баришівська селищна рада вирішила:</w:t>
      </w:r>
    </w:p>
    <w:p w:rsidR="002C1698" w:rsidRDefault="002C1698" w:rsidP="002C1698">
      <w:pPr>
        <w:pStyle w:val="a7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діяльності з підготовки проєктів регуляторних актів Баришівсь</w:t>
      </w:r>
      <w:r w:rsidR="00042780">
        <w:rPr>
          <w:sz w:val="28"/>
          <w:szCs w:val="28"/>
          <w:lang w:val="uk-UA"/>
        </w:rPr>
        <w:t>кої селищної ради на 2022 рік (Д</w:t>
      </w:r>
      <w:r>
        <w:rPr>
          <w:sz w:val="28"/>
          <w:szCs w:val="28"/>
          <w:lang w:val="uk-UA"/>
        </w:rPr>
        <w:t>од</w:t>
      </w:r>
      <w:r w:rsidR="00042780">
        <w:rPr>
          <w:sz w:val="28"/>
          <w:szCs w:val="28"/>
          <w:lang w:val="uk-UA"/>
        </w:rPr>
        <w:t>аток</w:t>
      </w:r>
      <w:r>
        <w:rPr>
          <w:sz w:val="28"/>
          <w:szCs w:val="28"/>
          <w:lang w:val="uk-UA"/>
        </w:rPr>
        <w:t>).</w:t>
      </w:r>
    </w:p>
    <w:p w:rsidR="002C1698" w:rsidRDefault="002C1698" w:rsidP="002C1698">
      <w:pPr>
        <w:pStyle w:val="a7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Відділам виконавчого комітету Баришівської селищної ради здійснювати внесення змін до планів діяльності з підготовки проєктів регуляторних актів шляхом підготовки проєктів рішень селищної ради.</w:t>
      </w:r>
    </w:p>
    <w:p w:rsidR="002C1698" w:rsidRDefault="002C1698" w:rsidP="002C1698">
      <w:pPr>
        <w:pStyle w:val="a7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Розробникам проєктів регуляторних актів контролювати своєчасність виконання планів діяльності з підготовки проєктів регуляторних актів на 2022 рік.</w:t>
      </w:r>
    </w:p>
    <w:p w:rsidR="002C1698" w:rsidRDefault="002C1698" w:rsidP="002C1698">
      <w:pPr>
        <w:pStyle w:val="a7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 рішення селищної ради від 24.12.2020 № 38-03-8 «Про затвердження Планів діяльності з підготовки проектів регуляторних актів на 2021 рік».</w:t>
      </w:r>
    </w:p>
    <w:p w:rsidR="002C1698" w:rsidRPr="002C1698" w:rsidRDefault="002C1698" w:rsidP="002C1698">
      <w:pPr>
        <w:pStyle w:val="a7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селищної ради з  питань </w:t>
      </w:r>
      <w:r w:rsidR="00042780">
        <w:rPr>
          <w:bCs/>
          <w:iCs/>
          <w:sz w:val="28"/>
          <w:szCs w:val="28"/>
          <w:lang w:val="uk-UA"/>
        </w:rPr>
        <w:t>соціально-економічного</w:t>
      </w:r>
      <w:bookmarkStart w:id="0" w:name="_GoBack"/>
      <w:bookmarkEnd w:id="0"/>
      <w:r>
        <w:rPr>
          <w:bCs/>
          <w:iCs/>
          <w:sz w:val="28"/>
          <w:szCs w:val="28"/>
          <w:lang w:val="uk-UA"/>
        </w:rPr>
        <w:t>, інвестиційного, культурного  розвитку, бюджету, фінансів та цін.</w:t>
      </w:r>
    </w:p>
    <w:p w:rsidR="002C1698" w:rsidRDefault="002C1698" w:rsidP="002C1698">
      <w:pPr>
        <w:pStyle w:val="a7"/>
        <w:spacing w:after="160" w:line="256" w:lineRule="auto"/>
        <w:jc w:val="both"/>
        <w:rPr>
          <w:sz w:val="28"/>
          <w:szCs w:val="28"/>
          <w:lang w:val="uk-UA"/>
        </w:rPr>
      </w:pPr>
    </w:p>
    <w:p w:rsidR="002C1698" w:rsidRDefault="002C1698" w:rsidP="002C169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Олександр ВАРЕНІЧЕНКО</w:t>
      </w:r>
    </w:p>
    <w:p w:rsidR="00201B39" w:rsidRPr="00C266CA" w:rsidRDefault="00201B39" w:rsidP="00AD7CA8">
      <w:pPr>
        <w:spacing w:after="120"/>
        <w:ind w:left="218"/>
        <w:jc w:val="both"/>
        <w:rPr>
          <w:sz w:val="28"/>
          <w:szCs w:val="28"/>
          <w:lang w:val="uk-UA"/>
        </w:rPr>
      </w:pPr>
    </w:p>
    <w:sectPr w:rsidR="00201B39" w:rsidRPr="00C266CA" w:rsidSect="002C16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490A52D6"/>
    <w:multiLevelType w:val="hybridMultilevel"/>
    <w:tmpl w:val="CA1C1E40"/>
    <w:lvl w:ilvl="0" w:tplc="583EBB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7E70"/>
    <w:multiLevelType w:val="hybridMultilevel"/>
    <w:tmpl w:val="0AEC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42780"/>
    <w:rsid w:val="00060E93"/>
    <w:rsid w:val="0006604B"/>
    <w:rsid w:val="00073896"/>
    <w:rsid w:val="00080DE1"/>
    <w:rsid w:val="0017293D"/>
    <w:rsid w:val="00172DEF"/>
    <w:rsid w:val="00193C7A"/>
    <w:rsid w:val="00201B39"/>
    <w:rsid w:val="00255F60"/>
    <w:rsid w:val="002B6DD4"/>
    <w:rsid w:val="002C1698"/>
    <w:rsid w:val="003452C0"/>
    <w:rsid w:val="00410754"/>
    <w:rsid w:val="00414D2A"/>
    <w:rsid w:val="004221FC"/>
    <w:rsid w:val="004350E7"/>
    <w:rsid w:val="00451685"/>
    <w:rsid w:val="0045395B"/>
    <w:rsid w:val="004618FD"/>
    <w:rsid w:val="0052197B"/>
    <w:rsid w:val="005577A8"/>
    <w:rsid w:val="005C6E45"/>
    <w:rsid w:val="00657318"/>
    <w:rsid w:val="006B4229"/>
    <w:rsid w:val="006C7F03"/>
    <w:rsid w:val="007146C6"/>
    <w:rsid w:val="0073563E"/>
    <w:rsid w:val="008A3CA1"/>
    <w:rsid w:val="008B60B2"/>
    <w:rsid w:val="00956C93"/>
    <w:rsid w:val="0097127E"/>
    <w:rsid w:val="00984EDD"/>
    <w:rsid w:val="00A84FA8"/>
    <w:rsid w:val="00AA1238"/>
    <w:rsid w:val="00AD7CA8"/>
    <w:rsid w:val="00AE75F8"/>
    <w:rsid w:val="00B708CE"/>
    <w:rsid w:val="00B822D8"/>
    <w:rsid w:val="00B9552C"/>
    <w:rsid w:val="00C06788"/>
    <w:rsid w:val="00C266CA"/>
    <w:rsid w:val="00C566F8"/>
    <w:rsid w:val="00C8238C"/>
    <w:rsid w:val="00CF481B"/>
    <w:rsid w:val="00D17AB1"/>
    <w:rsid w:val="00D301F8"/>
    <w:rsid w:val="00D32118"/>
    <w:rsid w:val="00DD6658"/>
    <w:rsid w:val="00E665AE"/>
    <w:rsid w:val="00EB6C10"/>
    <w:rsid w:val="00F0471D"/>
    <w:rsid w:val="00F429B8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A341D"/>
  <w15:docId w15:val="{27A374FB-859F-4CBE-91AA-0004A9A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C6E4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5C6E45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6C93"/>
    <w:rPr>
      <w:rFonts w:ascii="Segoe UI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AE75F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uiPriority w:val="99"/>
    <w:rsid w:val="004350E7"/>
    <w:pPr>
      <w:spacing w:after="160" w:line="259" w:lineRule="auto"/>
    </w:pPr>
    <w:rPr>
      <w:sz w:val="22"/>
      <w:szCs w:val="22"/>
      <w:lang w:eastAsia="ru-RU"/>
    </w:rPr>
  </w:style>
  <w:style w:type="character" w:customStyle="1" w:styleId="NoSpacingChar">
    <w:name w:val="No Spacing Char"/>
    <w:link w:val="11"/>
    <w:uiPriority w:val="99"/>
    <w:locked/>
    <w:rsid w:val="004350E7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2021-10-19T13:15:00Z</cp:lastPrinted>
  <dcterms:created xsi:type="dcterms:W3CDTF">2021-12-03T07:09:00Z</dcterms:created>
  <dcterms:modified xsi:type="dcterms:W3CDTF">2021-12-03T07:09:00Z</dcterms:modified>
</cp:coreProperties>
</file>