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C6" w:rsidRDefault="007773C6" w:rsidP="009D0D60">
      <w:pPr>
        <w:pStyle w:val="1"/>
        <w:ind w:right="140"/>
        <w:rPr>
          <w:sz w:val="23"/>
          <w:szCs w:val="23"/>
        </w:rPr>
      </w:pPr>
    </w:p>
    <w:p w:rsidR="009D0D60" w:rsidRPr="004225EE" w:rsidRDefault="009D0D60" w:rsidP="009D0D60">
      <w:pPr>
        <w:pStyle w:val="1"/>
        <w:ind w:right="140"/>
        <w:rPr>
          <w:sz w:val="23"/>
          <w:szCs w:val="23"/>
        </w:rPr>
      </w:pPr>
      <w:r w:rsidRPr="008F04F9">
        <w:rPr>
          <w:noProof/>
          <w:color w:val="008080"/>
          <w:lang w:eastAsia="uk-UA"/>
        </w:rPr>
        <w:drawing>
          <wp:inline distT="0" distB="0" distL="0" distR="0">
            <wp:extent cx="514350" cy="6858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60" w:rsidRPr="008F04F9" w:rsidRDefault="009D0D60" w:rsidP="009D0D60">
      <w:pPr>
        <w:jc w:val="center"/>
        <w:rPr>
          <w:sz w:val="19"/>
          <w:szCs w:val="19"/>
          <w:lang w:val="uk-UA" w:eastAsia="uk-UA"/>
        </w:rPr>
      </w:pPr>
      <w:r w:rsidRPr="008F04F9">
        <w:rPr>
          <w:sz w:val="19"/>
          <w:szCs w:val="19"/>
          <w:lang w:val="uk-UA" w:eastAsia="uk-UA"/>
        </w:rPr>
        <w:t xml:space="preserve">                                                               </w:t>
      </w:r>
    </w:p>
    <w:p w:rsidR="009D0D60" w:rsidRPr="008F04F9" w:rsidRDefault="009D0D60" w:rsidP="009D0D60">
      <w:pPr>
        <w:keepNext/>
        <w:jc w:val="center"/>
        <w:outlineLvl w:val="0"/>
        <w:rPr>
          <w:b/>
          <w:bCs/>
          <w:sz w:val="36"/>
          <w:lang w:val="uk-UA" w:eastAsia="uk-UA"/>
        </w:rPr>
      </w:pPr>
      <w:r w:rsidRPr="008F04F9">
        <w:rPr>
          <w:b/>
          <w:bCs/>
          <w:sz w:val="36"/>
          <w:lang w:val="uk-UA" w:eastAsia="uk-UA"/>
        </w:rPr>
        <w:t xml:space="preserve">Баришівська селищна рада </w:t>
      </w:r>
      <w:r w:rsidRPr="008F04F9">
        <w:rPr>
          <w:b/>
          <w:bCs/>
          <w:sz w:val="22"/>
          <w:szCs w:val="20"/>
          <w:lang w:val="uk-UA" w:eastAsia="uk-UA"/>
        </w:rPr>
        <w:t xml:space="preserve">                                                                                                                               </w:t>
      </w:r>
    </w:p>
    <w:p w:rsidR="009D0D60" w:rsidRPr="008F04F9" w:rsidRDefault="009D0D60" w:rsidP="009D0D60">
      <w:pPr>
        <w:keepNext/>
        <w:jc w:val="center"/>
        <w:outlineLvl w:val="1"/>
        <w:rPr>
          <w:b/>
          <w:bCs/>
          <w:sz w:val="28"/>
          <w:lang w:val="uk-UA" w:eastAsia="uk-UA"/>
        </w:rPr>
      </w:pPr>
      <w:r w:rsidRPr="008F04F9">
        <w:rPr>
          <w:b/>
          <w:bCs/>
          <w:sz w:val="28"/>
          <w:lang w:val="uk-UA" w:eastAsia="uk-UA"/>
        </w:rPr>
        <w:t>Броварського району</w:t>
      </w:r>
    </w:p>
    <w:p w:rsidR="009D0D60" w:rsidRPr="008F04F9" w:rsidRDefault="009D0D60" w:rsidP="009D0D60">
      <w:pPr>
        <w:jc w:val="center"/>
        <w:rPr>
          <w:b/>
          <w:bCs/>
          <w:sz w:val="28"/>
          <w:szCs w:val="22"/>
          <w:lang w:eastAsia="uk-UA"/>
        </w:rPr>
      </w:pPr>
      <w:r w:rsidRPr="008F04F9">
        <w:rPr>
          <w:b/>
          <w:bCs/>
          <w:sz w:val="28"/>
          <w:lang w:val="uk-UA" w:eastAsia="uk-UA"/>
        </w:rPr>
        <w:t>Київської області</w:t>
      </w:r>
    </w:p>
    <w:p w:rsidR="009D0D60" w:rsidRPr="008F04F9" w:rsidRDefault="009D0D60" w:rsidP="009D0D60">
      <w:pPr>
        <w:keepNext/>
        <w:jc w:val="center"/>
        <w:outlineLvl w:val="4"/>
        <w:rPr>
          <w:b/>
          <w:bCs/>
          <w:sz w:val="28"/>
          <w:szCs w:val="28"/>
          <w:lang w:val="uk-UA" w:eastAsia="uk-UA"/>
        </w:rPr>
      </w:pPr>
      <w:r w:rsidRPr="008F04F9">
        <w:rPr>
          <w:b/>
          <w:bCs/>
          <w:sz w:val="28"/>
          <w:szCs w:val="28"/>
          <w:lang w:val="en-US" w:eastAsia="uk-UA"/>
        </w:rPr>
        <w:t>VIII</w:t>
      </w:r>
      <w:r w:rsidRPr="008F04F9">
        <w:rPr>
          <w:b/>
          <w:bCs/>
          <w:sz w:val="28"/>
          <w:szCs w:val="28"/>
          <w:lang w:val="uk-UA" w:eastAsia="uk-UA"/>
        </w:rPr>
        <w:t xml:space="preserve"> скликання</w:t>
      </w:r>
    </w:p>
    <w:p w:rsidR="009D0D60" w:rsidRPr="008F04F9" w:rsidRDefault="009D0D60" w:rsidP="009D0D60">
      <w:pPr>
        <w:rPr>
          <w:lang w:val="uk-UA" w:eastAsia="uk-UA"/>
        </w:rPr>
      </w:pPr>
    </w:p>
    <w:p w:rsidR="009D0D60" w:rsidRPr="00620AFC" w:rsidRDefault="009D0D60" w:rsidP="009D0D60">
      <w:pPr>
        <w:keepNext/>
        <w:jc w:val="center"/>
        <w:outlineLvl w:val="2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 w:eastAsia="uk-UA"/>
        </w:rPr>
        <w:t>Н</w:t>
      </w:r>
      <w:proofErr w:type="spellEnd"/>
      <w:r>
        <w:rPr>
          <w:b/>
          <w:bCs/>
          <w:sz w:val="28"/>
          <w:szCs w:val="28"/>
          <w:lang w:val="uk-UA" w:eastAsia="uk-UA"/>
        </w:rPr>
        <w:t xml:space="preserve"> Я</w:t>
      </w:r>
    </w:p>
    <w:p w:rsidR="005E1A96" w:rsidRDefault="006420B7" w:rsidP="005E1A96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16</w:t>
      </w:r>
      <w:r w:rsidR="00E31AFF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>12</w:t>
      </w:r>
      <w:r w:rsidR="009D0D60">
        <w:rPr>
          <w:sz w:val="28"/>
          <w:szCs w:val="28"/>
          <w:lang w:val="uk-UA" w:eastAsia="uk-UA"/>
        </w:rPr>
        <w:t>.2021</w:t>
      </w:r>
      <w:r w:rsidR="009D0D60" w:rsidRPr="008F04F9">
        <w:rPr>
          <w:lang w:val="uk-UA" w:eastAsia="uk-UA"/>
        </w:rPr>
        <w:tab/>
      </w:r>
      <w:r w:rsidR="009D0D60" w:rsidRPr="008F04F9">
        <w:rPr>
          <w:lang w:val="uk-UA" w:eastAsia="uk-UA"/>
        </w:rPr>
        <w:tab/>
      </w:r>
      <w:r w:rsidR="009D0D60" w:rsidRPr="008F04F9">
        <w:rPr>
          <w:lang w:val="uk-UA" w:eastAsia="uk-UA"/>
        </w:rPr>
        <w:tab/>
      </w:r>
      <w:r w:rsidR="009D0D60" w:rsidRPr="008F04F9">
        <w:rPr>
          <w:lang w:val="uk-UA" w:eastAsia="uk-UA"/>
        </w:rPr>
        <w:tab/>
      </w:r>
      <w:r w:rsidR="009D0D60" w:rsidRPr="008F04F9">
        <w:rPr>
          <w:lang w:val="uk-UA" w:eastAsia="uk-UA"/>
        </w:rPr>
        <w:tab/>
      </w:r>
      <w:r w:rsidR="009D0D60" w:rsidRPr="008F04F9">
        <w:rPr>
          <w:lang w:val="uk-UA" w:eastAsia="uk-UA"/>
        </w:rPr>
        <w:tab/>
      </w:r>
      <w:r w:rsidR="009D0D60" w:rsidRPr="008F04F9">
        <w:rPr>
          <w:lang w:val="uk-UA" w:eastAsia="uk-UA"/>
        </w:rPr>
        <w:tab/>
      </w:r>
      <w:r w:rsidR="009D0D60" w:rsidRPr="008F04F9">
        <w:rPr>
          <w:lang w:val="uk-UA" w:eastAsia="uk-UA"/>
        </w:rPr>
        <w:tab/>
      </w:r>
      <w:r w:rsidR="00BA3494">
        <w:rPr>
          <w:sz w:val="28"/>
          <w:szCs w:val="28"/>
          <w:lang w:val="uk-UA" w:eastAsia="uk-UA"/>
        </w:rPr>
        <w:t xml:space="preserve">               </w:t>
      </w:r>
      <w:bookmarkStart w:id="0" w:name="_GoBack"/>
      <w:bookmarkEnd w:id="0"/>
      <w:r w:rsidR="005E1A96">
        <w:rPr>
          <w:sz w:val="28"/>
          <w:szCs w:val="28"/>
          <w:lang w:val="uk-UA" w:eastAsia="uk-UA"/>
        </w:rPr>
        <w:t xml:space="preserve"> </w:t>
      </w:r>
      <w:r w:rsidR="00B105BA">
        <w:rPr>
          <w:sz w:val="28"/>
          <w:szCs w:val="28"/>
          <w:lang w:val="uk-UA" w:eastAsia="uk-UA"/>
        </w:rPr>
        <w:t xml:space="preserve">№ </w:t>
      </w:r>
      <w:r w:rsidR="00BA3494">
        <w:rPr>
          <w:sz w:val="28"/>
          <w:szCs w:val="28"/>
          <w:lang w:val="uk-UA" w:eastAsia="uk-UA"/>
        </w:rPr>
        <w:t>1009-17-08</w:t>
      </w:r>
    </w:p>
    <w:p w:rsidR="005E1A96" w:rsidRDefault="005E1A96" w:rsidP="005E1A96">
      <w:pPr>
        <w:rPr>
          <w:sz w:val="28"/>
          <w:szCs w:val="28"/>
          <w:lang w:val="uk-UA" w:eastAsia="uk-UA"/>
        </w:rPr>
      </w:pPr>
    </w:p>
    <w:p w:rsidR="009D0D60" w:rsidRPr="00865997" w:rsidRDefault="009D0D60" w:rsidP="000A63E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  <w:r w:rsidR="005E1A96" w:rsidRPr="005E1A96">
        <w:rPr>
          <w:sz w:val="28"/>
          <w:szCs w:val="28"/>
          <w:lang w:val="uk-UA"/>
        </w:rPr>
        <w:t xml:space="preserve"> </w:t>
      </w:r>
      <w:r w:rsidR="005E1A96">
        <w:rPr>
          <w:sz w:val="28"/>
          <w:szCs w:val="28"/>
          <w:lang w:val="uk-UA"/>
        </w:rPr>
        <w:t xml:space="preserve">короткострокового </w:t>
      </w:r>
    </w:p>
    <w:p w:rsidR="009D0D60" w:rsidRDefault="005E1A96" w:rsidP="005E1A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договору о</w:t>
      </w:r>
      <w:r w:rsidR="009D0D60">
        <w:rPr>
          <w:sz w:val="28"/>
          <w:szCs w:val="28"/>
          <w:lang w:val="uk-UA"/>
        </w:rPr>
        <w:t>ренди</w:t>
      </w:r>
      <w:r>
        <w:rPr>
          <w:sz w:val="28"/>
          <w:szCs w:val="28"/>
          <w:lang w:val="uk-UA"/>
        </w:rPr>
        <w:t xml:space="preserve"> </w:t>
      </w:r>
      <w:r w:rsidR="006420B7">
        <w:rPr>
          <w:sz w:val="28"/>
          <w:szCs w:val="28"/>
          <w:lang w:val="uk-UA"/>
        </w:rPr>
        <w:t xml:space="preserve">земельної </w:t>
      </w:r>
      <w:r w:rsidR="009D0D60">
        <w:rPr>
          <w:sz w:val="28"/>
          <w:szCs w:val="28"/>
          <w:lang w:val="uk-UA"/>
        </w:rPr>
        <w:t xml:space="preserve"> </w:t>
      </w:r>
      <w:r w:rsidR="009D0D60" w:rsidRPr="00B5340B">
        <w:rPr>
          <w:sz w:val="28"/>
          <w:szCs w:val="28"/>
          <w:lang w:val="uk-UA"/>
        </w:rPr>
        <w:t xml:space="preserve"> ділян</w:t>
      </w:r>
      <w:r w:rsidR="006420B7">
        <w:rPr>
          <w:sz w:val="28"/>
          <w:szCs w:val="28"/>
          <w:lang w:val="uk-UA"/>
        </w:rPr>
        <w:t>ки</w:t>
      </w:r>
      <w:r w:rsidR="009D0D60" w:rsidRPr="00B5340B">
        <w:rPr>
          <w:sz w:val="28"/>
          <w:szCs w:val="28"/>
          <w:lang w:val="uk-UA"/>
        </w:rPr>
        <w:t xml:space="preserve"> </w:t>
      </w:r>
      <w:r w:rsidR="00C71485">
        <w:rPr>
          <w:sz w:val="28"/>
          <w:szCs w:val="28"/>
          <w:lang w:val="uk-UA"/>
        </w:rPr>
        <w:t xml:space="preserve"> </w:t>
      </w:r>
      <w:r w:rsidR="006420B7">
        <w:rPr>
          <w:sz w:val="28"/>
          <w:szCs w:val="28"/>
          <w:lang w:val="uk-UA"/>
        </w:rPr>
        <w:t>ФГ «Куренівка»</w:t>
      </w:r>
    </w:p>
    <w:p w:rsidR="009D0D60" w:rsidRDefault="009D0D60" w:rsidP="000A63EA">
      <w:pPr>
        <w:jc w:val="center"/>
        <w:rPr>
          <w:sz w:val="28"/>
          <w:szCs w:val="28"/>
          <w:lang w:val="uk-UA"/>
        </w:rPr>
      </w:pPr>
    </w:p>
    <w:p w:rsidR="009D0D60" w:rsidRDefault="009D0D60" w:rsidP="009D0D60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На підставі  ст.12 Земельного кодексу України,  ст.26 Закону України  „Про місцеве самоврядування в Україні”, відповідно до Тимчасового порядку</w:t>
      </w:r>
      <w:r>
        <w:rPr>
          <w:sz w:val="28"/>
          <w:lang w:val="uk-UA"/>
        </w:rPr>
        <w:t xml:space="preserve"> використання земель сільськогосподарського призначення, затвердженого рішенням селищної ради від 17.04.2019 № 222-09-07,</w:t>
      </w:r>
      <w:r>
        <w:rPr>
          <w:sz w:val="28"/>
          <w:szCs w:val="28"/>
          <w:lang w:val="uk-UA"/>
        </w:rPr>
        <w:t xml:space="preserve"> ро</w:t>
      </w:r>
      <w:r w:rsidR="000A63EA">
        <w:rPr>
          <w:sz w:val="28"/>
          <w:szCs w:val="28"/>
          <w:lang w:val="uk-UA"/>
        </w:rPr>
        <w:t xml:space="preserve">зглянувши  заяву </w:t>
      </w:r>
      <w:r w:rsidR="006420B7">
        <w:rPr>
          <w:sz w:val="28"/>
          <w:szCs w:val="28"/>
          <w:lang w:val="uk-UA"/>
        </w:rPr>
        <w:t xml:space="preserve">голови Фермерського господарства «Куренівка» </w:t>
      </w:r>
      <w:proofErr w:type="spellStart"/>
      <w:r w:rsidR="006420B7">
        <w:rPr>
          <w:sz w:val="28"/>
          <w:szCs w:val="28"/>
          <w:lang w:val="uk-UA"/>
        </w:rPr>
        <w:t>Мойсієнка</w:t>
      </w:r>
      <w:proofErr w:type="spellEnd"/>
      <w:r w:rsidR="006420B7">
        <w:rPr>
          <w:sz w:val="28"/>
          <w:szCs w:val="28"/>
          <w:lang w:val="uk-UA"/>
        </w:rPr>
        <w:t xml:space="preserve"> М.І. (</w:t>
      </w:r>
      <w:proofErr w:type="spellStart"/>
      <w:r w:rsidR="006420B7">
        <w:rPr>
          <w:sz w:val="28"/>
          <w:szCs w:val="28"/>
          <w:lang w:val="uk-UA"/>
        </w:rPr>
        <w:t>с.Перемога</w:t>
      </w:r>
      <w:proofErr w:type="spellEnd"/>
      <w:r w:rsidR="006420B7">
        <w:rPr>
          <w:sz w:val="28"/>
          <w:szCs w:val="28"/>
          <w:lang w:val="uk-UA"/>
        </w:rPr>
        <w:t xml:space="preserve">, </w:t>
      </w:r>
      <w:proofErr w:type="spellStart"/>
      <w:r w:rsidR="006420B7">
        <w:rPr>
          <w:sz w:val="28"/>
          <w:szCs w:val="28"/>
          <w:lang w:val="uk-UA"/>
        </w:rPr>
        <w:t>вул.Каштанова</w:t>
      </w:r>
      <w:proofErr w:type="spellEnd"/>
      <w:r w:rsidR="006420B7">
        <w:rPr>
          <w:sz w:val="28"/>
          <w:szCs w:val="28"/>
          <w:lang w:val="uk-UA"/>
        </w:rPr>
        <w:t>,5)</w:t>
      </w:r>
      <w:r>
        <w:rPr>
          <w:sz w:val="28"/>
          <w:szCs w:val="28"/>
          <w:lang w:val="uk-UA"/>
        </w:rPr>
        <w:t xml:space="preserve"> щодо закл</w:t>
      </w:r>
      <w:r w:rsidR="006420B7">
        <w:rPr>
          <w:sz w:val="28"/>
          <w:szCs w:val="28"/>
          <w:lang w:val="uk-UA"/>
        </w:rPr>
        <w:t xml:space="preserve">ючення короткострокового договору оренди земельної ділянки на території </w:t>
      </w:r>
      <w:proofErr w:type="spellStart"/>
      <w:r w:rsidR="006420B7">
        <w:rPr>
          <w:sz w:val="28"/>
          <w:szCs w:val="28"/>
          <w:lang w:val="uk-UA"/>
        </w:rPr>
        <w:t>Перемозького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   Броварського району Київської області, </w:t>
      </w:r>
      <w:r w:rsidRPr="00736680">
        <w:rPr>
          <w:sz w:val="28"/>
          <w:szCs w:val="28"/>
          <w:lang w:val="uk-UA"/>
        </w:rPr>
        <w:t>враховуючи пропозиції комісії з питань регулювання земельних ресурсів та відносин, містобудування та архітектури, охорони довкілля та благоустрою населених пунктів</w:t>
      </w:r>
      <w:r>
        <w:rPr>
          <w:sz w:val="28"/>
          <w:szCs w:val="28"/>
          <w:lang w:val="uk-UA"/>
        </w:rPr>
        <w:t>, селищна рада</w:t>
      </w:r>
      <w:r>
        <w:rPr>
          <w:sz w:val="28"/>
          <w:szCs w:val="28"/>
          <w:lang w:val="uk-UA"/>
        </w:rPr>
        <w:tab/>
      </w:r>
    </w:p>
    <w:p w:rsidR="009D0D60" w:rsidRDefault="009D0D60" w:rsidP="009D0D60">
      <w:pPr>
        <w:ind w:left="284" w:right="140" w:firstLine="284"/>
        <w:jc w:val="both"/>
        <w:rPr>
          <w:sz w:val="28"/>
          <w:szCs w:val="28"/>
          <w:lang w:val="uk-UA"/>
        </w:rPr>
      </w:pPr>
    </w:p>
    <w:p w:rsidR="009D0D60" w:rsidRDefault="009D0D60" w:rsidP="009D0D60">
      <w:pPr>
        <w:ind w:left="284" w:right="14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 и р і ш и л а:</w:t>
      </w:r>
    </w:p>
    <w:p w:rsidR="009D0D60" w:rsidRDefault="009D0D60" w:rsidP="009D0D60">
      <w:pPr>
        <w:ind w:left="284" w:right="140" w:firstLine="284"/>
        <w:jc w:val="both"/>
        <w:rPr>
          <w:sz w:val="28"/>
          <w:szCs w:val="28"/>
          <w:lang w:val="uk-UA"/>
        </w:rPr>
      </w:pPr>
    </w:p>
    <w:p w:rsidR="009D0D60" w:rsidRDefault="009D0D60" w:rsidP="009D0D60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1.Надати згоду</w:t>
      </w:r>
      <w:r w:rsidRPr="001F4A89">
        <w:rPr>
          <w:sz w:val="28"/>
          <w:szCs w:val="28"/>
          <w:lang w:val="uk-UA"/>
        </w:rPr>
        <w:t xml:space="preserve"> </w:t>
      </w:r>
      <w:r w:rsidR="00161762">
        <w:rPr>
          <w:sz w:val="28"/>
          <w:szCs w:val="28"/>
          <w:lang w:val="uk-UA"/>
        </w:rPr>
        <w:t>ФГ «Куренівка»</w:t>
      </w:r>
      <w:r>
        <w:rPr>
          <w:sz w:val="28"/>
          <w:szCs w:val="28"/>
          <w:lang w:val="uk-UA"/>
        </w:rPr>
        <w:t xml:space="preserve"> на укладання короткостр</w:t>
      </w:r>
      <w:r w:rsidR="000A63EA">
        <w:rPr>
          <w:sz w:val="28"/>
          <w:szCs w:val="28"/>
          <w:lang w:val="uk-UA"/>
        </w:rPr>
        <w:t>о</w:t>
      </w:r>
      <w:r w:rsidR="00161762">
        <w:rPr>
          <w:sz w:val="28"/>
          <w:szCs w:val="28"/>
          <w:lang w:val="uk-UA"/>
        </w:rPr>
        <w:t>кового договору оренди земельної ділянки площею 11</w:t>
      </w:r>
      <w:r w:rsidR="000A63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</w:t>
      </w:r>
      <w:r w:rsidR="00136F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F4ACA">
        <w:rPr>
          <w:sz w:val="28"/>
          <w:szCs w:val="28"/>
          <w:lang w:val="uk-UA"/>
        </w:rPr>
        <w:t>(</w:t>
      </w:r>
      <w:r w:rsidR="00136F85">
        <w:rPr>
          <w:sz w:val="28"/>
          <w:szCs w:val="28"/>
          <w:lang w:val="uk-UA"/>
        </w:rPr>
        <w:t xml:space="preserve">за рахунок земельної ділянки з </w:t>
      </w:r>
      <w:r w:rsidR="00342070">
        <w:rPr>
          <w:sz w:val="28"/>
          <w:szCs w:val="28"/>
          <w:lang w:val="uk-UA"/>
        </w:rPr>
        <w:t>кадастров</w:t>
      </w:r>
      <w:r w:rsidR="00136F85">
        <w:rPr>
          <w:sz w:val="28"/>
          <w:szCs w:val="28"/>
          <w:lang w:val="uk-UA"/>
        </w:rPr>
        <w:t>им</w:t>
      </w:r>
      <w:r w:rsidR="00161762">
        <w:rPr>
          <w:sz w:val="28"/>
          <w:szCs w:val="28"/>
          <w:lang w:val="uk-UA"/>
        </w:rPr>
        <w:t xml:space="preserve"> номер</w:t>
      </w:r>
      <w:r w:rsidR="00136F85">
        <w:rPr>
          <w:sz w:val="28"/>
          <w:szCs w:val="28"/>
          <w:lang w:val="uk-UA"/>
        </w:rPr>
        <w:t>ом</w:t>
      </w:r>
      <w:r w:rsidR="00161762">
        <w:rPr>
          <w:sz w:val="28"/>
          <w:szCs w:val="28"/>
          <w:lang w:val="uk-UA"/>
        </w:rPr>
        <w:t xml:space="preserve"> 3220286100:16:078:0727) </w:t>
      </w:r>
      <w:r w:rsidR="003420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ведення товарного сіль</w:t>
      </w:r>
      <w:r w:rsidR="000A63EA">
        <w:rPr>
          <w:sz w:val="28"/>
          <w:szCs w:val="28"/>
          <w:lang w:val="uk-UA"/>
        </w:rPr>
        <w:t xml:space="preserve">ськогосподарського виробництва </w:t>
      </w:r>
      <w:r w:rsidR="00161762">
        <w:rPr>
          <w:sz w:val="28"/>
          <w:szCs w:val="28"/>
          <w:lang w:val="uk-UA"/>
        </w:rPr>
        <w:t xml:space="preserve"> на території </w:t>
      </w:r>
      <w:proofErr w:type="spellStart"/>
      <w:r w:rsidR="00161762">
        <w:rPr>
          <w:sz w:val="28"/>
          <w:szCs w:val="28"/>
          <w:lang w:val="uk-UA"/>
        </w:rPr>
        <w:t>Перемозького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   Броварського району   Київської області</w:t>
      </w:r>
      <w:r w:rsidRPr="00DD6446">
        <w:rPr>
          <w:sz w:val="28"/>
          <w:szCs w:val="28"/>
          <w:lang w:val="uk-UA"/>
        </w:rPr>
        <w:t xml:space="preserve"> (за межами населеного пункту)  </w:t>
      </w:r>
      <w:r>
        <w:rPr>
          <w:sz w:val="28"/>
          <w:szCs w:val="28"/>
          <w:lang w:val="uk-UA"/>
        </w:rPr>
        <w:t xml:space="preserve"> </w:t>
      </w:r>
      <w:r w:rsidRPr="005432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терміном на 11 місяців.  </w:t>
      </w:r>
    </w:p>
    <w:p w:rsidR="009D0D60" w:rsidRDefault="009D0D60" w:rsidP="009D0D60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2.Встановити розмір орендної плати за </w:t>
      </w:r>
      <w:r w:rsidR="00136F85">
        <w:rPr>
          <w:sz w:val="28"/>
          <w:szCs w:val="28"/>
          <w:lang w:val="uk-UA"/>
        </w:rPr>
        <w:t>вищезазначену земельну  ділянку</w:t>
      </w:r>
      <w:r>
        <w:rPr>
          <w:sz w:val="28"/>
          <w:szCs w:val="28"/>
          <w:lang w:val="uk-UA"/>
        </w:rPr>
        <w:t xml:space="preserve">    12%  у    відповідності від нормативної грошової оцінки  одиниці площі ріллі за 1га  по Київській області, що становить 26531,00 грн. (станом на 01.01.2021).   </w:t>
      </w:r>
    </w:p>
    <w:p w:rsidR="009D0D60" w:rsidRDefault="009D0D60" w:rsidP="009D0D60">
      <w:pPr>
        <w:tabs>
          <w:tab w:val="left" w:pos="567"/>
        </w:tabs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36F85">
        <w:rPr>
          <w:sz w:val="28"/>
          <w:szCs w:val="28"/>
          <w:lang w:val="uk-UA"/>
        </w:rPr>
        <w:t>3.Договір набуває чинності з  16.12.2021 по 16.11</w:t>
      </w:r>
      <w:r>
        <w:rPr>
          <w:sz w:val="28"/>
          <w:szCs w:val="28"/>
          <w:lang w:val="uk-UA"/>
        </w:rPr>
        <w:t>.2022</w:t>
      </w:r>
      <w:r w:rsidRPr="00340F9B">
        <w:rPr>
          <w:sz w:val="28"/>
          <w:szCs w:val="28"/>
          <w:lang w:val="uk-UA"/>
        </w:rPr>
        <w:t xml:space="preserve">.  </w:t>
      </w:r>
    </w:p>
    <w:p w:rsidR="00E31AFF" w:rsidRDefault="005E1A96" w:rsidP="00127634">
      <w:pPr>
        <w:tabs>
          <w:tab w:val="left" w:pos="567"/>
          <w:tab w:val="left" w:pos="840"/>
        </w:tabs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D0D60">
        <w:rPr>
          <w:sz w:val="28"/>
          <w:szCs w:val="28"/>
          <w:lang w:val="uk-UA"/>
        </w:rPr>
        <w:t xml:space="preserve">4.Оприлюднити рішення на офіційному </w:t>
      </w:r>
      <w:proofErr w:type="spellStart"/>
      <w:r w:rsidR="009D0D60">
        <w:rPr>
          <w:sz w:val="28"/>
          <w:szCs w:val="28"/>
          <w:lang w:val="uk-UA"/>
        </w:rPr>
        <w:t>веб-сайті</w:t>
      </w:r>
      <w:proofErr w:type="spellEnd"/>
      <w:r w:rsidR="009D0D60">
        <w:rPr>
          <w:sz w:val="28"/>
          <w:szCs w:val="28"/>
          <w:lang w:val="uk-UA"/>
        </w:rPr>
        <w:t xml:space="preserve"> </w:t>
      </w:r>
      <w:proofErr w:type="spellStart"/>
      <w:r w:rsidR="009D0D60">
        <w:rPr>
          <w:sz w:val="28"/>
          <w:szCs w:val="28"/>
          <w:lang w:val="uk-UA"/>
        </w:rPr>
        <w:t>Баришівської</w:t>
      </w:r>
      <w:proofErr w:type="spellEnd"/>
      <w:r w:rsidR="009D0D60">
        <w:rPr>
          <w:sz w:val="28"/>
          <w:szCs w:val="28"/>
          <w:lang w:val="uk-UA"/>
        </w:rPr>
        <w:t xml:space="preserve"> селищної ради.</w:t>
      </w:r>
    </w:p>
    <w:p w:rsidR="009D0D60" w:rsidRDefault="00E31AFF" w:rsidP="009D0D6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12763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9D0D60">
        <w:rPr>
          <w:sz w:val="28"/>
          <w:szCs w:val="28"/>
        </w:rPr>
        <w:t xml:space="preserve">5.Контроль за </w:t>
      </w:r>
      <w:proofErr w:type="spellStart"/>
      <w:r w:rsidR="009D0D60">
        <w:rPr>
          <w:sz w:val="28"/>
          <w:szCs w:val="28"/>
        </w:rPr>
        <w:t>виконанням</w:t>
      </w:r>
      <w:proofErr w:type="spellEnd"/>
      <w:r w:rsidR="009D0D60">
        <w:rPr>
          <w:sz w:val="28"/>
          <w:szCs w:val="28"/>
        </w:rPr>
        <w:t xml:space="preserve"> </w:t>
      </w:r>
      <w:proofErr w:type="spellStart"/>
      <w:proofErr w:type="gramStart"/>
      <w:r w:rsidR="009D0D60">
        <w:rPr>
          <w:sz w:val="28"/>
          <w:szCs w:val="28"/>
        </w:rPr>
        <w:t>р</w:t>
      </w:r>
      <w:proofErr w:type="gramEnd"/>
      <w:r w:rsidR="009D0D60">
        <w:rPr>
          <w:sz w:val="28"/>
          <w:szCs w:val="28"/>
        </w:rPr>
        <w:t>ішення</w:t>
      </w:r>
      <w:proofErr w:type="spellEnd"/>
      <w:r w:rsidR="009D0D60">
        <w:rPr>
          <w:sz w:val="28"/>
          <w:szCs w:val="28"/>
        </w:rPr>
        <w:t xml:space="preserve"> </w:t>
      </w:r>
      <w:proofErr w:type="spellStart"/>
      <w:r w:rsidR="009D0D60">
        <w:rPr>
          <w:sz w:val="28"/>
          <w:szCs w:val="28"/>
        </w:rPr>
        <w:t>покласти</w:t>
      </w:r>
      <w:proofErr w:type="spellEnd"/>
      <w:r w:rsidR="009D0D60">
        <w:rPr>
          <w:sz w:val="28"/>
          <w:szCs w:val="28"/>
        </w:rPr>
        <w:t xml:space="preserve"> на </w:t>
      </w:r>
      <w:proofErr w:type="spellStart"/>
      <w:r w:rsidR="009D0D60">
        <w:rPr>
          <w:sz w:val="28"/>
          <w:szCs w:val="28"/>
        </w:rPr>
        <w:t>постійну</w:t>
      </w:r>
      <w:proofErr w:type="spellEnd"/>
      <w:r w:rsidR="009D0D60">
        <w:rPr>
          <w:sz w:val="28"/>
          <w:szCs w:val="28"/>
        </w:rPr>
        <w:t xml:space="preserve"> </w:t>
      </w:r>
      <w:proofErr w:type="spellStart"/>
      <w:r w:rsidR="009D0D60">
        <w:rPr>
          <w:sz w:val="28"/>
          <w:szCs w:val="28"/>
        </w:rPr>
        <w:t>комісію</w:t>
      </w:r>
      <w:proofErr w:type="spellEnd"/>
      <w:r w:rsidR="009D0D60">
        <w:rPr>
          <w:sz w:val="28"/>
          <w:szCs w:val="28"/>
        </w:rPr>
        <w:t xml:space="preserve"> </w:t>
      </w:r>
      <w:proofErr w:type="spellStart"/>
      <w:r w:rsidR="009D0D60">
        <w:rPr>
          <w:sz w:val="28"/>
          <w:szCs w:val="28"/>
        </w:rPr>
        <w:t>з</w:t>
      </w:r>
      <w:proofErr w:type="spellEnd"/>
      <w:r w:rsidR="009D0D60">
        <w:rPr>
          <w:sz w:val="28"/>
          <w:szCs w:val="28"/>
        </w:rPr>
        <w:t xml:space="preserve"> </w:t>
      </w:r>
      <w:proofErr w:type="spellStart"/>
      <w:r w:rsidR="009D0D60">
        <w:rPr>
          <w:sz w:val="28"/>
          <w:szCs w:val="28"/>
        </w:rPr>
        <w:t>питань</w:t>
      </w:r>
      <w:proofErr w:type="spellEnd"/>
      <w:r w:rsidR="009D0D60">
        <w:rPr>
          <w:sz w:val="28"/>
          <w:szCs w:val="28"/>
        </w:rPr>
        <w:t xml:space="preserve"> </w:t>
      </w:r>
      <w:proofErr w:type="spellStart"/>
      <w:r w:rsidR="009D0D60">
        <w:rPr>
          <w:sz w:val="28"/>
          <w:szCs w:val="28"/>
        </w:rPr>
        <w:t>регулювання</w:t>
      </w:r>
      <w:proofErr w:type="spellEnd"/>
      <w:r w:rsidR="009D0D60">
        <w:rPr>
          <w:sz w:val="28"/>
          <w:szCs w:val="28"/>
        </w:rPr>
        <w:t xml:space="preserve">  </w:t>
      </w:r>
      <w:proofErr w:type="spellStart"/>
      <w:r w:rsidR="009D0D60">
        <w:rPr>
          <w:sz w:val="28"/>
          <w:szCs w:val="28"/>
        </w:rPr>
        <w:t>земельних</w:t>
      </w:r>
      <w:proofErr w:type="spellEnd"/>
      <w:r w:rsidR="009D0D60">
        <w:rPr>
          <w:sz w:val="28"/>
          <w:szCs w:val="28"/>
        </w:rPr>
        <w:t xml:space="preserve"> </w:t>
      </w:r>
      <w:proofErr w:type="spellStart"/>
      <w:r w:rsidR="009D0D60">
        <w:rPr>
          <w:sz w:val="28"/>
          <w:szCs w:val="28"/>
        </w:rPr>
        <w:t>ресурсів</w:t>
      </w:r>
      <w:proofErr w:type="spellEnd"/>
      <w:r w:rsidR="009D0D60">
        <w:rPr>
          <w:sz w:val="28"/>
          <w:szCs w:val="28"/>
        </w:rPr>
        <w:t xml:space="preserve"> та  </w:t>
      </w:r>
      <w:proofErr w:type="spellStart"/>
      <w:r w:rsidR="009D0D60">
        <w:rPr>
          <w:sz w:val="28"/>
          <w:szCs w:val="28"/>
        </w:rPr>
        <w:t>відносин</w:t>
      </w:r>
      <w:proofErr w:type="spellEnd"/>
      <w:r w:rsidR="009D0D60">
        <w:rPr>
          <w:sz w:val="28"/>
          <w:szCs w:val="28"/>
        </w:rPr>
        <w:t xml:space="preserve">, </w:t>
      </w:r>
      <w:proofErr w:type="spellStart"/>
      <w:r w:rsidR="009D0D60">
        <w:rPr>
          <w:sz w:val="28"/>
          <w:szCs w:val="28"/>
        </w:rPr>
        <w:t>містобудування</w:t>
      </w:r>
      <w:proofErr w:type="spellEnd"/>
      <w:r w:rsidR="009D0D60">
        <w:rPr>
          <w:sz w:val="28"/>
          <w:szCs w:val="28"/>
        </w:rPr>
        <w:t xml:space="preserve"> та </w:t>
      </w:r>
      <w:proofErr w:type="spellStart"/>
      <w:r w:rsidR="009D0D60">
        <w:rPr>
          <w:sz w:val="28"/>
          <w:szCs w:val="28"/>
        </w:rPr>
        <w:t>архітектури</w:t>
      </w:r>
      <w:proofErr w:type="spellEnd"/>
      <w:r w:rsidR="009D0D60">
        <w:rPr>
          <w:sz w:val="28"/>
          <w:szCs w:val="28"/>
        </w:rPr>
        <w:t xml:space="preserve"> </w:t>
      </w:r>
      <w:proofErr w:type="spellStart"/>
      <w:r w:rsidR="009D0D60">
        <w:rPr>
          <w:sz w:val="28"/>
          <w:szCs w:val="28"/>
        </w:rPr>
        <w:t>охорони</w:t>
      </w:r>
      <w:proofErr w:type="spellEnd"/>
      <w:r w:rsidR="009D0D60">
        <w:rPr>
          <w:sz w:val="28"/>
          <w:szCs w:val="28"/>
        </w:rPr>
        <w:t xml:space="preserve"> </w:t>
      </w:r>
      <w:proofErr w:type="spellStart"/>
      <w:r w:rsidR="009D0D60">
        <w:rPr>
          <w:sz w:val="28"/>
          <w:szCs w:val="28"/>
        </w:rPr>
        <w:t>довкілля</w:t>
      </w:r>
      <w:proofErr w:type="spellEnd"/>
      <w:r w:rsidR="009D0D60">
        <w:rPr>
          <w:sz w:val="28"/>
          <w:szCs w:val="28"/>
        </w:rPr>
        <w:t xml:space="preserve"> та благоустрою </w:t>
      </w:r>
      <w:proofErr w:type="spellStart"/>
      <w:r w:rsidR="009D0D60">
        <w:rPr>
          <w:sz w:val="28"/>
          <w:szCs w:val="28"/>
        </w:rPr>
        <w:t>населених</w:t>
      </w:r>
      <w:proofErr w:type="spellEnd"/>
      <w:r w:rsidR="009D0D60">
        <w:rPr>
          <w:sz w:val="28"/>
          <w:szCs w:val="28"/>
        </w:rPr>
        <w:t xml:space="preserve"> </w:t>
      </w:r>
      <w:proofErr w:type="spellStart"/>
      <w:r w:rsidR="009D0D60">
        <w:rPr>
          <w:sz w:val="28"/>
          <w:szCs w:val="28"/>
        </w:rPr>
        <w:t>пунктів</w:t>
      </w:r>
      <w:proofErr w:type="spellEnd"/>
      <w:r w:rsidR="009D0D60">
        <w:rPr>
          <w:sz w:val="28"/>
          <w:szCs w:val="28"/>
        </w:rPr>
        <w:t xml:space="preserve">. </w:t>
      </w:r>
    </w:p>
    <w:p w:rsidR="009D0D60" w:rsidRDefault="009D0D60" w:rsidP="00127634">
      <w:pPr>
        <w:ind w:right="140"/>
        <w:jc w:val="both"/>
        <w:rPr>
          <w:sz w:val="28"/>
          <w:szCs w:val="28"/>
          <w:lang w:val="uk-UA"/>
        </w:rPr>
      </w:pPr>
    </w:p>
    <w:p w:rsidR="009D0D60" w:rsidRDefault="009D0D60" w:rsidP="00DF4ACA">
      <w:pPr>
        <w:ind w:left="284" w:right="14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Селищний голова                                       Олександр ВАРЕНІЧЕНКО</w:t>
      </w:r>
    </w:p>
    <w:p w:rsidR="009D0D60" w:rsidRDefault="009D0D60" w:rsidP="009D0D60">
      <w:pPr>
        <w:ind w:left="142" w:firstLine="284"/>
        <w:jc w:val="both"/>
        <w:rPr>
          <w:sz w:val="28"/>
          <w:szCs w:val="28"/>
          <w:lang w:val="uk-UA"/>
        </w:rPr>
      </w:pPr>
    </w:p>
    <w:p w:rsidR="00D15026" w:rsidRDefault="00D15026"/>
    <w:sectPr w:rsidR="00D15026" w:rsidSect="00BA349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D60"/>
    <w:rsid w:val="000A63EA"/>
    <w:rsid w:val="000C44E4"/>
    <w:rsid w:val="00127634"/>
    <w:rsid w:val="00136F85"/>
    <w:rsid w:val="00161762"/>
    <w:rsid w:val="00342070"/>
    <w:rsid w:val="005E1A96"/>
    <w:rsid w:val="006420B7"/>
    <w:rsid w:val="006F7D9B"/>
    <w:rsid w:val="00704303"/>
    <w:rsid w:val="00712FCE"/>
    <w:rsid w:val="007773C6"/>
    <w:rsid w:val="009D0D60"/>
    <w:rsid w:val="00AF1245"/>
    <w:rsid w:val="00B105BA"/>
    <w:rsid w:val="00BA3494"/>
    <w:rsid w:val="00C71485"/>
    <w:rsid w:val="00D15026"/>
    <w:rsid w:val="00DF4ACA"/>
    <w:rsid w:val="00E31AFF"/>
    <w:rsid w:val="00FF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0D60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D60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No Spacing"/>
    <w:uiPriority w:val="1"/>
    <w:qFormat/>
    <w:rsid w:val="009D0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A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1A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1485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user</cp:lastModifiedBy>
  <cp:revision>22</cp:revision>
  <cp:lastPrinted>2021-12-06T13:30:00Z</cp:lastPrinted>
  <dcterms:created xsi:type="dcterms:W3CDTF">2021-10-13T07:01:00Z</dcterms:created>
  <dcterms:modified xsi:type="dcterms:W3CDTF">2021-12-22T13:41:00Z</dcterms:modified>
</cp:coreProperties>
</file>