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37" w:rsidRDefault="001B3C37" w:rsidP="001B3C37">
      <w:pPr>
        <w:jc w:val="center"/>
        <w:rPr>
          <w:sz w:val="19"/>
          <w:szCs w:val="19"/>
        </w:rPr>
      </w:pPr>
      <w:r w:rsidRPr="006F2FD7"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1B3C37" w:rsidRDefault="001B3C37" w:rsidP="001B3C37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1B3C37" w:rsidRDefault="001B3C37" w:rsidP="001B3C37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1B3C37" w:rsidRDefault="001B3C37" w:rsidP="001B3C37">
      <w:pPr>
        <w:pStyle w:val="2"/>
      </w:pPr>
      <w:r>
        <w:t>Броварського району</w:t>
      </w:r>
    </w:p>
    <w:p w:rsidR="001B3C37" w:rsidRDefault="001B3C37" w:rsidP="001B3C37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області</w:t>
      </w:r>
    </w:p>
    <w:p w:rsidR="001B3C37" w:rsidRDefault="00B9634B" w:rsidP="001B3C37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C37">
        <w:rPr>
          <w:sz w:val="28"/>
          <w:szCs w:val="28"/>
          <w:lang w:val="en-US"/>
        </w:rPr>
        <w:t>VIII</w:t>
      </w:r>
      <w:r w:rsidR="001B3C37">
        <w:rPr>
          <w:sz w:val="28"/>
          <w:szCs w:val="28"/>
        </w:rPr>
        <w:t xml:space="preserve"> скликання</w:t>
      </w:r>
    </w:p>
    <w:p w:rsidR="001B3C37" w:rsidRDefault="001B3C37" w:rsidP="001B3C37"/>
    <w:p w:rsidR="001B3C37" w:rsidRPr="00162214" w:rsidRDefault="00B9634B" w:rsidP="001622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C37">
        <w:rPr>
          <w:sz w:val="28"/>
          <w:szCs w:val="28"/>
        </w:rPr>
        <w:t>Р І Ш Е Н Н Я</w:t>
      </w:r>
    </w:p>
    <w:p w:rsidR="009C228A" w:rsidRDefault="009C228A" w:rsidP="009C228A">
      <w:pPr>
        <w:widowControl/>
        <w:autoSpaceDE/>
        <w:autoSpaceDN/>
        <w:adjustRightInd/>
        <w:spacing w:line="240" w:lineRule="auto"/>
        <w:ind w:firstLine="0"/>
        <w:jc w:val="left"/>
        <w:rPr>
          <w:sz w:val="19"/>
          <w:szCs w:val="19"/>
        </w:rPr>
      </w:pPr>
    </w:p>
    <w:p w:rsidR="009C228A" w:rsidRPr="009C228A" w:rsidRDefault="00033584" w:rsidP="009C228A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DB33EC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DB33EC">
        <w:rPr>
          <w:sz w:val="28"/>
          <w:szCs w:val="28"/>
        </w:rPr>
        <w:t>9</w:t>
      </w:r>
      <w:r w:rsidR="009C228A">
        <w:rPr>
          <w:sz w:val="28"/>
          <w:szCs w:val="28"/>
        </w:rPr>
        <w:t xml:space="preserve">.2021 </w:t>
      </w:r>
      <w:r w:rsidR="009C228A" w:rsidRPr="00AE3E9D">
        <w:rPr>
          <w:sz w:val="28"/>
          <w:szCs w:val="28"/>
        </w:rPr>
        <w:t xml:space="preserve">                                                       </w:t>
      </w:r>
      <w:r w:rsidR="009C228A">
        <w:rPr>
          <w:sz w:val="28"/>
          <w:szCs w:val="28"/>
        </w:rPr>
        <w:t xml:space="preserve">            </w:t>
      </w:r>
      <w:r w:rsidR="009C228A" w:rsidRPr="00AE3E9D"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        </w:t>
      </w:r>
      <w:r w:rsidR="009C228A" w:rsidRPr="00AE3E9D">
        <w:rPr>
          <w:sz w:val="28"/>
          <w:szCs w:val="28"/>
        </w:rPr>
        <w:t xml:space="preserve">    </w:t>
      </w:r>
      <w:r w:rsidR="009C228A">
        <w:rPr>
          <w:sz w:val="28"/>
          <w:szCs w:val="28"/>
        </w:rPr>
        <w:t xml:space="preserve">       № </w:t>
      </w:r>
      <w:r w:rsidR="00BC65F9">
        <w:rPr>
          <w:sz w:val="28"/>
          <w:szCs w:val="28"/>
        </w:rPr>
        <w:t>761-13-08</w:t>
      </w:r>
      <w:bookmarkStart w:id="0" w:name="_GoBack"/>
      <w:bookmarkEnd w:id="0"/>
    </w:p>
    <w:p w:rsidR="009C228A" w:rsidRPr="00825C7E" w:rsidRDefault="009C228A" w:rsidP="006303D9">
      <w:pPr>
        <w:spacing w:line="240" w:lineRule="auto"/>
        <w:ind w:right="-78" w:firstLine="0"/>
        <w:rPr>
          <w:sz w:val="28"/>
          <w:szCs w:val="28"/>
        </w:rPr>
      </w:pPr>
      <w:r w:rsidRPr="00A653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</w:p>
    <w:p w:rsidR="009C228A" w:rsidRDefault="009C228A" w:rsidP="009C228A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затвердження технічних документацій</w:t>
      </w:r>
    </w:p>
    <w:p w:rsidR="009C228A" w:rsidRDefault="009C228A" w:rsidP="009C228A">
      <w:pPr>
        <w:tabs>
          <w:tab w:val="left" w:pos="286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із землеустрою щодо встановлення (відновлення)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 земельних ділянок в натурі (на місцевості)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9C228A" w:rsidRDefault="009C228A" w:rsidP="00320D3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підставі ст.41 Конституції України, ст.22,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55 Закону України „Про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землеустрій” ст.ст.12,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116,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118,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121,</w:t>
      </w:r>
      <w:r w:rsidR="006303D9">
        <w:rPr>
          <w:sz w:val="28"/>
          <w:szCs w:val="28"/>
        </w:rPr>
        <w:t xml:space="preserve"> </w:t>
      </w:r>
      <w:r>
        <w:rPr>
          <w:sz w:val="28"/>
          <w:szCs w:val="28"/>
        </w:rPr>
        <w:t>186-1 Земельного кодексу України, ст.26 Закону України „Про місцеве самоврядування в Україні”, розглянувши заяви громадян, в яких вони просять затвердити технічні документації із землеустрою щодо встановлення (відновлення) меж земельних діл</w:t>
      </w:r>
      <w:r w:rsidR="004128FB">
        <w:rPr>
          <w:sz w:val="28"/>
          <w:szCs w:val="28"/>
        </w:rPr>
        <w:t>янок  в натурі (на місцевості)</w:t>
      </w:r>
      <w:r>
        <w:rPr>
          <w:sz w:val="28"/>
          <w:szCs w:val="28"/>
        </w:rPr>
        <w:t xml:space="preserve">, </w:t>
      </w:r>
      <w:r w:rsidR="00B34B9D">
        <w:rPr>
          <w:sz w:val="28"/>
          <w:szCs w:val="28"/>
        </w:rPr>
        <w:t xml:space="preserve"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пунктів, </w:t>
      </w:r>
      <w:r>
        <w:rPr>
          <w:sz w:val="28"/>
          <w:szCs w:val="28"/>
        </w:rPr>
        <w:t xml:space="preserve">селищна рада </w:t>
      </w:r>
    </w:p>
    <w:p w:rsidR="009C228A" w:rsidRDefault="009C228A" w:rsidP="009C228A">
      <w:pPr>
        <w:spacing w:line="240" w:lineRule="auto"/>
        <w:ind w:firstLine="0"/>
        <w:rPr>
          <w:sz w:val="28"/>
          <w:szCs w:val="28"/>
        </w:rPr>
      </w:pPr>
    </w:p>
    <w:p w:rsidR="009C228A" w:rsidRDefault="009C228A" w:rsidP="009C228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9C228A" w:rsidRDefault="009C228A" w:rsidP="009C228A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9C228A" w:rsidRDefault="004128FB" w:rsidP="00320D3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   1.Затвердити технічні документації із землеустрою щодо  встановлення    (відновлення) меж земельних ділянок в натурі (на місцевості) для будівництва та обслуговування житлового будинку, господарських будівель і споруд по Баришівській селищній раді та відповідних ст</w:t>
      </w:r>
      <w:r w:rsidR="00ED3B1E">
        <w:rPr>
          <w:sz w:val="28"/>
          <w:szCs w:val="28"/>
        </w:rPr>
        <w:t>аростинських округах.</w:t>
      </w:r>
    </w:p>
    <w:p w:rsidR="009C228A" w:rsidRDefault="009C228A" w:rsidP="00320D3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2.Передати у приватну власність земельні ділянки для будівництва та обслуговування житлового будинку, господарських будівель і споруд на території Баришівської селищної ради та відповідних старостинських округах громадянам: </w:t>
      </w:r>
    </w:p>
    <w:p w:rsidR="00DB33EC" w:rsidRDefault="00DB33EC" w:rsidP="00DB33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-Рибчак Вірі Олександрівні,</w:t>
      </w:r>
      <w:r w:rsidRPr="00DA3A70">
        <w:rPr>
          <w:sz w:val="28"/>
          <w:szCs w:val="28"/>
        </w:rPr>
        <w:t xml:space="preserve"> </w:t>
      </w:r>
      <w:r>
        <w:rPr>
          <w:sz w:val="28"/>
          <w:szCs w:val="28"/>
        </w:rPr>
        <w:t>(1/3 частки),</w:t>
      </w:r>
      <w:r w:rsidRPr="0048134A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жительці м. Київ, вул. Рибальська,13 кв.18,  Марченко Ніні Олександрівні (1/3 частки),</w:t>
      </w:r>
      <w:r w:rsidRPr="0048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жительці м. Київ, вул. А.Навої,59, кв.8, Хобті Анатолію Олександровичу (1/3 частки), жителю м. Київ, вул. Ак. Кіпріанова, 4, кв.121,  </w:t>
      </w:r>
      <w:r w:rsidRPr="00E64798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мельну ділянку  площею</w:t>
      </w:r>
      <w:r w:rsidRPr="00E64798">
        <w:rPr>
          <w:sz w:val="28"/>
          <w:szCs w:val="28"/>
        </w:rPr>
        <w:t xml:space="preserve"> 0,</w:t>
      </w:r>
      <w:r>
        <w:rPr>
          <w:sz w:val="28"/>
          <w:szCs w:val="28"/>
        </w:rPr>
        <w:t xml:space="preserve">2500 </w:t>
      </w:r>
      <w:r w:rsidRPr="00E64798">
        <w:rPr>
          <w:sz w:val="28"/>
          <w:szCs w:val="28"/>
        </w:rPr>
        <w:t>га</w:t>
      </w:r>
      <w:r w:rsidR="008B6A70">
        <w:rPr>
          <w:sz w:val="28"/>
          <w:szCs w:val="28"/>
        </w:rPr>
        <w:t>, кадастровий номер 3220281703:04:036:0142,</w:t>
      </w:r>
      <w:r w:rsidRPr="00E64798">
        <w:rPr>
          <w:sz w:val="28"/>
          <w:szCs w:val="28"/>
        </w:rPr>
        <w:t xml:space="preserve"> для будівництва та обслуговування житлового будинку, господарських бу</w:t>
      </w:r>
      <w:r>
        <w:rPr>
          <w:sz w:val="28"/>
          <w:szCs w:val="28"/>
        </w:rPr>
        <w:t>дівель і споруд в с. Борщів, вул. Лугова, 5;</w:t>
      </w:r>
    </w:p>
    <w:p w:rsidR="00EC0044" w:rsidRDefault="00EC0044" w:rsidP="00320D3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3E3386">
        <w:rPr>
          <w:sz w:val="28"/>
          <w:szCs w:val="28"/>
        </w:rPr>
        <w:t xml:space="preserve"> </w:t>
      </w:r>
      <w:r w:rsidR="007B3020">
        <w:rPr>
          <w:sz w:val="28"/>
          <w:szCs w:val="28"/>
        </w:rPr>
        <w:t>Улещенко Мотрі Павлівні, жительці м.Київ</w:t>
      </w:r>
      <w:r>
        <w:rPr>
          <w:sz w:val="28"/>
          <w:szCs w:val="28"/>
        </w:rPr>
        <w:t xml:space="preserve">, </w:t>
      </w:r>
      <w:r w:rsidR="007B3020">
        <w:rPr>
          <w:sz w:val="28"/>
          <w:szCs w:val="28"/>
        </w:rPr>
        <w:t xml:space="preserve">вул. Л.Нової,90 кв.46, </w:t>
      </w:r>
      <w:r>
        <w:rPr>
          <w:sz w:val="28"/>
          <w:szCs w:val="28"/>
        </w:rPr>
        <w:t>земельну ділянку площею 0</w:t>
      </w:r>
      <w:r w:rsidR="00E45773">
        <w:rPr>
          <w:sz w:val="28"/>
          <w:szCs w:val="28"/>
        </w:rPr>
        <w:t>,</w:t>
      </w:r>
      <w:r w:rsidR="007B3020">
        <w:rPr>
          <w:sz w:val="28"/>
          <w:szCs w:val="28"/>
        </w:rPr>
        <w:t xml:space="preserve">2500 </w:t>
      </w:r>
      <w:r>
        <w:rPr>
          <w:sz w:val="28"/>
          <w:szCs w:val="28"/>
        </w:rPr>
        <w:t xml:space="preserve">га, кадастровий номер: </w:t>
      </w:r>
      <w:r w:rsidR="007B3020">
        <w:rPr>
          <w:sz w:val="28"/>
          <w:szCs w:val="28"/>
        </w:rPr>
        <w:lastRenderedPageBreak/>
        <w:t>3220286101:16:051:0022</w:t>
      </w:r>
      <w:r>
        <w:rPr>
          <w:sz w:val="28"/>
          <w:szCs w:val="28"/>
        </w:rPr>
        <w:t>, для будівництва та обслуговування житлового будинку, господа</w:t>
      </w:r>
      <w:r w:rsidR="00E45773">
        <w:rPr>
          <w:sz w:val="28"/>
          <w:szCs w:val="28"/>
        </w:rPr>
        <w:t>рських будівель</w:t>
      </w:r>
      <w:r w:rsidR="007B3020">
        <w:rPr>
          <w:sz w:val="28"/>
          <w:szCs w:val="28"/>
        </w:rPr>
        <w:t xml:space="preserve"> і споруд в  с.Перемога, вул.Київська,101</w:t>
      </w:r>
      <w:r>
        <w:rPr>
          <w:sz w:val="28"/>
          <w:szCs w:val="28"/>
        </w:rPr>
        <w:t>;</w:t>
      </w:r>
    </w:p>
    <w:p w:rsidR="00EC0044" w:rsidRDefault="007B3020" w:rsidP="00320D3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Кібиш Марії Петрівні, жительці с.Веселинівка, вул.Довженка,15, земельну ділянку площею 0,1337 </w:t>
      </w:r>
      <w:r w:rsidR="00EC0044">
        <w:rPr>
          <w:sz w:val="28"/>
          <w:szCs w:val="28"/>
        </w:rPr>
        <w:t>г</w:t>
      </w:r>
      <w:r>
        <w:rPr>
          <w:sz w:val="28"/>
          <w:szCs w:val="28"/>
        </w:rPr>
        <w:t>а, кадастровий номер: 3220280801:03:027:000</w:t>
      </w:r>
      <w:r w:rsidR="00EC0044">
        <w:rPr>
          <w:sz w:val="28"/>
          <w:szCs w:val="28"/>
        </w:rPr>
        <w:t>6, для будівництва та обслуговування житлового будинку, господа</w:t>
      </w:r>
      <w:r>
        <w:rPr>
          <w:sz w:val="28"/>
          <w:szCs w:val="28"/>
        </w:rPr>
        <w:t>рських будівель і споруд в с.Веселинівка, вул.Довженка,15</w:t>
      </w:r>
      <w:r w:rsidR="00EC0044">
        <w:rPr>
          <w:sz w:val="28"/>
          <w:szCs w:val="28"/>
        </w:rPr>
        <w:t>;</w:t>
      </w:r>
    </w:p>
    <w:p w:rsidR="00EC0044" w:rsidRDefault="007B3020" w:rsidP="00EC004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Барабаш Тетяні Миколаївні</w:t>
      </w:r>
      <w:r w:rsidR="008607C2">
        <w:rPr>
          <w:sz w:val="28"/>
          <w:szCs w:val="28"/>
        </w:rPr>
        <w:t>, жительці смт Баришівка</w:t>
      </w:r>
      <w:r w:rsidR="00EC0044">
        <w:rPr>
          <w:sz w:val="28"/>
          <w:szCs w:val="28"/>
        </w:rPr>
        <w:t>,</w:t>
      </w:r>
      <w:r w:rsidR="008607C2">
        <w:rPr>
          <w:sz w:val="28"/>
          <w:szCs w:val="28"/>
        </w:rPr>
        <w:t xml:space="preserve"> вул.Шевченка,30,  земельну ділянку площею 0,0722 га, </w:t>
      </w:r>
      <w:r w:rsidR="00450E39">
        <w:rPr>
          <w:sz w:val="28"/>
          <w:szCs w:val="28"/>
        </w:rPr>
        <w:t>кадастровий номер 3220255101:01</w:t>
      </w:r>
      <w:r w:rsidR="008607C2">
        <w:rPr>
          <w:sz w:val="28"/>
          <w:szCs w:val="28"/>
        </w:rPr>
        <w:t>:048:0063,</w:t>
      </w:r>
      <w:r w:rsidR="00EC0044" w:rsidRPr="0000714A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для будівництва та обслуговування житлового будинку, господарських будівель і спор</w:t>
      </w:r>
      <w:r w:rsidR="008607C2">
        <w:rPr>
          <w:sz w:val="28"/>
          <w:szCs w:val="28"/>
        </w:rPr>
        <w:t>уд в  смт Баришівка, вул.Шевченка,30</w:t>
      </w:r>
      <w:r w:rsidR="00EC0044">
        <w:rPr>
          <w:sz w:val="28"/>
          <w:szCs w:val="28"/>
        </w:rPr>
        <w:t>;</w:t>
      </w:r>
    </w:p>
    <w:p w:rsidR="00EC0044" w:rsidRDefault="008607C2" w:rsidP="00EC004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Марченку Миколі Павловичу</w:t>
      </w:r>
      <w:r w:rsidR="00EC0044">
        <w:rPr>
          <w:sz w:val="28"/>
          <w:szCs w:val="28"/>
        </w:rPr>
        <w:t xml:space="preserve">, жителю м. </w:t>
      </w:r>
      <w:r>
        <w:rPr>
          <w:sz w:val="28"/>
          <w:szCs w:val="28"/>
        </w:rPr>
        <w:t>Київ, вул.Шліхтера,14 кв.59</w:t>
      </w:r>
      <w:r w:rsidR="00EC0044">
        <w:rPr>
          <w:sz w:val="28"/>
          <w:szCs w:val="28"/>
        </w:rPr>
        <w:t>, земельну ділянку площею 0,2500</w:t>
      </w:r>
      <w:r>
        <w:rPr>
          <w:sz w:val="28"/>
          <w:szCs w:val="28"/>
        </w:rPr>
        <w:t xml:space="preserve"> га, кадастровий номер 3220282901:08:038:0227</w:t>
      </w:r>
      <w:r w:rsidR="00EC0044" w:rsidRPr="0000714A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для будівництва та обслуговування житлового будинку, господарських буді</w:t>
      </w:r>
      <w:r>
        <w:rPr>
          <w:sz w:val="28"/>
          <w:szCs w:val="28"/>
        </w:rPr>
        <w:t>вель і споруд в  с. Корніївка,вул.Будівельників,23</w:t>
      </w:r>
      <w:r w:rsidR="00EC0044">
        <w:rPr>
          <w:sz w:val="28"/>
          <w:szCs w:val="28"/>
        </w:rPr>
        <w:t>;</w:t>
      </w:r>
    </w:p>
    <w:p w:rsidR="00EC0044" w:rsidRDefault="00320D34" w:rsidP="00320D34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044">
        <w:rPr>
          <w:sz w:val="28"/>
          <w:szCs w:val="28"/>
        </w:rPr>
        <w:t>-</w:t>
      </w:r>
      <w:r w:rsidR="008607C2">
        <w:rPr>
          <w:sz w:val="28"/>
          <w:szCs w:val="28"/>
        </w:rPr>
        <w:t xml:space="preserve"> Чередніченку Сергію Леонідовичу, жителю м.Київ, пр-т Маяковського</w:t>
      </w:r>
      <w:r w:rsidR="00EC0044">
        <w:rPr>
          <w:sz w:val="28"/>
          <w:szCs w:val="28"/>
        </w:rPr>
        <w:t>,</w:t>
      </w:r>
      <w:r w:rsidR="008607C2">
        <w:rPr>
          <w:sz w:val="28"/>
          <w:szCs w:val="28"/>
        </w:rPr>
        <w:t xml:space="preserve">     15-В, кв.56, земельну ділянку площею 0,2500 га, кадастровий номер 3220286401:18:031:0010</w:t>
      </w:r>
      <w:r w:rsidR="00EC0044" w:rsidRPr="0000714A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в  </w:t>
      </w:r>
      <w:r w:rsidR="008607C2">
        <w:rPr>
          <w:sz w:val="28"/>
          <w:szCs w:val="28"/>
        </w:rPr>
        <w:t>с. Поділля, вул.Гоголя,11</w:t>
      </w:r>
      <w:r w:rsidR="00EC0044">
        <w:rPr>
          <w:sz w:val="28"/>
          <w:szCs w:val="28"/>
        </w:rPr>
        <w:t>;</w:t>
      </w:r>
    </w:p>
    <w:p w:rsidR="00EC0044" w:rsidRDefault="00320D34" w:rsidP="00320D34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4D87">
        <w:rPr>
          <w:sz w:val="28"/>
          <w:szCs w:val="28"/>
        </w:rPr>
        <w:t xml:space="preserve">  - Кучері Тамарі Тимофіївні, жительці м.Київ, вул.Харківське шосе,58а, кв.26, </w:t>
      </w:r>
      <w:r w:rsidR="00EC0044">
        <w:rPr>
          <w:sz w:val="28"/>
          <w:szCs w:val="28"/>
        </w:rPr>
        <w:t>земельну ділянку площею 0,</w:t>
      </w:r>
      <w:r w:rsidR="006F4D87">
        <w:rPr>
          <w:sz w:val="28"/>
          <w:szCs w:val="28"/>
        </w:rPr>
        <w:t>2500 га, кадастровий номер 3220286101:16:006:0082</w:t>
      </w:r>
      <w:r w:rsidR="00EC0044" w:rsidRPr="00F82523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для будівництва та обслуговування житлового будинку, господа</w:t>
      </w:r>
      <w:r w:rsidR="002B5388">
        <w:rPr>
          <w:sz w:val="28"/>
          <w:szCs w:val="28"/>
        </w:rPr>
        <w:t>рських будівель</w:t>
      </w:r>
      <w:r w:rsidR="006F4D87">
        <w:rPr>
          <w:sz w:val="28"/>
          <w:szCs w:val="28"/>
        </w:rPr>
        <w:t xml:space="preserve"> і споруд в  с.Перемога, вул.Хрещатик,42</w:t>
      </w:r>
      <w:r w:rsidR="00EC0044">
        <w:rPr>
          <w:sz w:val="28"/>
          <w:szCs w:val="28"/>
        </w:rPr>
        <w:t>;</w:t>
      </w:r>
    </w:p>
    <w:p w:rsidR="00EC0044" w:rsidRDefault="00320D34" w:rsidP="00320D34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4D87">
        <w:rPr>
          <w:sz w:val="28"/>
          <w:szCs w:val="28"/>
        </w:rPr>
        <w:t>- Хоменко Ользі Олексіївні, жительці с.Пасічна, вул.Зарічна,36</w:t>
      </w:r>
      <w:r w:rsidR="00EC0044">
        <w:rPr>
          <w:sz w:val="28"/>
          <w:szCs w:val="28"/>
        </w:rPr>
        <w:t>,</w:t>
      </w:r>
      <w:r w:rsidR="00EC0044" w:rsidRPr="00F82523">
        <w:rPr>
          <w:sz w:val="28"/>
          <w:szCs w:val="28"/>
        </w:rPr>
        <w:t xml:space="preserve"> </w:t>
      </w:r>
      <w:r w:rsidR="00C84068">
        <w:rPr>
          <w:sz w:val="28"/>
          <w:szCs w:val="28"/>
        </w:rPr>
        <w:t>земельну ділянку площею 0,2077</w:t>
      </w:r>
      <w:r w:rsidR="00EC0044">
        <w:rPr>
          <w:sz w:val="28"/>
          <w:szCs w:val="28"/>
        </w:rPr>
        <w:t xml:space="preserve"> </w:t>
      </w:r>
      <w:r w:rsidR="00C84068">
        <w:rPr>
          <w:sz w:val="28"/>
          <w:szCs w:val="28"/>
        </w:rPr>
        <w:t>га, кадастровий номер 3220255102:01:125:0177</w:t>
      </w:r>
      <w:r w:rsidR="00EC0044" w:rsidRPr="00F82523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для будівництва та обслуговування житлового будинку, господарських буд</w:t>
      </w:r>
      <w:r w:rsidR="00C84068">
        <w:rPr>
          <w:sz w:val="28"/>
          <w:szCs w:val="28"/>
        </w:rPr>
        <w:t>івель і споруд в  с. Пасічна, вул.Зарічна,36</w:t>
      </w:r>
      <w:r w:rsidR="00EC0044">
        <w:rPr>
          <w:sz w:val="28"/>
          <w:szCs w:val="28"/>
        </w:rPr>
        <w:t>;</w:t>
      </w:r>
      <w:r w:rsidR="00EC0044" w:rsidRPr="002316F1">
        <w:rPr>
          <w:sz w:val="28"/>
          <w:szCs w:val="28"/>
        </w:rPr>
        <w:t xml:space="preserve"> </w:t>
      </w:r>
    </w:p>
    <w:p w:rsidR="003E04DC" w:rsidRDefault="00C84068" w:rsidP="003E04D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Діяманштейну Вадиму Миколайовичу</w:t>
      </w:r>
      <w:r w:rsidR="00EC0044">
        <w:rPr>
          <w:sz w:val="28"/>
          <w:szCs w:val="28"/>
        </w:rPr>
        <w:t>, жит</w:t>
      </w:r>
      <w:r>
        <w:rPr>
          <w:sz w:val="28"/>
          <w:szCs w:val="28"/>
        </w:rPr>
        <w:t>елю смт Баришівка, вул.</w:t>
      </w:r>
      <w:r w:rsidR="00AE71CE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</w:t>
      </w:r>
      <w:r w:rsidR="00AE71CE">
        <w:rPr>
          <w:sz w:val="28"/>
          <w:szCs w:val="28"/>
        </w:rPr>
        <w:t>,</w:t>
      </w:r>
      <w:r>
        <w:rPr>
          <w:sz w:val="28"/>
          <w:szCs w:val="28"/>
        </w:rPr>
        <w:t>20, земельну ділянку площею 0,210</w:t>
      </w:r>
      <w:r w:rsidR="000E520B">
        <w:rPr>
          <w:sz w:val="28"/>
          <w:szCs w:val="28"/>
        </w:rPr>
        <w:t>5 га, кадастровий номер: 3220283401:11:011:0001</w:t>
      </w:r>
      <w:r w:rsidR="00EC0044">
        <w:rPr>
          <w:sz w:val="28"/>
          <w:szCs w:val="28"/>
        </w:rPr>
        <w:t xml:space="preserve">, для  будівництва та обслуговування житлового будинку, господарських будівель </w:t>
      </w:r>
      <w:r w:rsidR="000E520B">
        <w:rPr>
          <w:sz w:val="28"/>
          <w:szCs w:val="28"/>
        </w:rPr>
        <w:t>і споруд в с. Лукаші, вул.Козацька,7</w:t>
      </w:r>
      <w:r w:rsidR="00AE71CE">
        <w:rPr>
          <w:sz w:val="28"/>
          <w:szCs w:val="28"/>
        </w:rPr>
        <w:t>.</w:t>
      </w:r>
    </w:p>
    <w:p w:rsidR="001B3C37" w:rsidRDefault="00320D34" w:rsidP="00EC004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585E"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3.Громадянам  провести реєстрацію права приватної власності на земельну ділянку відповідно до вимог чинного законодавства України. </w:t>
      </w:r>
    </w:p>
    <w:p w:rsidR="009C228A" w:rsidRPr="001B31BA" w:rsidRDefault="00320D34" w:rsidP="009C228A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28A">
        <w:rPr>
          <w:sz w:val="28"/>
          <w:szCs w:val="28"/>
        </w:rPr>
        <w:t>4.</w:t>
      </w:r>
      <w:r w:rsidR="009C228A" w:rsidRPr="007A5E07">
        <w:rPr>
          <w:sz w:val="28"/>
          <w:szCs w:val="28"/>
        </w:rPr>
        <w:t>Власник</w:t>
      </w:r>
      <w:r w:rsidR="009C228A">
        <w:rPr>
          <w:sz w:val="28"/>
          <w:szCs w:val="28"/>
        </w:rPr>
        <w:t xml:space="preserve">и </w:t>
      </w:r>
      <w:r w:rsidR="009C228A" w:rsidRPr="007A5E07">
        <w:rPr>
          <w:sz w:val="28"/>
          <w:szCs w:val="28"/>
        </w:rPr>
        <w:t>повинн</w:t>
      </w:r>
      <w:r w:rsidR="009C228A">
        <w:rPr>
          <w:sz w:val="28"/>
          <w:szCs w:val="28"/>
        </w:rPr>
        <w:t>і</w:t>
      </w:r>
      <w:r w:rsidR="009C228A" w:rsidRPr="007A5E07">
        <w:rPr>
          <w:sz w:val="28"/>
          <w:szCs w:val="28"/>
        </w:rPr>
        <w:t xml:space="preserve"> використовувати земельн</w:t>
      </w:r>
      <w:r w:rsidR="009C228A">
        <w:rPr>
          <w:sz w:val="28"/>
          <w:szCs w:val="28"/>
        </w:rPr>
        <w:t>і</w:t>
      </w:r>
      <w:r w:rsidR="009C228A" w:rsidRPr="007A5E07">
        <w:rPr>
          <w:sz w:val="28"/>
          <w:szCs w:val="28"/>
        </w:rPr>
        <w:t xml:space="preserve"> ділянк</w:t>
      </w:r>
      <w:r w:rsidR="009C228A">
        <w:rPr>
          <w:sz w:val="28"/>
          <w:szCs w:val="28"/>
        </w:rPr>
        <w:t>и</w:t>
      </w:r>
      <w:r w:rsidR="009C228A" w:rsidRPr="007A5E07">
        <w:rPr>
          <w:sz w:val="28"/>
          <w:szCs w:val="28"/>
        </w:rPr>
        <w:t xml:space="preserve"> за цільовим</w:t>
      </w:r>
      <w:r w:rsidR="009C228A">
        <w:rPr>
          <w:sz w:val="28"/>
          <w:szCs w:val="28"/>
        </w:rPr>
        <w:t xml:space="preserve"> призначенням дотримуючись вимог Земельного кодексу України.</w:t>
      </w:r>
    </w:p>
    <w:p w:rsidR="00D728DA" w:rsidRDefault="009C228A" w:rsidP="009C228A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5.Оприлюднити  рішення на офіційному веб-сайті Баришівської селищної ради.</w:t>
      </w:r>
    </w:p>
    <w:p w:rsidR="009C228A" w:rsidRDefault="001B3C37" w:rsidP="001B3C37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28A">
        <w:rPr>
          <w:sz w:val="28"/>
          <w:szCs w:val="28"/>
        </w:rPr>
        <w:t xml:space="preserve">   6.Контроль за виконанням рішення покласти на постійну комісію з</w:t>
      </w:r>
      <w:r w:rsidR="009C228A" w:rsidRPr="000C51DD">
        <w:rPr>
          <w:sz w:val="28"/>
          <w:szCs w:val="28"/>
        </w:rPr>
        <w:t xml:space="preserve"> </w:t>
      </w:r>
      <w:r w:rsidR="009C228A" w:rsidRPr="007F0980">
        <w:rPr>
          <w:sz w:val="28"/>
          <w:szCs w:val="28"/>
        </w:rPr>
        <w:t>питань регулювання земельних</w:t>
      </w:r>
      <w:r w:rsidR="009C228A">
        <w:rPr>
          <w:sz w:val="28"/>
          <w:szCs w:val="28"/>
        </w:rPr>
        <w:t xml:space="preserve"> ресурсів та</w:t>
      </w:r>
      <w:r w:rsidR="009C228A" w:rsidRPr="007F0980">
        <w:rPr>
          <w:sz w:val="28"/>
          <w:szCs w:val="28"/>
        </w:rPr>
        <w:t xml:space="preserve"> відносин, містобудування та архітектури</w:t>
      </w:r>
      <w:r w:rsidR="009C228A">
        <w:rPr>
          <w:sz w:val="28"/>
          <w:szCs w:val="28"/>
        </w:rPr>
        <w:t>, охорони довкілля та благоустрою населених пунктів.</w:t>
      </w:r>
    </w:p>
    <w:p w:rsidR="00D728DA" w:rsidRPr="00D668CA" w:rsidRDefault="009C228A" w:rsidP="009C228A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28ED" w:rsidRDefault="001B3C37" w:rsidP="007A28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8A">
        <w:rPr>
          <w:sz w:val="28"/>
          <w:szCs w:val="28"/>
        </w:rPr>
        <w:t xml:space="preserve">    </w:t>
      </w:r>
      <w:r w:rsidR="00FE0A08">
        <w:rPr>
          <w:sz w:val="28"/>
          <w:szCs w:val="28"/>
        </w:rPr>
        <w:t>Селищний голова                               Олександр ВАРЕНІЧЕНКО</w:t>
      </w:r>
    </w:p>
    <w:p w:rsidR="00854122" w:rsidRDefault="007A28ED">
      <w:r>
        <w:rPr>
          <w:sz w:val="23"/>
          <w:szCs w:val="23"/>
        </w:rPr>
        <w:t xml:space="preserve">  </w:t>
      </w:r>
    </w:p>
    <w:sectPr w:rsidR="00854122" w:rsidSect="00E45773">
      <w:pgSz w:w="11907" w:h="16840" w:code="9"/>
      <w:pgMar w:top="1134" w:right="708" w:bottom="851" w:left="15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C228A"/>
    <w:rsid w:val="00033584"/>
    <w:rsid w:val="00042CDF"/>
    <w:rsid w:val="0006013E"/>
    <w:rsid w:val="00060A28"/>
    <w:rsid w:val="000B09D6"/>
    <w:rsid w:val="000E520B"/>
    <w:rsid w:val="00120AC5"/>
    <w:rsid w:val="00162214"/>
    <w:rsid w:val="001B3C37"/>
    <w:rsid w:val="002316F1"/>
    <w:rsid w:val="002646E0"/>
    <w:rsid w:val="002A2A19"/>
    <w:rsid w:val="002B5388"/>
    <w:rsid w:val="00320D34"/>
    <w:rsid w:val="00344D81"/>
    <w:rsid w:val="0034635A"/>
    <w:rsid w:val="00372ED8"/>
    <w:rsid w:val="003E04DC"/>
    <w:rsid w:val="003E3386"/>
    <w:rsid w:val="004128FB"/>
    <w:rsid w:val="00450E39"/>
    <w:rsid w:val="004D6B25"/>
    <w:rsid w:val="00566EFB"/>
    <w:rsid w:val="00611E51"/>
    <w:rsid w:val="00627FF9"/>
    <w:rsid w:val="006303D9"/>
    <w:rsid w:val="006633E1"/>
    <w:rsid w:val="006F4D87"/>
    <w:rsid w:val="00752966"/>
    <w:rsid w:val="0075583A"/>
    <w:rsid w:val="00794AC4"/>
    <w:rsid w:val="007A28ED"/>
    <w:rsid w:val="007A4270"/>
    <w:rsid w:val="007B3020"/>
    <w:rsid w:val="008051B2"/>
    <w:rsid w:val="00831345"/>
    <w:rsid w:val="00854122"/>
    <w:rsid w:val="008607C2"/>
    <w:rsid w:val="008636EB"/>
    <w:rsid w:val="0088585E"/>
    <w:rsid w:val="008B6A70"/>
    <w:rsid w:val="00932D3A"/>
    <w:rsid w:val="009659E9"/>
    <w:rsid w:val="009C228A"/>
    <w:rsid w:val="00A24ED2"/>
    <w:rsid w:val="00A30D91"/>
    <w:rsid w:val="00AB7598"/>
    <w:rsid w:val="00AE71CE"/>
    <w:rsid w:val="00B34B9D"/>
    <w:rsid w:val="00B76C34"/>
    <w:rsid w:val="00B823C8"/>
    <w:rsid w:val="00B9634B"/>
    <w:rsid w:val="00BA66DE"/>
    <w:rsid w:val="00BB60A4"/>
    <w:rsid w:val="00BC65F9"/>
    <w:rsid w:val="00C062C6"/>
    <w:rsid w:val="00C6131B"/>
    <w:rsid w:val="00C84068"/>
    <w:rsid w:val="00CC2A40"/>
    <w:rsid w:val="00D6118F"/>
    <w:rsid w:val="00D728DA"/>
    <w:rsid w:val="00D95EA4"/>
    <w:rsid w:val="00DB33EC"/>
    <w:rsid w:val="00E45773"/>
    <w:rsid w:val="00E67408"/>
    <w:rsid w:val="00EC0044"/>
    <w:rsid w:val="00ED3B1E"/>
    <w:rsid w:val="00F05F92"/>
    <w:rsid w:val="00F1307F"/>
    <w:rsid w:val="00F45745"/>
    <w:rsid w:val="00F51115"/>
    <w:rsid w:val="00F928BF"/>
    <w:rsid w:val="00F94644"/>
    <w:rsid w:val="00FB2FA5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71FBF-5278-4BF3-881B-CDAD3B7A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8A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bCs/>
      <w:sz w:val="5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C228A"/>
    <w:pPr>
      <w:keepNext/>
      <w:widowControl/>
      <w:autoSpaceDE/>
      <w:autoSpaceDN/>
      <w:adjustRightInd/>
      <w:spacing w:line="240" w:lineRule="auto"/>
      <w:ind w:firstLine="0"/>
      <w:jc w:val="center"/>
      <w:outlineLvl w:val="4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2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22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228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C228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C37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3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DC59-76E1-4A98-BA28-5E794DC5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2021-09-07T12:41:00Z</cp:lastPrinted>
  <dcterms:created xsi:type="dcterms:W3CDTF">2021-06-14T05:52:00Z</dcterms:created>
  <dcterms:modified xsi:type="dcterms:W3CDTF">2021-09-30T10:48:00Z</dcterms:modified>
</cp:coreProperties>
</file>