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2C" w:rsidRPr="0057643D" w:rsidRDefault="00D57E2C" w:rsidP="00D57E2C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 wp14:anchorId="78F3A453" wp14:editId="35F400FC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D57E2C" w:rsidRP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2B47D6">
        <w:rPr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D57E2C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D57E2C" w:rsidRPr="00EF241D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D57E2C" w:rsidRPr="009B613B" w:rsidRDefault="00D57E2C" w:rsidP="00D57E2C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>Р І Ш Е Н Н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D57E2C" w:rsidRPr="00721495" w:rsidRDefault="00D57E2C" w:rsidP="00721495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5164CE">
        <w:rPr>
          <w:sz w:val="28"/>
          <w:szCs w:val="28"/>
          <w:lang w:val="uk-UA"/>
        </w:rPr>
        <w:t>09</w:t>
      </w:r>
      <w:r w:rsidRPr="00125F4E">
        <w:rPr>
          <w:sz w:val="28"/>
          <w:szCs w:val="28"/>
          <w:lang w:val="uk-UA"/>
        </w:rPr>
        <w:t>.</w:t>
      </w:r>
      <w:r w:rsidR="005164CE">
        <w:rPr>
          <w:sz w:val="28"/>
          <w:szCs w:val="28"/>
          <w:lang w:val="uk-UA"/>
        </w:rPr>
        <w:t>04</w:t>
      </w:r>
      <w:r w:rsidR="00721495">
        <w:rPr>
          <w:sz w:val="28"/>
          <w:szCs w:val="28"/>
          <w:lang w:val="uk-UA"/>
        </w:rPr>
        <w:t>.2021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5164CE">
        <w:rPr>
          <w:sz w:val="28"/>
          <w:szCs w:val="28"/>
          <w:lang w:val="uk-UA"/>
        </w:rPr>
        <w:t xml:space="preserve"> № 377-07-08</w:t>
      </w:r>
    </w:p>
    <w:p w:rsidR="00D57E2C" w:rsidRPr="00125F4E" w:rsidRDefault="00D57E2C" w:rsidP="00D57E2C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Про передачу  у </w:t>
      </w:r>
      <w:r>
        <w:rPr>
          <w:sz w:val="28"/>
          <w:szCs w:val="28"/>
          <w:lang w:val="uk-UA"/>
        </w:rPr>
        <w:t xml:space="preserve"> </w:t>
      </w:r>
      <w:r w:rsidR="003C46C1">
        <w:rPr>
          <w:sz w:val="28"/>
          <w:szCs w:val="28"/>
          <w:lang w:val="uk-UA"/>
        </w:rPr>
        <w:t xml:space="preserve">приватну </w:t>
      </w:r>
      <w:r>
        <w:rPr>
          <w:sz w:val="28"/>
          <w:szCs w:val="28"/>
          <w:lang w:val="uk-UA"/>
        </w:rPr>
        <w:t>власність</w:t>
      </w:r>
    </w:p>
    <w:p w:rsidR="00D57E2C" w:rsidRPr="0057643D" w:rsidRDefault="00D57E2C" w:rsidP="00D57E2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</w:t>
      </w:r>
      <w:r w:rsidR="00AB1430">
        <w:rPr>
          <w:sz w:val="28"/>
          <w:szCs w:val="28"/>
          <w:lang w:val="uk-UA"/>
        </w:rPr>
        <w:t>ьних ділянок  Гриб</w:t>
      </w:r>
      <w:r w:rsidR="005164CE">
        <w:rPr>
          <w:sz w:val="28"/>
          <w:szCs w:val="28"/>
          <w:lang w:val="uk-UA"/>
        </w:rPr>
        <w:t>у</w:t>
      </w:r>
      <w:r w:rsidR="00093308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 xml:space="preserve"> </w:t>
      </w:r>
    </w:p>
    <w:p w:rsidR="00D57E2C" w:rsidRPr="00125F4E" w:rsidRDefault="00D57E2C" w:rsidP="00D57E2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На підставі </w:t>
      </w:r>
      <w:r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заяву</w:t>
      </w:r>
      <w:r w:rsidR="00AB1430">
        <w:rPr>
          <w:sz w:val="28"/>
          <w:szCs w:val="28"/>
          <w:lang w:val="uk-UA"/>
        </w:rPr>
        <w:t xml:space="preserve"> Гриб</w:t>
      </w:r>
      <w:r w:rsidR="005164CE">
        <w:rPr>
          <w:sz w:val="28"/>
          <w:szCs w:val="28"/>
          <w:lang w:val="uk-UA"/>
        </w:rPr>
        <w:t>а</w:t>
      </w:r>
      <w:r w:rsidR="00093308">
        <w:rPr>
          <w:sz w:val="28"/>
          <w:szCs w:val="28"/>
          <w:lang w:val="uk-UA"/>
        </w:rPr>
        <w:t xml:space="preserve"> Сергія Васильовича,  жителя</w:t>
      </w:r>
      <w:r>
        <w:rPr>
          <w:sz w:val="28"/>
          <w:szCs w:val="28"/>
          <w:lang w:val="uk-UA"/>
        </w:rPr>
        <w:t xml:space="preserve"> с. Борщів, вул. Грушевського, 11  </w:t>
      </w:r>
      <w:r w:rsidRPr="00125F4E">
        <w:rPr>
          <w:sz w:val="28"/>
          <w:szCs w:val="28"/>
          <w:lang w:val="uk-UA"/>
        </w:rPr>
        <w:t>про передачу у приватну власність</w:t>
      </w:r>
      <w:r w:rsidR="00AB1430">
        <w:rPr>
          <w:sz w:val="28"/>
          <w:szCs w:val="28"/>
          <w:lang w:val="uk-UA"/>
        </w:rPr>
        <w:t xml:space="preserve"> земельних ділянок</w:t>
      </w:r>
      <w:r w:rsidRPr="00125F4E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ведення товарного сільськогосподарського виробництва,</w:t>
      </w:r>
      <w:r w:rsidR="00721495" w:rsidRPr="00721495">
        <w:rPr>
          <w:sz w:val="28"/>
          <w:szCs w:val="28"/>
          <w:lang w:val="uk-UA"/>
        </w:rPr>
        <w:t xml:space="preserve"> </w:t>
      </w:r>
      <w:r w:rsidR="00721495">
        <w:rPr>
          <w:sz w:val="28"/>
          <w:szCs w:val="28"/>
          <w:lang w:val="uk-UA"/>
        </w:rPr>
        <w:t xml:space="preserve">враховуючи пропозиції комісії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AB143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в и р і ш и л а:</w:t>
      </w:r>
    </w:p>
    <w:p w:rsidR="00D57E2C" w:rsidRPr="00125F4E" w:rsidRDefault="00D57E2C" w:rsidP="00D57E2C">
      <w:pPr>
        <w:ind w:left="180"/>
        <w:jc w:val="both"/>
        <w:rPr>
          <w:sz w:val="28"/>
          <w:szCs w:val="28"/>
          <w:lang w:val="uk-UA"/>
        </w:rPr>
      </w:pPr>
    </w:p>
    <w:p w:rsidR="00D57E2C" w:rsidRDefault="00D57E2C" w:rsidP="00D57E2C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1</w:t>
      </w:r>
      <w:r>
        <w:rPr>
          <w:sz w:val="28"/>
          <w:szCs w:val="28"/>
        </w:rPr>
        <w:t xml:space="preserve">.Передати </w:t>
      </w:r>
      <w:r w:rsidR="00AB1430">
        <w:rPr>
          <w:sz w:val="28"/>
          <w:szCs w:val="28"/>
          <w:lang w:val="uk-UA"/>
        </w:rPr>
        <w:t>Гриб</w:t>
      </w:r>
      <w:r w:rsidR="005164CE">
        <w:rPr>
          <w:sz w:val="28"/>
          <w:szCs w:val="28"/>
          <w:lang w:val="uk-UA"/>
        </w:rPr>
        <w:t>у</w:t>
      </w:r>
      <w:r w:rsidR="00AB1430">
        <w:rPr>
          <w:sz w:val="28"/>
          <w:szCs w:val="28"/>
          <w:lang w:val="uk-UA"/>
        </w:rPr>
        <w:t xml:space="preserve"> Сергію Васильовичу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Pr="00125F4E">
        <w:rPr>
          <w:sz w:val="28"/>
          <w:szCs w:val="28"/>
        </w:rPr>
        <w:t>у прива</w:t>
      </w:r>
      <w:r>
        <w:rPr>
          <w:sz w:val="28"/>
          <w:szCs w:val="28"/>
        </w:rPr>
        <w:t>тну власність земельн</w:t>
      </w:r>
      <w:r w:rsidR="00AB1430">
        <w:rPr>
          <w:sz w:val="28"/>
          <w:szCs w:val="28"/>
          <w:lang w:val="uk-UA"/>
        </w:rPr>
        <w:t xml:space="preserve">і </w:t>
      </w:r>
      <w:r w:rsidR="00AB1430">
        <w:rPr>
          <w:sz w:val="28"/>
          <w:szCs w:val="28"/>
        </w:rPr>
        <w:t xml:space="preserve"> ділянки: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AB1430">
        <w:rPr>
          <w:sz w:val="28"/>
          <w:szCs w:val="28"/>
          <w:lang w:val="uk-UA"/>
        </w:rPr>
        <w:t>1193</w:t>
      </w:r>
      <w:r>
        <w:rPr>
          <w:sz w:val="28"/>
          <w:szCs w:val="28"/>
          <w:lang w:val="uk-UA"/>
        </w:rPr>
        <w:t xml:space="preserve"> </w:t>
      </w:r>
      <w:r w:rsidR="00AB1430">
        <w:rPr>
          <w:sz w:val="28"/>
          <w:szCs w:val="28"/>
        </w:rPr>
        <w:t xml:space="preserve"> площею 0,9482</w:t>
      </w:r>
      <w:r w:rsidRPr="00125F4E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(сіножаті)</w:t>
      </w:r>
      <w:r w:rsidRPr="00125F4E">
        <w:rPr>
          <w:sz w:val="28"/>
          <w:szCs w:val="28"/>
        </w:rPr>
        <w:t>, кадастровий номер</w:t>
      </w:r>
      <w:r>
        <w:rPr>
          <w:sz w:val="28"/>
          <w:szCs w:val="28"/>
        </w:rPr>
        <w:t xml:space="preserve"> 3220281700:04:0</w:t>
      </w:r>
      <w:r w:rsidR="00AB1430">
        <w:rPr>
          <w:sz w:val="28"/>
          <w:szCs w:val="28"/>
          <w:lang w:val="uk-UA"/>
        </w:rPr>
        <w:t>61</w:t>
      </w:r>
      <w:r>
        <w:rPr>
          <w:sz w:val="28"/>
          <w:szCs w:val="28"/>
        </w:rPr>
        <w:t>:0</w:t>
      </w:r>
      <w:r w:rsidR="00AB1430">
        <w:rPr>
          <w:sz w:val="28"/>
          <w:szCs w:val="28"/>
          <w:lang w:val="uk-UA"/>
        </w:rPr>
        <w:t>009</w:t>
      </w:r>
      <w:r w:rsidRPr="00125F4E">
        <w:rPr>
          <w:sz w:val="28"/>
          <w:szCs w:val="28"/>
        </w:rPr>
        <w:t>,</w:t>
      </w:r>
      <w:r w:rsidR="00AB1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Волошинівського старостинського округу Баришівської селищної ради Броварського району Київської області (за межами населеного пункту)</w:t>
      </w:r>
      <w:r w:rsidR="00AB1430">
        <w:rPr>
          <w:sz w:val="28"/>
          <w:szCs w:val="28"/>
          <w:lang w:val="uk-UA"/>
        </w:rPr>
        <w:t xml:space="preserve">, </w:t>
      </w:r>
      <w:r w:rsidR="00AB1430" w:rsidRPr="00AB1430">
        <w:rPr>
          <w:sz w:val="28"/>
          <w:szCs w:val="28"/>
          <w:lang w:val="uk-UA"/>
        </w:rPr>
        <w:t xml:space="preserve"> </w:t>
      </w:r>
      <w:r w:rsidR="00AB1430">
        <w:rPr>
          <w:sz w:val="28"/>
          <w:szCs w:val="28"/>
          <w:lang w:val="uk-UA"/>
        </w:rPr>
        <w:t>№ 0667 площею 3,0009 га (рілля), кадастровий номер 3220287100:22:037:0013,  для ведення товарного сільськогосподарського виробництва на території Селичівського старостинського округу Баришівської селищної ради Броварського району Київської області (за межами населеного пункту).</w:t>
      </w:r>
    </w:p>
    <w:p w:rsidR="00D57E2C" w:rsidRPr="00125F4E" w:rsidRDefault="00D57E2C" w:rsidP="00D57E2C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="00AB1430">
        <w:rPr>
          <w:sz w:val="28"/>
          <w:szCs w:val="28"/>
          <w:lang w:val="uk-UA"/>
        </w:rPr>
        <w:t xml:space="preserve"> Гриб</w:t>
      </w:r>
      <w:r w:rsidR="005164CE">
        <w:rPr>
          <w:sz w:val="28"/>
          <w:szCs w:val="28"/>
          <w:lang w:val="uk-UA"/>
        </w:rPr>
        <w:t>у</w:t>
      </w:r>
      <w:r w:rsidR="00AB1430">
        <w:rPr>
          <w:sz w:val="28"/>
          <w:szCs w:val="28"/>
          <w:lang w:val="uk-UA"/>
        </w:rPr>
        <w:t xml:space="preserve"> Сергію Васильовичу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провести реєстрацію права </w:t>
      </w:r>
      <w:r w:rsidRPr="00125F4E">
        <w:rPr>
          <w:sz w:val="28"/>
          <w:szCs w:val="28"/>
          <w:lang w:val="uk-UA"/>
        </w:rPr>
        <w:t xml:space="preserve">приватної </w:t>
      </w:r>
      <w:r w:rsidR="00AB1430">
        <w:rPr>
          <w:sz w:val="28"/>
          <w:szCs w:val="28"/>
        </w:rPr>
        <w:t>власності на земельні ділянки</w:t>
      </w:r>
      <w:r w:rsidRPr="00125F4E">
        <w:rPr>
          <w:sz w:val="28"/>
          <w:szCs w:val="28"/>
        </w:rPr>
        <w:t xml:space="preserve"> відповідно до вимог чинного законодавства України.</w:t>
      </w:r>
    </w:p>
    <w:p w:rsidR="00D57E2C" w:rsidRDefault="00D57E2C" w:rsidP="00D57E2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F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 xml:space="preserve">  3</w:t>
      </w:r>
      <w:r w:rsidRPr="00125F4E">
        <w:rPr>
          <w:sz w:val="28"/>
          <w:szCs w:val="28"/>
        </w:rPr>
        <w:t xml:space="preserve">.Власник повинен </w:t>
      </w:r>
      <w:r w:rsidR="002E2BC6">
        <w:rPr>
          <w:sz w:val="28"/>
          <w:szCs w:val="28"/>
        </w:rPr>
        <w:t>використовувати земельні ділянки</w:t>
      </w:r>
      <w:r w:rsidRPr="00125F4E">
        <w:rPr>
          <w:sz w:val="28"/>
          <w:szCs w:val="28"/>
        </w:rPr>
        <w:t xml:space="preserve"> за цільовим призначенням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</w:rPr>
        <w:t xml:space="preserve"> дотримуючись вимог Земельного кодексу України.</w:t>
      </w:r>
    </w:p>
    <w:p w:rsidR="00D57E2C" w:rsidRPr="009F0E3E" w:rsidRDefault="00D57E2C" w:rsidP="00D57E2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4</w:t>
      </w:r>
      <w:r>
        <w:rPr>
          <w:sz w:val="28"/>
          <w:szCs w:val="28"/>
          <w:lang w:val="uk-UA" w:eastAsia="uk-UA"/>
        </w:rPr>
        <w:t>.Оприлюднити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Баришівської селищної ради</w:t>
      </w:r>
    </w:p>
    <w:p w:rsidR="00D57E2C" w:rsidRPr="00125F4E" w:rsidRDefault="00D57E2C" w:rsidP="00D57E2C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5.</w:t>
      </w:r>
      <w:r w:rsidRPr="009F0E3E">
        <w:rPr>
          <w:sz w:val="28"/>
          <w:szCs w:val="28"/>
          <w:lang w:val="uk-UA" w:eastAsia="uk-UA"/>
        </w:rPr>
        <w:t>Контроль за виконанням  рішен</w:t>
      </w:r>
      <w:r w:rsidR="00721495">
        <w:rPr>
          <w:sz w:val="28"/>
          <w:szCs w:val="28"/>
          <w:lang w:val="uk-UA" w:eastAsia="uk-UA"/>
        </w:rPr>
        <w:t>ня покласти на земельну комісію</w:t>
      </w:r>
      <w:r w:rsidR="00721495">
        <w:rPr>
          <w:sz w:val="28"/>
          <w:szCs w:val="28"/>
          <w:lang w:val="uk-UA"/>
        </w:rPr>
        <w:t xml:space="preserve">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</w:t>
      </w:r>
      <w:r w:rsidRPr="009F0E3E">
        <w:rPr>
          <w:sz w:val="28"/>
          <w:szCs w:val="28"/>
          <w:lang w:val="uk-UA" w:eastAsia="uk-UA"/>
        </w:rPr>
        <w:t>.</w:t>
      </w:r>
    </w:p>
    <w:p w:rsidR="00D57E2C" w:rsidRDefault="00D57E2C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721495" w:rsidRPr="00125F4E" w:rsidRDefault="005164CE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Секретар селищної ради                                Надія СЛУХАЙ</w:t>
      </w:r>
      <w:bookmarkStart w:id="0" w:name="_GoBack"/>
      <w:bookmarkEnd w:id="0"/>
    </w:p>
    <w:p w:rsidR="00D57E2C" w:rsidRPr="00FA4802" w:rsidRDefault="005164CE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D57E2C" w:rsidRPr="00125F4E">
        <w:rPr>
          <w:sz w:val="28"/>
          <w:szCs w:val="28"/>
          <w:lang w:val="uk-UA"/>
        </w:rPr>
        <w:t xml:space="preserve">                                  </w:t>
      </w:r>
      <w:r w:rsidR="00D57E2C">
        <w:rPr>
          <w:sz w:val="28"/>
          <w:szCs w:val="28"/>
          <w:lang w:val="uk-UA"/>
        </w:rPr>
        <w:t xml:space="preserve">   </w:t>
      </w:r>
    </w:p>
    <w:p w:rsidR="00DB0DB2" w:rsidRDefault="00DB0DB2"/>
    <w:sectPr w:rsidR="00DB0DB2" w:rsidSect="002E2BC6">
      <w:pgSz w:w="11906" w:h="16838"/>
      <w:pgMar w:top="851" w:right="74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2C"/>
    <w:rsid w:val="00093308"/>
    <w:rsid w:val="002E2BC6"/>
    <w:rsid w:val="003C46C1"/>
    <w:rsid w:val="005164CE"/>
    <w:rsid w:val="00721495"/>
    <w:rsid w:val="00997E0C"/>
    <w:rsid w:val="00AB1430"/>
    <w:rsid w:val="00B17D8B"/>
    <w:rsid w:val="00C530C3"/>
    <w:rsid w:val="00D57E2C"/>
    <w:rsid w:val="00DB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CBD5-E75D-4638-BC98-7EB72384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14</cp:revision>
  <cp:lastPrinted>2021-03-12T07:43:00Z</cp:lastPrinted>
  <dcterms:created xsi:type="dcterms:W3CDTF">2021-02-04T11:17:00Z</dcterms:created>
  <dcterms:modified xsi:type="dcterms:W3CDTF">2021-04-14T10:48:00Z</dcterms:modified>
</cp:coreProperties>
</file>