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6C" w:rsidRDefault="002C376C" w:rsidP="00424742">
      <w:pPr>
        <w:widowControl w:val="0"/>
        <w:autoSpaceDE w:val="0"/>
        <w:autoSpaceDN w:val="0"/>
        <w:adjustRightInd w:val="0"/>
        <w:spacing w:after="0" w:line="30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742" w:rsidRPr="00424742" w:rsidRDefault="00424742" w:rsidP="00424742">
      <w:pPr>
        <w:widowControl w:val="0"/>
        <w:autoSpaceDE w:val="0"/>
        <w:autoSpaceDN w:val="0"/>
        <w:adjustRightInd w:val="0"/>
        <w:spacing w:after="0" w:line="300" w:lineRule="auto"/>
        <w:ind w:firstLine="380"/>
        <w:jc w:val="both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Pr="00424742">
        <w:rPr>
          <w:rFonts w:ascii="Times New Roman" w:eastAsia="Times New Roman" w:hAnsi="Times New Roman" w:cs="Times New Roman"/>
          <w:noProof/>
          <w:color w:val="008080"/>
          <w:sz w:val="16"/>
          <w:szCs w:val="16"/>
          <w:lang w:eastAsia="ru-RU"/>
        </w:rPr>
        <w:drawing>
          <wp:inline distT="0" distB="0" distL="0" distR="0" wp14:anchorId="69F03F12" wp14:editId="40B07346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742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</w:t>
      </w:r>
    </w:p>
    <w:p w:rsidR="00424742" w:rsidRPr="00424742" w:rsidRDefault="00424742" w:rsidP="00424742">
      <w:pPr>
        <w:widowControl w:val="0"/>
        <w:autoSpaceDE w:val="0"/>
        <w:autoSpaceDN w:val="0"/>
        <w:adjustRightInd w:val="0"/>
        <w:spacing w:after="0" w:line="300" w:lineRule="auto"/>
        <w:ind w:firstLine="38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424742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                                                              </w:t>
      </w:r>
    </w:p>
    <w:p w:rsidR="00424742" w:rsidRPr="00424742" w:rsidRDefault="00424742" w:rsidP="004247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424742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 селищна рада</w:t>
      </w:r>
    </w:p>
    <w:p w:rsidR="00424742" w:rsidRPr="00424742" w:rsidRDefault="00424742" w:rsidP="004247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42474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Броварського району</w:t>
      </w:r>
    </w:p>
    <w:p w:rsidR="00424742" w:rsidRDefault="00424742" w:rsidP="00424742">
      <w:pPr>
        <w:widowControl w:val="0"/>
        <w:autoSpaceDE w:val="0"/>
        <w:autoSpaceDN w:val="0"/>
        <w:adjustRightInd w:val="0"/>
        <w:spacing w:after="0" w:line="300" w:lineRule="auto"/>
        <w:ind w:firstLine="380"/>
        <w:jc w:val="both"/>
        <w:rPr>
          <w:rFonts w:ascii="Times New Roman" w:eastAsia="Times New Roman" w:hAnsi="Times New Roman" w:cs="Times New Roman"/>
          <w:b/>
          <w:bCs/>
          <w:sz w:val="28"/>
          <w:szCs w:val="16"/>
          <w:lang w:val="uk-UA" w:eastAsia="ru-RU"/>
        </w:rPr>
      </w:pPr>
      <w:r w:rsidRPr="00424742">
        <w:rPr>
          <w:rFonts w:ascii="Times New Roman" w:eastAsia="Times New Roman" w:hAnsi="Times New Roman" w:cs="Times New Roman"/>
          <w:b/>
          <w:bCs/>
          <w:sz w:val="28"/>
          <w:szCs w:val="16"/>
          <w:lang w:val="uk-UA" w:eastAsia="ru-RU"/>
        </w:rPr>
        <w:t xml:space="preserve">                                                Київської області</w:t>
      </w:r>
    </w:p>
    <w:p w:rsidR="00587215" w:rsidRPr="00424742" w:rsidRDefault="00587215" w:rsidP="00424742">
      <w:pPr>
        <w:widowControl w:val="0"/>
        <w:autoSpaceDE w:val="0"/>
        <w:autoSpaceDN w:val="0"/>
        <w:adjustRightInd w:val="0"/>
        <w:spacing w:after="0" w:line="300" w:lineRule="auto"/>
        <w:ind w:firstLine="380"/>
        <w:jc w:val="both"/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</w:pPr>
    </w:p>
    <w:p w:rsidR="00424742" w:rsidRPr="00424742" w:rsidRDefault="00424742" w:rsidP="0042474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47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</w:t>
      </w:r>
      <w:r w:rsidRPr="004247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4247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424742" w:rsidRPr="00424742" w:rsidRDefault="00424742" w:rsidP="00424742">
      <w:pPr>
        <w:widowControl w:val="0"/>
        <w:autoSpaceDE w:val="0"/>
        <w:autoSpaceDN w:val="0"/>
        <w:adjustRightInd w:val="0"/>
        <w:spacing w:after="0" w:line="300" w:lineRule="auto"/>
        <w:ind w:firstLine="38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24742" w:rsidRPr="00424742" w:rsidRDefault="00424742" w:rsidP="0042474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47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 І Ш Е Н Н Я</w:t>
      </w:r>
    </w:p>
    <w:p w:rsidR="00424742" w:rsidRPr="00424742" w:rsidRDefault="00424742" w:rsidP="00424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2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B960BD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42474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  <w:r w:rsidR="007E2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96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 372-07-08</w:t>
      </w:r>
    </w:p>
    <w:p w:rsidR="00424742" w:rsidRPr="00424742" w:rsidRDefault="00424742" w:rsidP="00424742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47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</w:t>
      </w:r>
    </w:p>
    <w:p w:rsidR="00424742" w:rsidRPr="00424742" w:rsidRDefault="00762AAF" w:rsidP="0042474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проє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ктів землеустрою щодо </w:t>
      </w:r>
    </w:p>
    <w:p w:rsidR="00424742" w:rsidRPr="00424742" w:rsidRDefault="00424742" w:rsidP="0042474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відведення земельних ділянок у приватну власність</w:t>
      </w:r>
    </w:p>
    <w:p w:rsidR="00424742" w:rsidRPr="00424742" w:rsidRDefault="00424742" w:rsidP="00424742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424742" w:rsidRPr="00424742" w:rsidRDefault="00424742" w:rsidP="00424742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742" w:rsidRPr="00424742" w:rsidRDefault="00424742" w:rsidP="00424742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742" w:rsidRPr="00424742" w:rsidRDefault="00424742" w:rsidP="004247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ст.41 Конституції України,  ст.ст.12, 40, 116, 118, 121, 186-1 Земельного кодексу України, ст.26 Закону України „Про місцеве самоврядування в Україні”, розглянувши заяви громадян, в я</w:t>
      </w:r>
      <w:r w:rsidR="00B96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ких вони просять затвердити проє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кти  землеустрою щодо відведення земельних ділянок у приватну власність для ведення особистого селянського господарства, враховуючи пропозиції комісії з питань  регулювання   земельних ресурсів та відносин, містобудування та архітектури, охорони довкілля та благоустрою населених пунктів, селищна рада </w:t>
      </w:r>
    </w:p>
    <w:p w:rsidR="00424742" w:rsidRPr="00424742" w:rsidRDefault="00424742" w:rsidP="004247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742" w:rsidRPr="00424742" w:rsidRDefault="00424742" w:rsidP="004247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л а:</w:t>
      </w:r>
    </w:p>
    <w:p w:rsidR="00424742" w:rsidRPr="00424742" w:rsidRDefault="00424742" w:rsidP="00424742">
      <w:pPr>
        <w:widowControl w:val="0"/>
        <w:tabs>
          <w:tab w:val="left" w:pos="709"/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742" w:rsidRPr="00424742" w:rsidRDefault="00762AAF" w:rsidP="00424742">
      <w:pPr>
        <w:widowControl w:val="0"/>
        <w:tabs>
          <w:tab w:val="left" w:pos="709"/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1.Затвердити проє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кти землеустрою щодо  відведення земельних ділянок у приватну власність для ведення особистого селянського господарства по Баришівській селищній раді  та відповідних старостинських округах громадянам: </w:t>
      </w:r>
    </w:p>
    <w:p w:rsidR="00424742" w:rsidRPr="00424742" w:rsidRDefault="006D639E" w:rsidP="003B404F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4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852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Бондар Світлані Петрівні, жительці с. Лук’янівка, вул.Чернігівська,6</w:t>
      </w:r>
      <w:r w:rsidR="004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852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2,0000га, кадастровий номер: 3220283801:10:024:0018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селянського господарств</w:t>
      </w:r>
      <w:r w:rsidR="00F10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 с. Лук’янівка, вул.Берегова,134 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24742" w:rsidRPr="00424742" w:rsidRDefault="006D639E" w:rsidP="003B404F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4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F10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Гудим Тетя</w:t>
      </w:r>
      <w:r w:rsidR="004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Юріївні, жительці с. Лук’янівка, вул. Віктора Бондаря,6,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4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2,0000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</w:t>
      </w:r>
      <w:r w:rsidR="004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номер: 3220283801:10:014:0057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селянського господарства в с</w:t>
      </w:r>
      <w:r w:rsidR="004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Лук’янівка, пров.Вербовий,35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1251F" w:rsidRPr="00424742" w:rsidRDefault="006D639E" w:rsidP="0041251F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Гудим Світлані Вячеславівні, жительці с. Лук’янівка, вул. Щастя,19,</w:t>
      </w:r>
      <w:r w:rsidR="0041251F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4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2,0000</w:t>
      </w:r>
      <w:r w:rsidR="0041251F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</w:t>
      </w:r>
      <w:r w:rsidR="004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номер: </w:t>
      </w:r>
      <w:r w:rsidR="004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3220283801:10:014:0056</w:t>
      </w:r>
      <w:r w:rsidR="0041251F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селянського господарства в с</w:t>
      </w:r>
      <w:r w:rsidR="004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Лук’янівка, пров.Вербовий,37</w:t>
      </w:r>
      <w:r w:rsidR="0041251F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1251F" w:rsidRPr="00424742" w:rsidRDefault="0041251F" w:rsidP="0041251F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</w:t>
      </w:r>
      <w:r w:rsidR="00D2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Євенко Галині Мартиянівні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жительці с. Лук’янівка</w:t>
      </w:r>
      <w:r w:rsidR="00D2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Суворова,15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2,0000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</w:t>
      </w:r>
      <w:r w:rsidR="00D2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номер: 3220283801:10:024:0019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Лук’янівка</w:t>
      </w:r>
      <w:r w:rsidR="00D2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вул.Берегова,133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220A3" w:rsidRPr="00424742" w:rsidRDefault="00D220A3" w:rsidP="00D220A3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Кулінічу Андрію Михайловичу, жителю с. Лук’янівка, вул. Паришівська,28,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2,0000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номер: 3220283801:10:024:0020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Лук’янівка, вул.Берегова,132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24742" w:rsidRDefault="006D639E" w:rsidP="00762AAF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2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Кириленко Ніні Іванівні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жительці</w:t>
      </w:r>
      <w:r w:rsidR="00D2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смт Баришівка, вул.Софіївська,27 кв.50,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D2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2,0000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D2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 3220284400:12:044:0079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для ведення особистого селянського господарства </w:t>
      </w:r>
      <w:r w:rsidR="00D2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Масківецького старостинського округу Баришівської селищної ради Броварського району Київської області; </w:t>
      </w:r>
    </w:p>
    <w:p w:rsidR="006D639E" w:rsidRDefault="00902D4B" w:rsidP="003B404F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Макарчуку Сергію Федоровичу, жителю</w:t>
      </w:r>
      <w:r w:rsidR="006D6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Лук'янівка, вул.</w:t>
      </w:r>
      <w:r w:rsid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6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Щастя,</w:t>
      </w:r>
      <w:r w:rsid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</w:t>
      </w:r>
      <w:r w:rsid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D639E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2,0000</w:t>
      </w:r>
      <w:r w:rsidR="006D639E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стровий номер: 3220283801:10:014:0059</w:t>
      </w:r>
      <w:r w:rsidR="006D639E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</w:t>
      </w:r>
      <w:r w:rsid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господарст</w:t>
      </w:r>
      <w:r w:rsidR="00762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 в с. Лук'янівка,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пров.Вербовий,33;</w:t>
      </w:r>
    </w:p>
    <w:p w:rsidR="00902D4B" w:rsidRDefault="00902D4B" w:rsidP="00902D4B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Макарчуку Миколі Федоровичу, жител</w:t>
      </w:r>
      <w:r w:rsidR="00C32F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 с. Лук'янівка, вул. Щастя, 49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2,0000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 3220283801:10:014:0058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господарства в с. Лук'янівка, пров.Вербовий,31;</w:t>
      </w:r>
    </w:p>
    <w:p w:rsidR="00902D4B" w:rsidRDefault="00902D4B" w:rsidP="00902D4B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Макарчуку Федору Миколайовичу, жителю  с. Лук'янівка, вул. Щастя, 49,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2,0000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</w:t>
      </w:r>
      <w:r w:rsidR="00705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номер: 3220283801:10:014:0060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ького господарства в с. Лук'янівка, </w:t>
      </w:r>
      <w:r w:rsidR="00705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пров.Вербовий,32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45E18" w:rsidRDefault="00A45E18" w:rsidP="00A45E18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Макарчук Юлії Анатоліївні, жительці  с. Лук'янівка, вул. Щастя, 49,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2,0000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 3220283801:10:014:0061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господарства в с. Лук'янівка, пров.Вербовий,30;</w:t>
      </w:r>
    </w:p>
    <w:p w:rsidR="00DB47D7" w:rsidRDefault="001F479E" w:rsidP="009F19A7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5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Федоренку Івану Івановичу, жителю</w:t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</w:t>
      </w:r>
      <w:r w:rsidR="00A45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Лукаші</w:t>
      </w:r>
      <w:r w:rsidR="00027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вул.Горнорудна,9</w:t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F19A7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027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1,6306</w:t>
      </w:r>
      <w:r w:rsidR="009F19A7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</w:t>
      </w:r>
      <w:r w:rsidR="009F19A7"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7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3220283400:11:055:0727</w:t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F19A7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</w:t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господа</w:t>
      </w:r>
      <w:r w:rsidR="00470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рства на території Лукашівського</w:t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19A7" w:rsidRP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старостинського округу Баришівської селищної ради Броварського району Київської області; </w:t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DB4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55D88" w:rsidRDefault="001F479E" w:rsidP="00385254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4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0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Ярошенку Юрію Івановичу, жителю</w:t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</w:t>
      </w:r>
      <w:r w:rsidR="009F19A7"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0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Селище</w:t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70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Набережна,15</w:t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F19A7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470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0,1971</w:t>
      </w:r>
      <w:r w:rsidR="009F19A7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</w:t>
      </w:r>
      <w:r w:rsidR="009F19A7"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0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3220287001:23:025:0016</w:t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F19A7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господарства в с.Селище, вул.Набережна,15</w:t>
      </w:r>
      <w:r w:rsidR="009F19A7" w:rsidRP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1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F479E" w:rsidRDefault="001F479E" w:rsidP="001F479E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Гладишевському Андрію Васильовичу, жителю  с.Лукаші, вул. Молодіжна, 35</w:t>
      </w:r>
      <w:r w:rsidR="0038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5254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1,5000</w:t>
      </w:r>
      <w:r w:rsidR="00385254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38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</w:t>
      </w:r>
      <w:r w:rsidR="00385254"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3220283400:11:054:0172</w:t>
      </w:r>
      <w:r w:rsidR="0038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85254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</w:t>
      </w:r>
      <w:r w:rsidR="0038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ького господарства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Лукашівського </w:t>
      </w:r>
      <w:r w:rsidRP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старостинського округу Баришівської селищної ради Броварського району Київської області;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55D88" w:rsidRDefault="00B2547D" w:rsidP="001F479E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F479E" w:rsidRDefault="001F479E" w:rsidP="006D639E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Очеретьку Владиславу Віталійовичу, жителю  с.Лукаші, вул. </w:t>
      </w:r>
      <w:r w:rsidR="009B0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Соборна,1 кв.1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1,5000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</w:t>
      </w:r>
      <w:r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0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3220283400:11:054:0173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ького господарства на території Лукашівського </w:t>
      </w:r>
      <w:r w:rsidRP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старостинського округу Баришівської селищної ради Броварського району Київської області;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B0B35" w:rsidRDefault="007C2920" w:rsidP="006D639E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0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Прокопенку  Юрію Григоровичу, жителю  с.Лукаші, вул. Центральна,13,</w:t>
      </w:r>
      <w:r w:rsidR="009B0B35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9B0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1,5000</w:t>
      </w:r>
      <w:r w:rsidR="009B0B35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9B0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</w:t>
      </w:r>
      <w:r w:rsidR="009B0B35"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0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3220283400:11:054:0148, </w:t>
      </w:r>
      <w:r w:rsidR="009B0B35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</w:t>
      </w:r>
      <w:r w:rsidR="009B0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ького господарства на території Лукашівського </w:t>
      </w:r>
      <w:r w:rsidR="009B0B35" w:rsidRP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 округу Баришівської селищної ради Броварського рай</w:t>
      </w:r>
      <w:r w:rsidR="009B0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ону Київської області.</w:t>
      </w:r>
      <w:r w:rsidR="009B0B35" w:rsidRP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0DCE" w:rsidRDefault="00940DCE" w:rsidP="002E3ECF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Чинарьовій  Наталії Анатоліївні, жительці  с.</w:t>
      </w:r>
      <w:r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Устинкова Гребля вул.Миру,2а,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земельну ділянку площею 0,1059 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</w:t>
      </w:r>
      <w:r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3220281707:04:077:0005, 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господарства в с.Устинова Гребля, вул.Миру,2а</w:t>
      </w:r>
      <w:r w:rsidRP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40DCE" w:rsidRDefault="00062F85" w:rsidP="002E3ECF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0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Захарченку Ігорю Миколайовичу, жителю  м.Київ, вул.Радгоспна,28 кв.84, </w:t>
      </w:r>
      <w:r w:rsidR="00940DCE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940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земельну ділянку площею 0,0500 </w:t>
      </w:r>
      <w:r w:rsidR="00940DCE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940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</w:t>
      </w:r>
      <w:r w:rsidR="00940DCE"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0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3220284901:13:035:0006, </w:t>
      </w:r>
      <w:r w:rsidR="00940DCE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</w:t>
      </w:r>
      <w:r w:rsidR="00940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господарства в с.Морозівка, вул.Д.Поповича,70-в.</w:t>
      </w:r>
      <w:r w:rsidR="00940DCE" w:rsidRP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0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24742" w:rsidRPr="00424742" w:rsidRDefault="00940DCE" w:rsidP="002E3ECF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безоплатно у приватну власність земельні ділянки для ведення особистого селянського господарства громадянам:</w:t>
      </w:r>
    </w:p>
    <w:p w:rsidR="00A4743C" w:rsidRPr="00424742" w:rsidRDefault="002E3ECF" w:rsidP="00A4743C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0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7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Бондар Світлані Петрівні, жительці с. Лук’янівка, вул.Чернігівська,6,</w:t>
      </w:r>
      <w:r w:rsidR="00A47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7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2,0000га, кадастровий номер: 3220283801:10:024:0018</w:t>
      </w:r>
      <w:r w:rsidR="00A4743C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селянського господарств</w:t>
      </w:r>
      <w:r w:rsidR="00A47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 с. Лук’янівка, вул.Берегова,134 </w:t>
      </w:r>
      <w:r w:rsidR="00A4743C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4743C" w:rsidRPr="00424742" w:rsidRDefault="00A4743C" w:rsidP="00A4743C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Гудим Тетяні Юріївні, жительці с. Лук’янівка, вул. Віктора Бондаря,6,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2,0000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номер: 3220283801:10:014:0057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Лук’янівка, пров.Вербовий,35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4743C" w:rsidRPr="00424742" w:rsidRDefault="00A4743C" w:rsidP="00A4743C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Гудим Світлані Вячеславівні, жительці с. Лук’янівка, вул. Щастя,19,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площею 2,0000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номер: 3220283801:10:014:0056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Лук’янівка, пров.Вербовий,37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4743C" w:rsidRPr="00424742" w:rsidRDefault="00A4743C" w:rsidP="00A4743C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Євенко Галині Мартиянівні, жительці с. Лук’янівка, вул. Суворова,15,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2,0000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номер: 3220283801:10:024:0019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Лук’янівка, вул.Берегова,133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4743C" w:rsidRPr="00424742" w:rsidRDefault="00A4743C" w:rsidP="00A4743C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Кулінічу Андрію Михайловичу, жителю с. Лук’янівка, вул. Паришівська,28,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2,0000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номер: 3220283801:10:024:0020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Лук’янівка, вул.Берегова,132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4743C" w:rsidRDefault="00A4743C" w:rsidP="00A4743C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-Кириленко Ніні Іванівні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жительці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смт Баришівка, вул.Софіївська,27 кв.50,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2,0000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 3220284400:12:044:0079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Масківецького старостинського округу Баришівської селищної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Броварського району Київської області; </w:t>
      </w:r>
    </w:p>
    <w:p w:rsidR="00A4743C" w:rsidRDefault="00A4743C" w:rsidP="00A4743C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Макарчуку Сергію Федоровичу, жителю  с. Лук'янівка, вул. Щастя, 47,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2,0000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 3220283801:10:014:0059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господарства в с. Лук'янівка, пров.Вербовий,33;</w:t>
      </w:r>
    </w:p>
    <w:p w:rsidR="00A4743C" w:rsidRDefault="00A4743C" w:rsidP="00A4743C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Макарчуку Миколі Федоровичу, жителю  с. Лук'янівка, вул. Щастя, 49,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площею 2,0000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 3220283801:10:014:0058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господарства в с. Лук'янівка, пров.Вербовий,31;</w:t>
      </w:r>
    </w:p>
    <w:p w:rsidR="00A4743C" w:rsidRDefault="00A4743C" w:rsidP="00A4743C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Макарчуку Федору Миколайовичу, жителю  с. Лук'янівка, вул. Щастя, 49,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2,0000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 3220283801:10:014:0060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господарства в с. Лук'янівка, пров.Вербовий,32;</w:t>
      </w:r>
    </w:p>
    <w:p w:rsidR="00A4743C" w:rsidRDefault="00A4743C" w:rsidP="00A4743C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Макарчук Юлії Анатоліївні, жительці  с. Лук'янівка, вул. Щастя, 49,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2,0000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 3220283801:10:014:0061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ведення особистого селянс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господарства в с. Лук'янівка, пров.Вербовий,30;</w:t>
      </w:r>
    </w:p>
    <w:p w:rsidR="00A4743C" w:rsidRDefault="00A4743C" w:rsidP="00A4743C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Федоренку Івану Івановичу, жителю  с.Лукаші, вул.Горнорудна,9,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1,6306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</w:t>
      </w:r>
      <w:r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3220283400:11:055:0727, 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ького господарства на території Лукашівського </w:t>
      </w:r>
      <w:r w:rsidRP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старостинського округу Баришівської селищної ради Броварського району Київської області;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4743C" w:rsidRDefault="00A4743C" w:rsidP="00A4743C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Ярошенку Юрію Івановичу, жителю  с.</w:t>
      </w:r>
      <w:r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Селище, вул. Набережна,15,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0,1971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</w:t>
      </w:r>
      <w:r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3220287001:23:025:0016, 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господарства в с.Селище, вул.Набережна,15</w:t>
      </w:r>
      <w:r w:rsidRP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4743C" w:rsidRDefault="00A4743C" w:rsidP="00A4743C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Гладишевському Андрію Васильовичу, жителю  с.Лукаші, вул. Молодіжна, 35, земельну ділянку площею 1,5000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</w:t>
      </w:r>
      <w:r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3220283400:11:054:0172, 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ького господарства на території Лукашівського </w:t>
      </w:r>
      <w:r w:rsidRP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старостинського округу Баришівської селищної ради Броварського району Київської області;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4743C" w:rsidRDefault="00A4743C" w:rsidP="00A4743C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Очеретьку Владиславу Віталійовичу, жителю  с.Лукаші, вул. Соборна,1 кв.1, земельну ділянку площею 1,5000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</w:t>
      </w:r>
      <w:r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3220283400:11:054:0173, 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ького господарства на території Лукашівського </w:t>
      </w:r>
      <w:r w:rsidRP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старостинського округу Баришівської селищної ради Броварського району Київської області;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4743C" w:rsidRDefault="00A4743C" w:rsidP="00A4743C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Прокопенку  Юрію Григоровичу, жителю  с.Лукаші, вул. Центральна,13,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1,5000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</w:t>
      </w:r>
      <w:r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3220283400:11:054:0148, 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ького господарства на території Лукашівського </w:t>
      </w:r>
      <w:r w:rsidRP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 округу Баришівської селищної ради Броварського рай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ону Київської області.</w:t>
      </w:r>
      <w:r w:rsidRP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743C" w:rsidRDefault="00A4743C" w:rsidP="00A4743C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Чинарьовій  Наталії Анатоліївні, жительці  с.</w:t>
      </w:r>
      <w:r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Устинкова Гребля вул.Миру,2а,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0,1059 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</w:t>
      </w:r>
      <w:r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3220281707:04:077:0005, 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господарства в с.Устинова Гребля, вул.Миру,2а</w:t>
      </w:r>
      <w:r w:rsidRP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B0B35" w:rsidRDefault="00A4743C" w:rsidP="00A4743C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Захарченку Ігорю Миколайовичу, жителю  м.Київ, вул.Радгоспна,28 кв.84,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0,0500 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номер:</w:t>
      </w:r>
      <w:r w:rsidRPr="00455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3220284901:13:035:0006, </w:t>
      </w: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господарства в с.Морозівка, вул.Д.Поповича,70-в.</w:t>
      </w:r>
      <w:r w:rsidRPr="00FD3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24742" w:rsidRPr="00424742" w:rsidRDefault="009B0B35" w:rsidP="00424742">
      <w:pPr>
        <w:widowControl w:val="0"/>
        <w:tabs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C0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86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3.Громадянам  провести реєстрацію права приватної власності на земельну ділянку відповідно до вимог чинного законодавства України. </w:t>
      </w:r>
    </w:p>
    <w:p w:rsidR="002E3ECF" w:rsidRDefault="000C099A" w:rsidP="0077149E">
      <w:pPr>
        <w:widowControl w:val="0"/>
        <w:tabs>
          <w:tab w:val="left" w:pos="709"/>
          <w:tab w:val="left" w:pos="2220"/>
          <w:tab w:val="left" w:pos="2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B0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4.Власники повинні використовувати земельні ділянки за цільовим призначенням дотримуючись вимог Земельного кодексу України.</w:t>
      </w:r>
    </w:p>
    <w:p w:rsidR="0077149E" w:rsidRDefault="002E3ECF" w:rsidP="00424742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5.Оприлюднити рішення на офіційному веб-сайті Баришівської селищної ради.  </w:t>
      </w:r>
    </w:p>
    <w:p w:rsidR="00424742" w:rsidRPr="00424742" w:rsidRDefault="0077149E" w:rsidP="00424742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424742"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6.Контроль за виконанням рішення покласти на постійну комісію з питань регулювання   земельних ресурсів та відносин, містобудування та архітектури, охорони довкілля та благоустрою населених пунктів.</w:t>
      </w:r>
    </w:p>
    <w:p w:rsidR="00424742" w:rsidRPr="00424742" w:rsidRDefault="00424742" w:rsidP="00424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424742" w:rsidRPr="00424742" w:rsidRDefault="00424742" w:rsidP="00424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742" w:rsidRPr="00424742" w:rsidRDefault="00424742" w:rsidP="00424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742" w:rsidRPr="00424742" w:rsidRDefault="00424742" w:rsidP="00424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742" w:rsidRPr="00424742" w:rsidRDefault="00424742" w:rsidP="00424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742" w:rsidRPr="00424742" w:rsidRDefault="002E3ECF" w:rsidP="00424742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47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Секретар селищної ради                               </w:t>
      </w:r>
      <w:bookmarkStart w:id="0" w:name="_GoBack"/>
      <w:bookmarkEnd w:id="0"/>
      <w:r w:rsidR="00A47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Надія СЛУХАЙ</w:t>
      </w:r>
    </w:p>
    <w:p w:rsidR="00424742" w:rsidRPr="00424742" w:rsidRDefault="00424742" w:rsidP="00424742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42" w:rsidRPr="00424742" w:rsidRDefault="00424742" w:rsidP="00424742">
      <w:pPr>
        <w:widowControl w:val="0"/>
        <w:autoSpaceDE w:val="0"/>
        <w:autoSpaceDN w:val="0"/>
        <w:adjustRightInd w:val="0"/>
        <w:spacing w:after="0" w:line="300" w:lineRule="auto"/>
        <w:ind w:firstLine="38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55FDC" w:rsidRDefault="00555FDC"/>
    <w:sectPr w:rsidR="00555FDC" w:rsidSect="00FD36A4">
      <w:pgSz w:w="11907" w:h="16840" w:code="9"/>
      <w:pgMar w:top="1134" w:right="567" w:bottom="1134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42"/>
    <w:rsid w:val="00001D9C"/>
    <w:rsid w:val="000271D1"/>
    <w:rsid w:val="00062F85"/>
    <w:rsid w:val="000C099A"/>
    <w:rsid w:val="00165165"/>
    <w:rsid w:val="0017142E"/>
    <w:rsid w:val="001F479E"/>
    <w:rsid w:val="002215B3"/>
    <w:rsid w:val="002575CE"/>
    <w:rsid w:val="002C376C"/>
    <w:rsid w:val="002E3DD7"/>
    <w:rsid w:val="002E3ECF"/>
    <w:rsid w:val="00344593"/>
    <w:rsid w:val="00385254"/>
    <w:rsid w:val="003B404F"/>
    <w:rsid w:val="0041251F"/>
    <w:rsid w:val="00424742"/>
    <w:rsid w:val="00455D88"/>
    <w:rsid w:val="004707DA"/>
    <w:rsid w:val="004C1013"/>
    <w:rsid w:val="00555FDC"/>
    <w:rsid w:val="00587215"/>
    <w:rsid w:val="00670185"/>
    <w:rsid w:val="006D639E"/>
    <w:rsid w:val="00705CB4"/>
    <w:rsid w:val="00762AAF"/>
    <w:rsid w:val="0077149E"/>
    <w:rsid w:val="00773471"/>
    <w:rsid w:val="007A4FAE"/>
    <w:rsid w:val="007C2920"/>
    <w:rsid w:val="007E2BC4"/>
    <w:rsid w:val="00852796"/>
    <w:rsid w:val="00902D4B"/>
    <w:rsid w:val="009040D2"/>
    <w:rsid w:val="009048BF"/>
    <w:rsid w:val="00940DCE"/>
    <w:rsid w:val="00977076"/>
    <w:rsid w:val="0099411A"/>
    <w:rsid w:val="009B0B35"/>
    <w:rsid w:val="009F19A7"/>
    <w:rsid w:val="00A4099F"/>
    <w:rsid w:val="00A45E18"/>
    <w:rsid w:val="00A4743C"/>
    <w:rsid w:val="00AB60CB"/>
    <w:rsid w:val="00B2547D"/>
    <w:rsid w:val="00B960BD"/>
    <w:rsid w:val="00BD4DDD"/>
    <w:rsid w:val="00BE77A1"/>
    <w:rsid w:val="00C019B9"/>
    <w:rsid w:val="00C121DF"/>
    <w:rsid w:val="00C3186D"/>
    <w:rsid w:val="00C32F5D"/>
    <w:rsid w:val="00C33FFC"/>
    <w:rsid w:val="00C6418A"/>
    <w:rsid w:val="00C90D94"/>
    <w:rsid w:val="00D2038F"/>
    <w:rsid w:val="00D220A3"/>
    <w:rsid w:val="00DB47D7"/>
    <w:rsid w:val="00E2375E"/>
    <w:rsid w:val="00E85FAE"/>
    <w:rsid w:val="00E8655B"/>
    <w:rsid w:val="00E879B0"/>
    <w:rsid w:val="00E9496D"/>
    <w:rsid w:val="00F10286"/>
    <w:rsid w:val="00F87D2F"/>
    <w:rsid w:val="00FD2288"/>
    <w:rsid w:val="00FD36A4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B6A5E-7B8D-452E-ADFE-98118A18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F794-3408-43D5-9086-3977AFB8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31</cp:revision>
  <cp:lastPrinted>2021-03-12T13:49:00Z</cp:lastPrinted>
  <dcterms:created xsi:type="dcterms:W3CDTF">2021-02-05T09:56:00Z</dcterms:created>
  <dcterms:modified xsi:type="dcterms:W3CDTF">2021-04-14T07:39:00Z</dcterms:modified>
</cp:coreProperties>
</file>