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697"/>
        <w:gridCol w:w="2085"/>
        <w:gridCol w:w="3636"/>
        <w:gridCol w:w="1540"/>
        <w:gridCol w:w="1671"/>
      </w:tblGrid>
      <w:tr w:rsidR="00EC5ECE" w14:paraId="72FF5B26" w14:textId="77777777" w:rsidTr="005070F7">
        <w:trPr>
          <w:trHeight w:val="699"/>
        </w:trPr>
        <w:tc>
          <w:tcPr>
            <w:tcW w:w="697" w:type="dxa"/>
          </w:tcPr>
          <w:p w14:paraId="62E122A2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5" w:type="dxa"/>
          </w:tcPr>
          <w:p w14:paraId="71FA7B83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Інвентарний (номенклатурний) номер</w:t>
            </w:r>
          </w:p>
        </w:tc>
        <w:tc>
          <w:tcPr>
            <w:tcW w:w="3636" w:type="dxa"/>
          </w:tcPr>
          <w:p w14:paraId="3161488D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540" w:type="dxa"/>
          </w:tcPr>
          <w:p w14:paraId="7C291BB7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1" w:type="dxa"/>
          </w:tcPr>
          <w:p w14:paraId="50193B28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Первісна  вартість</w:t>
            </w:r>
          </w:p>
        </w:tc>
      </w:tr>
      <w:tr w:rsidR="00EC5ECE" w14:paraId="704DDBF7" w14:textId="77777777" w:rsidTr="005070F7">
        <w:tc>
          <w:tcPr>
            <w:tcW w:w="697" w:type="dxa"/>
          </w:tcPr>
          <w:p w14:paraId="4958B70B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14:paraId="6B72ECBF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10146319</w:t>
            </w:r>
          </w:p>
        </w:tc>
        <w:tc>
          <w:tcPr>
            <w:tcW w:w="3636" w:type="dxa"/>
          </w:tcPr>
          <w:p w14:paraId="32F14DBA" w14:textId="77777777" w:rsidR="00EC5ECE" w:rsidRPr="005070F7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Персональний комп</w:t>
            </w:r>
            <w:r w:rsidRPr="005070F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 xml:space="preserve">ютер, Тип2 Ноутбук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50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TMP</w:t>
            </w:r>
            <w:r w:rsidRPr="005070F7">
              <w:rPr>
                <w:rFonts w:ascii="Times New Roman" w:hAnsi="Times New Roman" w:cs="Times New Roman"/>
                <w:sz w:val="24"/>
                <w:szCs w:val="24"/>
              </w:rPr>
              <w:t>215-52-74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070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0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070F7">
              <w:rPr>
                <w:rFonts w:ascii="Times New Roman" w:hAnsi="Times New Roman" w:cs="Times New Roman"/>
                <w:sz w:val="24"/>
                <w:szCs w:val="24"/>
              </w:rPr>
              <w:t>7-10710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07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070F7">
              <w:rPr>
                <w:rFonts w:ascii="Times New Roman" w:hAnsi="Times New Roman" w:cs="Times New Roman"/>
                <w:sz w:val="24"/>
                <w:szCs w:val="24"/>
              </w:rPr>
              <w:t>/500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40" w:type="dxa"/>
          </w:tcPr>
          <w:p w14:paraId="6E3FB99A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</w:tcPr>
          <w:p w14:paraId="1DC02B67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25083</w:t>
            </w: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EC5ECE" w14:paraId="57F7A631" w14:textId="77777777" w:rsidTr="005070F7">
        <w:tc>
          <w:tcPr>
            <w:tcW w:w="697" w:type="dxa"/>
          </w:tcPr>
          <w:p w14:paraId="75FC92DB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14:paraId="759ACCC6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111301134</w:t>
            </w:r>
          </w:p>
        </w:tc>
        <w:tc>
          <w:tcPr>
            <w:tcW w:w="3636" w:type="dxa"/>
          </w:tcPr>
          <w:p w14:paraId="4EAEB374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Стіл для прийому громадян</w:t>
            </w:r>
          </w:p>
        </w:tc>
        <w:tc>
          <w:tcPr>
            <w:tcW w:w="1540" w:type="dxa"/>
          </w:tcPr>
          <w:p w14:paraId="1F2735CB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3E477F9E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3420,77</w:t>
            </w:r>
          </w:p>
        </w:tc>
      </w:tr>
      <w:tr w:rsidR="00EC5ECE" w14:paraId="14A4AFDD" w14:textId="77777777" w:rsidTr="005070F7">
        <w:tc>
          <w:tcPr>
            <w:tcW w:w="697" w:type="dxa"/>
          </w:tcPr>
          <w:p w14:paraId="52AF7ED1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14:paraId="31A0E9AC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111301140</w:t>
            </w:r>
          </w:p>
        </w:tc>
        <w:tc>
          <w:tcPr>
            <w:tcW w:w="3636" w:type="dxa"/>
          </w:tcPr>
          <w:p w14:paraId="05314BD9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Стілець для працівника</w:t>
            </w:r>
          </w:p>
        </w:tc>
        <w:tc>
          <w:tcPr>
            <w:tcW w:w="1540" w:type="dxa"/>
          </w:tcPr>
          <w:p w14:paraId="4F376792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1B8D3E88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C5ECE" w14:paraId="1BD9F3B7" w14:textId="77777777" w:rsidTr="005070F7">
        <w:tc>
          <w:tcPr>
            <w:tcW w:w="697" w:type="dxa"/>
          </w:tcPr>
          <w:p w14:paraId="0CFB7D91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14:paraId="270CD3B5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111301146</w:t>
            </w:r>
          </w:p>
        </w:tc>
        <w:tc>
          <w:tcPr>
            <w:tcW w:w="3636" w:type="dxa"/>
          </w:tcPr>
          <w:p w14:paraId="32228ACA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Стілець для прийому громадян</w:t>
            </w:r>
          </w:p>
        </w:tc>
        <w:tc>
          <w:tcPr>
            <w:tcW w:w="1540" w:type="dxa"/>
          </w:tcPr>
          <w:p w14:paraId="72333E86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32F27E09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C5ECE" w14:paraId="1C3910DD" w14:textId="77777777" w:rsidTr="005070F7">
        <w:tc>
          <w:tcPr>
            <w:tcW w:w="697" w:type="dxa"/>
          </w:tcPr>
          <w:p w14:paraId="13678229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14:paraId="04F907BC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111301153</w:t>
            </w:r>
          </w:p>
        </w:tc>
        <w:tc>
          <w:tcPr>
            <w:tcW w:w="3636" w:type="dxa"/>
          </w:tcPr>
          <w:p w14:paraId="60AA6A8C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Тумба для МФУ</w:t>
            </w:r>
          </w:p>
        </w:tc>
        <w:tc>
          <w:tcPr>
            <w:tcW w:w="1540" w:type="dxa"/>
          </w:tcPr>
          <w:p w14:paraId="04C65FFE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495D52AA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1627,69</w:t>
            </w:r>
          </w:p>
        </w:tc>
      </w:tr>
      <w:tr w:rsidR="00EC5ECE" w14:paraId="27EE464D" w14:textId="77777777" w:rsidTr="005070F7">
        <w:tc>
          <w:tcPr>
            <w:tcW w:w="697" w:type="dxa"/>
          </w:tcPr>
          <w:p w14:paraId="54489E3D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14:paraId="00EB6D98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111301223</w:t>
            </w:r>
          </w:p>
        </w:tc>
        <w:tc>
          <w:tcPr>
            <w:tcW w:w="3636" w:type="dxa"/>
          </w:tcPr>
          <w:p w14:paraId="62D8151E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 А4 (БФП</w:t>
            </w:r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3345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DNIM</w:t>
            </w: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40" w:type="dxa"/>
          </w:tcPr>
          <w:p w14:paraId="16AF02E2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</w:tcPr>
          <w:p w14:paraId="530E5504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10388</w:t>
            </w: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14:paraId="67E06E24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ECE" w14:paraId="6D46973B" w14:textId="77777777" w:rsidTr="005070F7">
        <w:tc>
          <w:tcPr>
            <w:tcW w:w="697" w:type="dxa"/>
          </w:tcPr>
          <w:p w14:paraId="7B0BCF09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14:paraId="0F128F06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121600007</w:t>
            </w:r>
          </w:p>
        </w:tc>
        <w:tc>
          <w:tcPr>
            <w:tcW w:w="3636" w:type="dxa"/>
          </w:tcPr>
          <w:p w14:paraId="56058B4E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система для персонального </w:t>
            </w:r>
            <w:proofErr w:type="spellStart"/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ютера</w:t>
            </w:r>
            <w:proofErr w:type="spellEnd"/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(FQC-08978 MS Windows 10 Professional 64-bit Ukrainian </w:t>
            </w:r>
            <w:proofErr w:type="spellStart"/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Ipk</w:t>
            </w:r>
            <w:proofErr w:type="spellEnd"/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DSP OEI DVD)</w:t>
            </w:r>
          </w:p>
        </w:tc>
        <w:tc>
          <w:tcPr>
            <w:tcW w:w="1540" w:type="dxa"/>
          </w:tcPr>
          <w:p w14:paraId="2DBE1D08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716C92BF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4785,91</w:t>
            </w:r>
          </w:p>
        </w:tc>
      </w:tr>
      <w:tr w:rsidR="00EC5ECE" w14:paraId="7D88BF54" w14:textId="77777777" w:rsidTr="005070F7">
        <w:tc>
          <w:tcPr>
            <w:tcW w:w="697" w:type="dxa"/>
          </w:tcPr>
          <w:p w14:paraId="4824975D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14:paraId="3ECF9809" w14:textId="77777777" w:rsidR="00EC5ECE" w:rsidRPr="00EC5ECE" w:rsidRDefault="00EC5ECE" w:rsidP="005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121600013</w:t>
            </w:r>
          </w:p>
        </w:tc>
        <w:tc>
          <w:tcPr>
            <w:tcW w:w="3636" w:type="dxa"/>
          </w:tcPr>
          <w:p w14:paraId="3D087586" w14:textId="77777777" w:rsidR="00EC5ECE" w:rsidRPr="005070F7" w:rsidRDefault="00EC5ECE" w:rsidP="00507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 xml:space="preserve">Пакет офісних програм для персонального </w:t>
            </w:r>
            <w:proofErr w:type="spellStart"/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ютера</w:t>
            </w:r>
            <w:proofErr w:type="spellEnd"/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50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540" w:type="dxa"/>
          </w:tcPr>
          <w:p w14:paraId="089170DF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4EA3D0A9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CE">
              <w:rPr>
                <w:rFonts w:ascii="Times New Roman" w:hAnsi="Times New Roman" w:cs="Times New Roman"/>
                <w:sz w:val="24"/>
                <w:szCs w:val="24"/>
              </w:rPr>
              <w:t>7002,91</w:t>
            </w:r>
          </w:p>
        </w:tc>
      </w:tr>
      <w:tr w:rsidR="00EC5ECE" w14:paraId="6A11F299" w14:textId="77777777" w:rsidTr="005070F7">
        <w:tc>
          <w:tcPr>
            <w:tcW w:w="697" w:type="dxa"/>
          </w:tcPr>
          <w:p w14:paraId="0220F4DA" w14:textId="77777777" w:rsidR="00EC5ECE" w:rsidRDefault="00EC5ECE" w:rsidP="005070F7"/>
        </w:tc>
        <w:tc>
          <w:tcPr>
            <w:tcW w:w="2085" w:type="dxa"/>
          </w:tcPr>
          <w:p w14:paraId="455E0212" w14:textId="77777777" w:rsidR="00EC5ECE" w:rsidRDefault="00EC5ECE" w:rsidP="005070F7"/>
        </w:tc>
        <w:tc>
          <w:tcPr>
            <w:tcW w:w="3636" w:type="dxa"/>
          </w:tcPr>
          <w:p w14:paraId="42825331" w14:textId="77777777" w:rsidR="00EC5ECE" w:rsidRDefault="00EC5ECE" w:rsidP="005070F7"/>
        </w:tc>
        <w:tc>
          <w:tcPr>
            <w:tcW w:w="1540" w:type="dxa"/>
          </w:tcPr>
          <w:p w14:paraId="1CBE69CD" w14:textId="77777777" w:rsidR="00EC5ECE" w:rsidRDefault="00EC5ECE" w:rsidP="005070F7">
            <w:pPr>
              <w:jc w:val="center"/>
            </w:pPr>
          </w:p>
        </w:tc>
        <w:tc>
          <w:tcPr>
            <w:tcW w:w="1671" w:type="dxa"/>
          </w:tcPr>
          <w:p w14:paraId="4FED9FA2" w14:textId="77777777" w:rsidR="00EC5ECE" w:rsidRPr="00EC5ECE" w:rsidRDefault="00EC5ECE" w:rsidP="00507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C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EC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C5EC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54716,31</w:t>
            </w:r>
            <w:r w:rsidRPr="00EC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C7D6C25" w14:textId="77777777" w:rsidR="005070F7" w:rsidRDefault="005070F7" w:rsidP="005070F7">
      <w:pPr>
        <w:spacing w:after="0" w:line="0" w:lineRule="atLeast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до рішення сесії </w:t>
      </w:r>
    </w:p>
    <w:p w14:paraId="2383A459" w14:textId="77777777" w:rsidR="005070F7" w:rsidRDefault="005070F7" w:rsidP="005070F7">
      <w:pPr>
        <w:spacing w:after="0" w:line="0" w:lineRule="atLeast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Баришівської селищної ради </w:t>
      </w:r>
    </w:p>
    <w:p w14:paraId="473955FC" w14:textId="3FABDCC5" w:rsidR="005070F7" w:rsidRDefault="005070F7" w:rsidP="005070F7">
      <w:pPr>
        <w:spacing w:after="0" w:line="0" w:lineRule="atLeast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19.03.2021 № проєкт       </w:t>
      </w:r>
    </w:p>
    <w:p w14:paraId="28698678" w14:textId="77777777" w:rsidR="005070F7" w:rsidRDefault="005070F7" w:rsidP="005070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13D9C" w14:textId="1F67E30F" w:rsidR="005070F7" w:rsidRDefault="00EC5ECE" w:rsidP="00507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ECE">
        <w:rPr>
          <w:rFonts w:ascii="Times New Roman" w:hAnsi="Times New Roman" w:cs="Times New Roman"/>
          <w:sz w:val="24"/>
          <w:szCs w:val="24"/>
        </w:rPr>
        <w:t xml:space="preserve">Перелік основних засобів, інших необоротних матеріальних активів, що передаються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5ECE">
        <w:rPr>
          <w:rFonts w:ascii="Times New Roman" w:hAnsi="Times New Roman" w:cs="Times New Roman"/>
          <w:sz w:val="24"/>
          <w:szCs w:val="24"/>
        </w:rPr>
        <w:t>з балансу Відділу соціального захисту населення Баришівської селищної ради на баланс центру соціальних служб Баришівської селищної ради</w:t>
      </w:r>
    </w:p>
    <w:p w14:paraId="07A06E4F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1A101438" w14:textId="2AE92485" w:rsidR="005070F7" w:rsidRPr="005070F7" w:rsidRDefault="005070F7" w:rsidP="005070F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Надія СЛУХАЙ</w:t>
      </w:r>
      <w:bookmarkStart w:id="0" w:name="_GoBack"/>
      <w:bookmarkEnd w:id="0"/>
    </w:p>
    <w:p w14:paraId="54054013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5C12BB6B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65431EC4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31099FC5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7D8098FD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6AD522CD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0E0A085C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4618D315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1ADEF1D4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14E71AC0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0E602625" w14:textId="77777777" w:rsidR="005070F7" w:rsidRPr="005070F7" w:rsidRDefault="005070F7" w:rsidP="005070F7">
      <w:pPr>
        <w:rPr>
          <w:rFonts w:ascii="Times New Roman" w:hAnsi="Times New Roman" w:cs="Times New Roman"/>
          <w:sz w:val="24"/>
          <w:szCs w:val="24"/>
        </w:rPr>
      </w:pPr>
    </w:p>
    <w:p w14:paraId="6F7E807A" w14:textId="00F9E8AF" w:rsidR="007E0F27" w:rsidRPr="005070F7" w:rsidRDefault="007E0F27" w:rsidP="005070F7">
      <w:pPr>
        <w:rPr>
          <w:rFonts w:ascii="Times New Roman" w:hAnsi="Times New Roman" w:cs="Times New Roman"/>
          <w:sz w:val="24"/>
          <w:szCs w:val="24"/>
        </w:rPr>
      </w:pPr>
    </w:p>
    <w:sectPr w:rsidR="007E0F27" w:rsidRPr="00507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70"/>
    <w:rsid w:val="00031CB5"/>
    <w:rsid w:val="00341470"/>
    <w:rsid w:val="005070F7"/>
    <w:rsid w:val="007E0F27"/>
    <w:rsid w:val="00E40E80"/>
    <w:rsid w:val="00E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207F"/>
  <w15:chartTrackingRefBased/>
  <w15:docId w15:val="{0271F74A-49F8-4309-9684-102DDBC6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етяна Фещенко</dc:creator>
  <cp:keywords/>
  <dc:description/>
  <cp:lastModifiedBy>ADMIN</cp:lastModifiedBy>
  <cp:revision>3</cp:revision>
  <dcterms:created xsi:type="dcterms:W3CDTF">2021-03-17T07:42:00Z</dcterms:created>
  <dcterms:modified xsi:type="dcterms:W3CDTF">2021-03-18T13:37:00Z</dcterms:modified>
</cp:coreProperties>
</file>