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A0" w:rsidRDefault="00D360A0" w:rsidP="00D360A0">
      <w:pPr>
        <w:rPr>
          <w:lang w:val="uk-UA" w:eastAsia="x-none"/>
        </w:rPr>
      </w:pPr>
      <w:bookmarkStart w:id="0" w:name="OLE_LINK1"/>
    </w:p>
    <w:p w:rsidR="00D360A0" w:rsidRDefault="00D360A0" w:rsidP="00D360A0">
      <w:pPr>
        <w:rPr>
          <w:sz w:val="19"/>
          <w:szCs w:val="19"/>
          <w:lang w:val="uk-UA" w:eastAsia="uk-UA"/>
        </w:rPr>
      </w:pPr>
      <w:r>
        <w:rPr>
          <w:noProof/>
          <w:color w:val="008080"/>
        </w:rPr>
        <w:t xml:space="preserve">                                                                         </w:t>
      </w:r>
      <w:r>
        <w:rPr>
          <w:noProof/>
          <w:color w:val="008080"/>
        </w:rPr>
        <w:drawing>
          <wp:inline distT="0" distB="0" distL="0" distR="0" wp14:anchorId="36516725" wp14:editId="6BEEC138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A0" w:rsidRDefault="00D360A0" w:rsidP="00D360A0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360A0" w:rsidRDefault="00D360A0" w:rsidP="00D360A0">
      <w:pPr>
        <w:jc w:val="center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 району</w:t>
      </w:r>
    </w:p>
    <w:p w:rsidR="00D360A0" w:rsidRDefault="00D360A0" w:rsidP="00D360A0">
      <w:pPr>
        <w:jc w:val="center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Київської  області</w:t>
      </w:r>
    </w:p>
    <w:p w:rsidR="00D360A0" w:rsidRDefault="00D360A0" w:rsidP="00D360A0">
      <w:pPr>
        <w:jc w:val="center"/>
        <w:rPr>
          <w:b/>
          <w:bCs/>
          <w:iCs/>
          <w:sz w:val="28"/>
          <w:szCs w:val="28"/>
          <w:lang w:val="uk-UA" w:eastAsia="uk-UA"/>
        </w:rPr>
      </w:pPr>
      <w:r>
        <w:rPr>
          <w:b/>
          <w:bCs/>
          <w:iCs/>
          <w:sz w:val="28"/>
          <w:szCs w:val="28"/>
          <w:lang w:val="en-US" w:eastAsia="uk-UA"/>
        </w:rPr>
        <w:t>VI</w:t>
      </w:r>
      <w:r w:rsidRPr="00D360A0">
        <w:rPr>
          <w:b/>
          <w:bCs/>
          <w:iCs/>
          <w:sz w:val="28"/>
          <w:szCs w:val="28"/>
          <w:lang w:eastAsia="uk-UA"/>
        </w:rPr>
        <w:t>ІІ</w:t>
      </w:r>
      <w:r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360A0" w:rsidRDefault="00D360A0" w:rsidP="00D360A0">
      <w:pPr>
        <w:jc w:val="center"/>
        <w:rPr>
          <w:lang w:val="uk-UA" w:eastAsia="uk-UA"/>
        </w:rPr>
      </w:pPr>
    </w:p>
    <w:p w:rsidR="00D360A0" w:rsidRDefault="00D360A0" w:rsidP="00D360A0">
      <w:pPr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 І Ш Е Н Н Я</w:t>
      </w:r>
    </w:p>
    <w:p w:rsidR="00D360A0" w:rsidRDefault="00D360A0" w:rsidP="00D360A0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  <w:lang w:val="ru-RU"/>
        </w:rPr>
        <w:t>.02</w:t>
      </w:r>
      <w:r>
        <w:rPr>
          <w:b w:val="0"/>
          <w:sz w:val="28"/>
          <w:szCs w:val="28"/>
        </w:rPr>
        <w:t>.2021                                                                                         №проект</w:t>
      </w:r>
      <w:r>
        <w:rPr>
          <w:sz w:val="28"/>
          <w:szCs w:val="28"/>
        </w:rPr>
        <w:t xml:space="preserve"> </w:t>
      </w:r>
    </w:p>
    <w:p w:rsidR="00D360A0" w:rsidRDefault="00D360A0" w:rsidP="00D360A0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360A0" w:rsidRDefault="00D360A0" w:rsidP="00D360A0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 надання дозволу на розроблення проекту землеустрою</w:t>
      </w:r>
    </w:p>
    <w:p w:rsidR="00D360A0" w:rsidRDefault="00D360A0" w:rsidP="00D360A0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щодо відведення земельних ділянок у </w:t>
      </w:r>
      <w:r w:rsidR="00B35816">
        <w:rPr>
          <w:sz w:val="28"/>
          <w:szCs w:val="28"/>
          <w:lang w:val="uk-UA"/>
        </w:rPr>
        <w:t>приватну</w:t>
      </w:r>
      <w:bookmarkStart w:id="1" w:name="_GoBack"/>
      <w:bookmarkEnd w:id="1"/>
      <w:r>
        <w:rPr>
          <w:sz w:val="28"/>
          <w:szCs w:val="28"/>
          <w:lang w:val="uk-UA"/>
        </w:rPr>
        <w:t xml:space="preserve"> власність</w:t>
      </w:r>
    </w:p>
    <w:p w:rsidR="00D360A0" w:rsidRDefault="00D360A0" w:rsidP="00D3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колективного садівництва</w:t>
      </w:r>
    </w:p>
    <w:p w:rsidR="00D360A0" w:rsidRDefault="00D360A0" w:rsidP="00D360A0">
      <w:pPr>
        <w:rPr>
          <w:sz w:val="22"/>
          <w:szCs w:val="22"/>
          <w:lang w:val="uk-UA"/>
        </w:rPr>
      </w:pP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ст. 41 Конституції України, ст.ст.22, 25, 26, 55 Закону України «Про землеустрій» ст.ст.12, 40, 116, 118, 121, 186-1  Земельного кодексу України, ст. 26 Закону України «Про місцеве самоврядування в Україні», розглянувши заяви громадян, в яких вони просять дати дозвіл на  розроблення проекту   землеустрою щодо відведення земельних ділянок  у приватну власність для колективного садівництва, враховуючи пропозиції комісії з питань  регулювання  земельних ресурсів та  відносин, містобудування та архітектури охорони довкілля та благоустрою населених пунктів,  селищна рада </w:t>
      </w:r>
    </w:p>
    <w:p w:rsidR="00D360A0" w:rsidRDefault="00D360A0" w:rsidP="00D360A0">
      <w:pPr>
        <w:jc w:val="both"/>
        <w:rPr>
          <w:sz w:val="28"/>
          <w:szCs w:val="28"/>
          <w:lang w:val="uk-UA"/>
        </w:rPr>
      </w:pP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D360A0" w:rsidRDefault="00D360A0" w:rsidP="00D360A0">
      <w:pPr>
        <w:jc w:val="both"/>
        <w:rPr>
          <w:sz w:val="28"/>
          <w:szCs w:val="28"/>
          <w:lang w:val="uk-UA"/>
        </w:rPr>
      </w:pP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1.Надати дозвіл на розроблення проекту  землеустрою щодо відведення  земельних  ділянок у власність для колективного садівництва по Баришівській селищній раді та відповідних старостинських округах громадянам:</w:t>
      </w:r>
    </w:p>
    <w:p w:rsidR="00226781" w:rsidRPr="00226781" w:rsidRDefault="00226781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B70BE5">
        <w:rPr>
          <w:sz w:val="28"/>
          <w:szCs w:val="28"/>
          <w:lang w:val="uk-UA"/>
        </w:rPr>
        <w:t xml:space="preserve">-Мостовому Дмитру Олександровичу, жителю м. Київ, пр. Ватутіна, 24,кв.90, на земельну </w:t>
      </w:r>
      <w:r>
        <w:rPr>
          <w:sz w:val="28"/>
          <w:szCs w:val="28"/>
          <w:lang w:val="uk-UA"/>
        </w:rPr>
        <w:t xml:space="preserve">ділянку </w:t>
      </w:r>
      <w:r w:rsidR="00B70BE5">
        <w:rPr>
          <w:sz w:val="28"/>
          <w:szCs w:val="28"/>
          <w:lang w:val="uk-UA"/>
        </w:rPr>
        <w:t>орієнтовною площею 0,0600 га для колективного садівництва в с.</w:t>
      </w:r>
      <w:r>
        <w:rPr>
          <w:sz w:val="28"/>
          <w:szCs w:val="28"/>
          <w:lang w:val="uk-UA"/>
        </w:rPr>
        <w:t xml:space="preserve"> </w:t>
      </w:r>
      <w:r w:rsidR="00B70BE5">
        <w:rPr>
          <w:sz w:val="28"/>
          <w:szCs w:val="28"/>
          <w:lang w:val="uk-UA"/>
        </w:rPr>
        <w:t>Лук'янівка, СТ «Березовий гай</w:t>
      </w:r>
      <w:r>
        <w:rPr>
          <w:sz w:val="28"/>
          <w:szCs w:val="28"/>
          <w:lang w:val="uk-UA"/>
        </w:rPr>
        <w:t xml:space="preserve">» діл.41, </w:t>
      </w:r>
      <w:r>
        <w:rPr>
          <w:sz w:val="28"/>
          <w:szCs w:val="28"/>
        </w:rPr>
        <w:t>на території Лук'янівського старостинського округу Баришівської селищної ради Броварського району Київської області;</w:t>
      </w:r>
    </w:p>
    <w:p w:rsidR="00226781" w:rsidRDefault="00226781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-Миколаєнко Ганні Анатоліївні, жительці м. Київ, вул. Драгоманова, 6/1,кв.204, на земельну ділянку орієнтовною площею 0,0600 га для колективного садівництва в с. Лук'янівка, СТ «Березовий гай</w:t>
      </w:r>
      <w:r w:rsidR="00BB3EBE">
        <w:rPr>
          <w:sz w:val="28"/>
          <w:szCs w:val="28"/>
          <w:lang w:val="uk-UA"/>
        </w:rPr>
        <w:t>»</w:t>
      </w:r>
      <w:r w:rsidR="006C7739">
        <w:rPr>
          <w:sz w:val="28"/>
          <w:szCs w:val="28"/>
          <w:lang w:val="uk-UA"/>
        </w:rPr>
        <w:t>,</w:t>
      </w:r>
      <w:r w:rsidR="00BB3EBE">
        <w:rPr>
          <w:sz w:val="28"/>
          <w:szCs w:val="28"/>
          <w:lang w:val="uk-UA"/>
        </w:rPr>
        <w:t xml:space="preserve"> діл.544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на території Лук'янівського старостинського округу Баришівської селищної ради Броварського району Київської області;</w:t>
      </w:r>
    </w:p>
    <w:p w:rsidR="00BB3EBE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BB3EBE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BB3EBE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BB3EBE" w:rsidRPr="00226781" w:rsidRDefault="00BB3EBE" w:rsidP="00226781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</w:rPr>
      </w:pPr>
    </w:p>
    <w:p w:rsidR="00226781" w:rsidRDefault="00226781" w:rsidP="00226781">
      <w:pPr>
        <w:jc w:val="both"/>
        <w:rPr>
          <w:sz w:val="28"/>
          <w:szCs w:val="28"/>
          <w:lang w:val="uk-UA"/>
        </w:rPr>
      </w:pPr>
    </w:p>
    <w:p w:rsidR="00D360A0" w:rsidRDefault="00BB3EBE" w:rsidP="00BB3EBE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C7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C7739">
        <w:rPr>
          <w:sz w:val="28"/>
          <w:szCs w:val="28"/>
          <w:lang w:val="uk-UA"/>
        </w:rPr>
        <w:t xml:space="preserve">-Тарасенко Наталії Володимирівні, </w:t>
      </w:r>
      <w:r w:rsidR="006C7739" w:rsidRPr="006C7739">
        <w:rPr>
          <w:color w:val="FF0000"/>
          <w:sz w:val="28"/>
          <w:szCs w:val="28"/>
          <w:lang w:val="uk-UA"/>
        </w:rPr>
        <w:t>жительці</w:t>
      </w:r>
      <w:r w:rsidRPr="006C7739">
        <w:rPr>
          <w:color w:val="FF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земельну ділянку орієнтовною площею 0,0600 га для колектив</w:t>
      </w:r>
      <w:r w:rsidR="006C7739">
        <w:rPr>
          <w:sz w:val="28"/>
          <w:szCs w:val="28"/>
          <w:lang w:val="uk-UA"/>
        </w:rPr>
        <w:t>ного садівництва в с.Селичівка, СТ «Ільта», діл.48</w:t>
      </w:r>
      <w:r>
        <w:rPr>
          <w:sz w:val="28"/>
          <w:szCs w:val="28"/>
          <w:lang w:val="uk-UA"/>
        </w:rPr>
        <w:t xml:space="preserve">, </w:t>
      </w:r>
      <w:r w:rsidR="006C7739">
        <w:rPr>
          <w:sz w:val="28"/>
          <w:szCs w:val="28"/>
        </w:rPr>
        <w:t>на території Селичівсвського</w:t>
      </w:r>
      <w:r>
        <w:rPr>
          <w:sz w:val="28"/>
          <w:szCs w:val="28"/>
        </w:rPr>
        <w:t xml:space="preserve"> старостинського округу Баришівської селищної ради Броварського району Київської області;</w:t>
      </w:r>
      <w:r w:rsidR="00D360A0">
        <w:rPr>
          <w:sz w:val="28"/>
          <w:szCs w:val="28"/>
          <w:lang w:val="uk-UA"/>
        </w:rPr>
        <w:t xml:space="preserve">               </w:t>
      </w: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2.Роботи із розроблення проекту землеустрою  розпочати після складання    зацікавленою стороною договору на їх виконання.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360A0" w:rsidRDefault="00D360A0" w:rsidP="00D36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3.Проект землеустрою погодити відповідно до вимог земельного     законодавства.   </w:t>
      </w:r>
    </w:p>
    <w:p w:rsidR="00D360A0" w:rsidRDefault="00D360A0" w:rsidP="00D360A0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4.Оприлюднити рішення на офіційному веб-сайті Баришівської селищної ради.  </w:t>
      </w:r>
    </w:p>
    <w:p w:rsidR="00D360A0" w:rsidRDefault="00D360A0" w:rsidP="00D360A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5.Контроль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>з питань  регулювання  земельних ресурсів та  відносин, містобудування та архітектури охорони довкілля та благоустрою населених пунктів.</w:t>
      </w:r>
    </w:p>
    <w:p w:rsidR="00D360A0" w:rsidRDefault="00D360A0" w:rsidP="00D360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60A0" w:rsidRDefault="00D360A0" w:rsidP="00D360A0">
      <w:pPr>
        <w:rPr>
          <w:sz w:val="28"/>
          <w:szCs w:val="28"/>
        </w:rPr>
      </w:pPr>
    </w:p>
    <w:p w:rsidR="00D360A0" w:rsidRDefault="00D360A0" w:rsidP="00D360A0">
      <w:pPr>
        <w:tabs>
          <w:tab w:val="left" w:pos="54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Селищний голова                               Олександр ВАРЕНІЧЕНКО</w:t>
      </w:r>
    </w:p>
    <w:bookmarkEnd w:id="0"/>
    <w:p w:rsidR="00D360A0" w:rsidRDefault="00D360A0" w:rsidP="00D360A0">
      <w:pPr>
        <w:rPr>
          <w:sz w:val="23"/>
          <w:szCs w:val="23"/>
          <w:lang w:val="uk-UA"/>
        </w:rPr>
      </w:pPr>
    </w:p>
    <w:p w:rsidR="001E5460" w:rsidRDefault="001E5460"/>
    <w:sectPr w:rsidR="001E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0"/>
    <w:rsid w:val="001E5460"/>
    <w:rsid w:val="00226781"/>
    <w:rsid w:val="006C7739"/>
    <w:rsid w:val="00B35816"/>
    <w:rsid w:val="00B70BE5"/>
    <w:rsid w:val="00BB3EBE"/>
    <w:rsid w:val="00D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B5E1-D241-42FB-A34E-390F48B4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60A0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0A0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2021-02-10T06:52:00Z</dcterms:created>
  <dcterms:modified xsi:type="dcterms:W3CDTF">2021-02-11T07:02:00Z</dcterms:modified>
</cp:coreProperties>
</file>