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95" w:rsidRPr="00FC75F6" w:rsidRDefault="00F15D95" w:rsidP="00F15D95">
      <w:pPr>
        <w:jc w:val="center"/>
        <w:rPr>
          <w:sz w:val="19"/>
          <w:szCs w:val="19"/>
          <w:lang w:val="uk-UA"/>
        </w:rPr>
      </w:pPr>
      <w:r w:rsidRPr="00FC75F6"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95" w:rsidRPr="00771DA3" w:rsidRDefault="00F15D95" w:rsidP="00F15D95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>
        <w:rPr>
          <w:b/>
          <w:bCs/>
          <w:kern w:val="32"/>
          <w:sz w:val="36"/>
          <w:szCs w:val="36"/>
        </w:rPr>
        <w:t xml:space="preserve">  </w:t>
      </w:r>
      <w:proofErr w:type="spellStart"/>
      <w:r>
        <w:rPr>
          <w:b/>
          <w:bCs/>
          <w:kern w:val="32"/>
          <w:sz w:val="36"/>
          <w:szCs w:val="36"/>
        </w:rPr>
        <w:t>радда</w:t>
      </w:r>
      <w:proofErr w:type="spellEnd"/>
    </w:p>
    <w:p w:rsidR="00F15D95" w:rsidRDefault="00F15D95" w:rsidP="00F15D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Броварського району</w:t>
      </w:r>
    </w:p>
    <w:p w:rsidR="00F15D95" w:rsidRPr="00AA61DC" w:rsidRDefault="00F15D95" w:rsidP="00F15D95">
      <w:pPr>
        <w:jc w:val="center"/>
        <w:rPr>
          <w:b/>
          <w:bCs/>
          <w:sz w:val="28"/>
          <w:szCs w:val="28"/>
        </w:rPr>
      </w:pPr>
      <w:r w:rsidRPr="0045773B">
        <w:rPr>
          <w:b/>
          <w:bCs/>
          <w:sz w:val="28"/>
          <w:szCs w:val="28"/>
          <w:lang w:val="uk-UA"/>
        </w:rPr>
        <w:t>Київської  області</w:t>
      </w:r>
    </w:p>
    <w:p w:rsidR="00F15D95" w:rsidRPr="001B1D09" w:rsidRDefault="00F15D95" w:rsidP="00F15D9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</w:t>
      </w:r>
      <w:r>
        <w:rPr>
          <w:b/>
          <w:bCs/>
          <w:iCs/>
          <w:sz w:val="28"/>
          <w:szCs w:val="28"/>
          <w:lang w:val="uk-UA"/>
        </w:rPr>
        <w:t>Ш</w:t>
      </w:r>
      <w:r w:rsidRPr="00AA61DC">
        <w:rPr>
          <w:b/>
          <w:bCs/>
          <w:iCs/>
          <w:sz w:val="28"/>
          <w:szCs w:val="28"/>
        </w:rPr>
        <w:t xml:space="preserve"> </w:t>
      </w:r>
      <w:proofErr w:type="spellStart"/>
      <w:r w:rsidRPr="00AA61DC">
        <w:rPr>
          <w:b/>
          <w:bCs/>
          <w:iCs/>
          <w:sz w:val="28"/>
          <w:szCs w:val="28"/>
        </w:rPr>
        <w:t>скликання</w:t>
      </w:r>
      <w:proofErr w:type="spellEnd"/>
    </w:p>
    <w:p w:rsidR="00F15D95" w:rsidRPr="00C24E91" w:rsidRDefault="00F15D95" w:rsidP="00F15D95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FC75F6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</w:t>
      </w:r>
      <w:r w:rsidRPr="00FC75F6">
        <w:rPr>
          <w:lang w:val="uk-UA"/>
        </w:rPr>
        <w:t xml:space="preserve">  </w:t>
      </w:r>
      <w:r w:rsidRPr="00FC75F6">
        <w:rPr>
          <w:b/>
          <w:bCs/>
          <w:sz w:val="28"/>
          <w:szCs w:val="28"/>
        </w:rPr>
        <w:t xml:space="preserve">Р І Ш Е Н </w:t>
      </w:r>
      <w:proofErr w:type="spellStart"/>
      <w:r w:rsidRPr="00FC75F6">
        <w:rPr>
          <w:b/>
          <w:bCs/>
          <w:sz w:val="28"/>
          <w:szCs w:val="28"/>
        </w:rPr>
        <w:t>Н</w:t>
      </w:r>
      <w:proofErr w:type="spellEnd"/>
      <w:r w:rsidRPr="00FC75F6">
        <w:rPr>
          <w:b/>
          <w:bCs/>
          <w:sz w:val="28"/>
          <w:szCs w:val="28"/>
        </w:rPr>
        <w:t xml:space="preserve"> Я</w:t>
      </w:r>
    </w:p>
    <w:p w:rsidR="00F15D95" w:rsidRPr="005505AF" w:rsidRDefault="00F15D95" w:rsidP="00F15D95">
      <w:pPr>
        <w:pStyle w:val="3"/>
        <w:jc w:val="left"/>
        <w:rPr>
          <w:b w:val="0"/>
          <w:sz w:val="28"/>
          <w:szCs w:val="28"/>
        </w:rPr>
      </w:pPr>
      <w:r w:rsidRPr="004975AD">
        <w:rPr>
          <w:sz w:val="49"/>
          <w:szCs w:val="49"/>
        </w:rPr>
        <w:t xml:space="preserve"> </w:t>
      </w:r>
      <w:r w:rsidR="00667727">
        <w:rPr>
          <w:b w:val="0"/>
          <w:sz w:val="28"/>
          <w:szCs w:val="28"/>
        </w:rPr>
        <w:t xml:space="preserve">  </w:t>
      </w:r>
      <w:proofErr w:type="gramStart"/>
      <w:r w:rsidRPr="0059505A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02</w:t>
      </w:r>
      <w:r>
        <w:rPr>
          <w:b w:val="0"/>
          <w:sz w:val="28"/>
          <w:szCs w:val="28"/>
        </w:rPr>
        <w:t>.2021</w:t>
      </w:r>
      <w:proofErr w:type="gramEnd"/>
      <w:r>
        <w:rPr>
          <w:b w:val="0"/>
          <w:sz w:val="28"/>
          <w:szCs w:val="28"/>
        </w:rPr>
        <w:t xml:space="preserve">                        </w:t>
      </w:r>
      <w:r w:rsidRPr="004975AD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                  №проект</w:t>
      </w:r>
    </w:p>
    <w:p w:rsidR="00F15D95" w:rsidRPr="00AB6EF8" w:rsidRDefault="00F15D95" w:rsidP="00F15D95">
      <w:pPr>
        <w:rPr>
          <w:lang w:val="uk-UA"/>
        </w:rPr>
      </w:pPr>
    </w:p>
    <w:p w:rsidR="00F15D95" w:rsidRDefault="00F15D95" w:rsidP="00F15D9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надання дозволу на розроблення технічної документації</w:t>
      </w:r>
    </w:p>
    <w:p w:rsidR="00F15D95" w:rsidRDefault="00F15D95" w:rsidP="00F15D9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 (відновлення)  меж</w:t>
      </w:r>
      <w:r w:rsidRPr="005D4E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земельних </w:t>
      </w:r>
    </w:p>
    <w:p w:rsidR="00F15D95" w:rsidRDefault="00F15D95" w:rsidP="00F15D9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ділянок   в натурі (на місцевості) для ведення </w:t>
      </w:r>
    </w:p>
    <w:p w:rsidR="00F15D95" w:rsidRPr="004975AD" w:rsidRDefault="00F15D95" w:rsidP="00F15D9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товарного  сільськогосподарського виробництва</w:t>
      </w:r>
    </w:p>
    <w:p w:rsidR="00F15D95" w:rsidRDefault="00F15D95" w:rsidP="00F15D95">
      <w:pPr>
        <w:jc w:val="center"/>
        <w:rPr>
          <w:sz w:val="22"/>
          <w:szCs w:val="22"/>
          <w:lang w:val="uk-UA"/>
        </w:rPr>
      </w:pPr>
    </w:p>
    <w:p w:rsidR="00EB4072" w:rsidRPr="00654D57" w:rsidRDefault="00EB4072" w:rsidP="00F15D95">
      <w:pPr>
        <w:jc w:val="center"/>
        <w:rPr>
          <w:sz w:val="22"/>
          <w:szCs w:val="22"/>
          <w:lang w:val="uk-UA"/>
        </w:rPr>
      </w:pPr>
    </w:p>
    <w:p w:rsidR="00F15D95" w:rsidRDefault="00F15D95" w:rsidP="00F15D95">
      <w:pPr>
        <w:tabs>
          <w:tab w:val="left" w:pos="2595"/>
        </w:tabs>
        <w:jc w:val="both"/>
        <w:rPr>
          <w:sz w:val="28"/>
          <w:szCs w:val="28"/>
          <w:lang w:val="uk-UA"/>
        </w:rPr>
      </w:pPr>
      <w:r w:rsidRPr="004975AD">
        <w:rPr>
          <w:sz w:val="28"/>
          <w:szCs w:val="28"/>
          <w:lang w:val="uk-UA"/>
        </w:rPr>
        <w:t xml:space="preserve">   </w:t>
      </w:r>
      <w:r w:rsidRPr="00B577C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На підставі</w:t>
      </w:r>
      <w:r w:rsidRP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ст. ст.</w:t>
      </w:r>
      <w:r>
        <w:rPr>
          <w:sz w:val="28"/>
          <w:szCs w:val="28"/>
          <w:lang w:val="uk-UA"/>
        </w:rPr>
        <w:t>12, 116, 118, 120, 121, п. 1 Розділу Х «Перехідні положення» Земельного к</w:t>
      </w:r>
      <w:r w:rsidRPr="004975AD">
        <w:rPr>
          <w:sz w:val="28"/>
          <w:szCs w:val="28"/>
          <w:lang w:val="uk-UA"/>
        </w:rPr>
        <w:t>одексу України</w:t>
      </w:r>
      <w:r>
        <w:rPr>
          <w:sz w:val="28"/>
          <w:szCs w:val="28"/>
          <w:lang w:val="uk-UA"/>
        </w:rPr>
        <w:t>,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ст.5 Закону України «Про порядок виділення в натурі (на місцевості) земельних часток (паїв) </w:t>
      </w:r>
      <w:r w:rsidRPr="004975AD">
        <w:rPr>
          <w:sz w:val="28"/>
          <w:szCs w:val="28"/>
          <w:lang w:val="uk-UA"/>
        </w:rPr>
        <w:t xml:space="preserve">та ст. 26 Закону України „Про місцеве </w:t>
      </w:r>
      <w:r>
        <w:rPr>
          <w:sz w:val="28"/>
          <w:szCs w:val="28"/>
          <w:lang w:val="uk-UA"/>
        </w:rPr>
        <w:t>самоврядування в Україні”, розглянувши заяви  громадян, в яких вони просять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на розроблення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документації із землеустрою щодо встановлення (відновлення) меж земельних ділянок в натурі (на місцевості)</w:t>
      </w:r>
      <w:r w:rsidRPr="00FE2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 сільськогосподарського виробництва,</w:t>
      </w:r>
      <w:r w:rsidRPr="00C44C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Pr="007F0980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  селищна рада</w:t>
      </w:r>
    </w:p>
    <w:p w:rsidR="00F15D95" w:rsidRDefault="00F15D95" w:rsidP="00F15D95">
      <w:pPr>
        <w:tabs>
          <w:tab w:val="left" w:pos="2595"/>
        </w:tabs>
        <w:jc w:val="both"/>
        <w:rPr>
          <w:sz w:val="28"/>
          <w:szCs w:val="28"/>
          <w:lang w:val="uk-UA"/>
        </w:rPr>
      </w:pPr>
    </w:p>
    <w:p w:rsidR="00F15D95" w:rsidRPr="004975AD" w:rsidRDefault="00F15D95" w:rsidP="00F15D95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4975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а:</w:t>
      </w:r>
    </w:p>
    <w:p w:rsidR="00F15D95" w:rsidRDefault="00F15D95" w:rsidP="00F15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15D95" w:rsidRDefault="00F15D95" w:rsidP="00F15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1.Надати дозвіл на розроблення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документації із</w:t>
      </w:r>
      <w:r w:rsidRPr="004975AD">
        <w:rPr>
          <w:sz w:val="28"/>
          <w:szCs w:val="28"/>
          <w:lang w:val="uk-UA"/>
        </w:rPr>
        <w:t xml:space="preserve">  землеустрою щодо </w:t>
      </w:r>
      <w:r>
        <w:rPr>
          <w:sz w:val="28"/>
          <w:szCs w:val="28"/>
          <w:lang w:val="uk-UA"/>
        </w:rPr>
        <w:t xml:space="preserve">встановлення (відновлення) меж земельних ділянок в натурі                  (на місцевості) для ведення товарного сільськогосподарського виробництва на 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та відповідних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 громадянам:</w:t>
      </w:r>
    </w:p>
    <w:p w:rsidR="00F15D95" w:rsidRDefault="00F15D95" w:rsidP="00F15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Юнацькому Віталію Івановичу, жителю  м. Київ, вул. Здолбунівська,11,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59,   на земельну  частку (пай) № 672, площею 1,1762 га (сінокіс)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Гостролуцького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5D6D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Броварського району  Київської області (за межами населеного пункту); </w:t>
      </w:r>
    </w:p>
    <w:p w:rsidR="00F15D95" w:rsidRDefault="00F15D95" w:rsidP="00F15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proofErr w:type="spellStart"/>
      <w:r>
        <w:rPr>
          <w:sz w:val="28"/>
          <w:szCs w:val="28"/>
          <w:lang w:val="uk-UA"/>
        </w:rPr>
        <w:t>Лопушинській</w:t>
      </w:r>
      <w:proofErr w:type="spellEnd"/>
      <w:r>
        <w:rPr>
          <w:sz w:val="28"/>
          <w:szCs w:val="28"/>
          <w:lang w:val="uk-UA"/>
        </w:rPr>
        <w:t xml:space="preserve"> Інні Олександрівні, жительці с. Борщів, вул. Грушевського, 11  на земельну  частку (пай) № 0675, площею </w:t>
      </w:r>
      <w:r w:rsidR="00D55026">
        <w:rPr>
          <w:sz w:val="28"/>
          <w:szCs w:val="28"/>
          <w:lang w:val="uk-UA"/>
        </w:rPr>
        <w:t>4,01</w:t>
      </w:r>
      <w:r>
        <w:rPr>
          <w:sz w:val="28"/>
          <w:szCs w:val="28"/>
          <w:lang w:val="uk-UA"/>
        </w:rPr>
        <w:t>га (</w:t>
      </w:r>
      <w:r w:rsidR="00D55026">
        <w:rPr>
          <w:sz w:val="28"/>
          <w:szCs w:val="28"/>
          <w:lang w:val="uk-UA"/>
        </w:rPr>
        <w:t>рілля</w:t>
      </w:r>
      <w:r>
        <w:rPr>
          <w:sz w:val="28"/>
          <w:szCs w:val="28"/>
          <w:lang w:val="uk-UA"/>
        </w:rPr>
        <w:t>) для ведення товарного сільськогосподарського виробництва</w:t>
      </w:r>
      <w:r w:rsidRPr="00864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Селичівського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 Київської області  (за межами населеного пункту);</w:t>
      </w:r>
    </w:p>
    <w:p w:rsidR="00EB4072" w:rsidRDefault="00F15D95" w:rsidP="00D55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B4072" w:rsidRDefault="00EB4072" w:rsidP="00D55026">
      <w:pPr>
        <w:jc w:val="both"/>
        <w:rPr>
          <w:sz w:val="28"/>
          <w:szCs w:val="28"/>
          <w:lang w:val="uk-UA"/>
        </w:rPr>
      </w:pPr>
    </w:p>
    <w:p w:rsidR="00EB4072" w:rsidRDefault="00EB4072" w:rsidP="00D55026">
      <w:pPr>
        <w:jc w:val="both"/>
        <w:rPr>
          <w:sz w:val="28"/>
          <w:szCs w:val="28"/>
          <w:lang w:val="uk-UA"/>
        </w:rPr>
      </w:pPr>
    </w:p>
    <w:p w:rsidR="00D55026" w:rsidRDefault="00EB4072" w:rsidP="00D55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5D95">
        <w:rPr>
          <w:sz w:val="28"/>
          <w:szCs w:val="28"/>
          <w:lang w:val="uk-UA"/>
        </w:rPr>
        <w:t xml:space="preserve">  -</w:t>
      </w:r>
      <w:r w:rsidR="00D55026" w:rsidRPr="00D55026">
        <w:rPr>
          <w:sz w:val="28"/>
          <w:szCs w:val="28"/>
          <w:lang w:val="uk-UA"/>
        </w:rPr>
        <w:t xml:space="preserve"> </w:t>
      </w:r>
      <w:r w:rsidR="00D55026">
        <w:rPr>
          <w:sz w:val="28"/>
          <w:szCs w:val="28"/>
          <w:lang w:val="uk-UA"/>
        </w:rPr>
        <w:t>Мірошниченко Ользі Миколаївні, жительці с. Борщів, вул. Шевченка, 13  на земельну  частку (пай) № 0688, площею 4,05га (рілля) для ведення товарного сільськогосподарського виробництва</w:t>
      </w:r>
      <w:r w:rsidR="00D55026" w:rsidRPr="0086450C">
        <w:rPr>
          <w:sz w:val="28"/>
          <w:szCs w:val="28"/>
          <w:lang w:val="uk-UA"/>
        </w:rPr>
        <w:t xml:space="preserve"> </w:t>
      </w:r>
      <w:r w:rsidR="00D55026">
        <w:rPr>
          <w:sz w:val="28"/>
          <w:szCs w:val="28"/>
          <w:lang w:val="uk-UA"/>
        </w:rPr>
        <w:t xml:space="preserve">на території </w:t>
      </w:r>
      <w:proofErr w:type="spellStart"/>
      <w:r w:rsidR="00D55026">
        <w:rPr>
          <w:sz w:val="28"/>
          <w:szCs w:val="28"/>
          <w:lang w:val="uk-UA"/>
        </w:rPr>
        <w:t>Селичівського</w:t>
      </w:r>
      <w:proofErr w:type="spellEnd"/>
      <w:r w:rsidR="00D55026">
        <w:rPr>
          <w:sz w:val="28"/>
          <w:szCs w:val="28"/>
          <w:lang w:val="uk-UA"/>
        </w:rPr>
        <w:t xml:space="preserve"> </w:t>
      </w:r>
      <w:proofErr w:type="spellStart"/>
      <w:r w:rsidR="00D55026">
        <w:rPr>
          <w:sz w:val="28"/>
          <w:szCs w:val="28"/>
          <w:lang w:val="uk-UA"/>
        </w:rPr>
        <w:t>старостинського</w:t>
      </w:r>
      <w:proofErr w:type="spellEnd"/>
      <w:r w:rsidR="00D55026">
        <w:rPr>
          <w:sz w:val="28"/>
          <w:szCs w:val="28"/>
          <w:lang w:val="uk-UA"/>
        </w:rPr>
        <w:t xml:space="preserve"> округу  </w:t>
      </w:r>
      <w:proofErr w:type="spellStart"/>
      <w:r w:rsidR="00D55026">
        <w:rPr>
          <w:sz w:val="28"/>
          <w:szCs w:val="28"/>
          <w:lang w:val="uk-UA"/>
        </w:rPr>
        <w:t>Баришівської</w:t>
      </w:r>
      <w:proofErr w:type="spellEnd"/>
      <w:r w:rsidR="00D55026">
        <w:rPr>
          <w:sz w:val="28"/>
          <w:szCs w:val="28"/>
          <w:lang w:val="uk-UA"/>
        </w:rPr>
        <w:t xml:space="preserve"> селищної ради Броварського району  Київської області  (за межами населеного пункту);</w:t>
      </w:r>
    </w:p>
    <w:p w:rsidR="00D55026" w:rsidRDefault="00F15D95" w:rsidP="00D55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E191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</w:t>
      </w:r>
      <w:r w:rsidR="00D55026" w:rsidRPr="00D55026">
        <w:rPr>
          <w:sz w:val="28"/>
          <w:szCs w:val="28"/>
          <w:lang w:val="uk-UA"/>
        </w:rPr>
        <w:t xml:space="preserve"> </w:t>
      </w:r>
      <w:proofErr w:type="spellStart"/>
      <w:r w:rsidR="00D55026">
        <w:rPr>
          <w:sz w:val="28"/>
          <w:szCs w:val="28"/>
          <w:lang w:val="uk-UA"/>
        </w:rPr>
        <w:t>Огородник</w:t>
      </w:r>
      <w:proofErr w:type="spellEnd"/>
      <w:r w:rsidR="00D55026">
        <w:rPr>
          <w:sz w:val="28"/>
          <w:szCs w:val="28"/>
          <w:lang w:val="uk-UA"/>
        </w:rPr>
        <w:t xml:space="preserve"> Вікторії Миколаївні, жительці м. Київ, вул. Рибальська, 13, </w:t>
      </w:r>
      <w:proofErr w:type="spellStart"/>
      <w:r w:rsidR="00D55026">
        <w:rPr>
          <w:sz w:val="28"/>
          <w:szCs w:val="28"/>
          <w:lang w:val="uk-UA"/>
        </w:rPr>
        <w:t>кв</w:t>
      </w:r>
      <w:proofErr w:type="spellEnd"/>
      <w:r w:rsidR="00D55026">
        <w:rPr>
          <w:sz w:val="28"/>
          <w:szCs w:val="28"/>
          <w:lang w:val="uk-UA"/>
        </w:rPr>
        <w:t>. 14 на земельну  частку (пай) № 0460, площею 2,85га (рілля) для ведення товарного сільськогосподарського виробництва</w:t>
      </w:r>
      <w:r w:rsidR="00D55026" w:rsidRPr="0086450C">
        <w:rPr>
          <w:sz w:val="28"/>
          <w:szCs w:val="28"/>
          <w:lang w:val="uk-UA"/>
        </w:rPr>
        <w:t xml:space="preserve"> </w:t>
      </w:r>
      <w:r w:rsidR="00D55026">
        <w:rPr>
          <w:sz w:val="28"/>
          <w:szCs w:val="28"/>
          <w:lang w:val="uk-UA"/>
        </w:rPr>
        <w:t xml:space="preserve">на території </w:t>
      </w:r>
      <w:proofErr w:type="spellStart"/>
      <w:r w:rsidR="00D55026">
        <w:rPr>
          <w:sz w:val="28"/>
          <w:szCs w:val="28"/>
          <w:lang w:val="uk-UA"/>
        </w:rPr>
        <w:t>Селичівського</w:t>
      </w:r>
      <w:proofErr w:type="spellEnd"/>
      <w:r w:rsidR="00D55026">
        <w:rPr>
          <w:sz w:val="28"/>
          <w:szCs w:val="28"/>
          <w:lang w:val="uk-UA"/>
        </w:rPr>
        <w:t xml:space="preserve"> </w:t>
      </w:r>
      <w:proofErr w:type="spellStart"/>
      <w:r w:rsidR="00D55026">
        <w:rPr>
          <w:sz w:val="28"/>
          <w:szCs w:val="28"/>
          <w:lang w:val="uk-UA"/>
        </w:rPr>
        <w:t>старостинського</w:t>
      </w:r>
      <w:proofErr w:type="spellEnd"/>
      <w:r w:rsidR="00D55026">
        <w:rPr>
          <w:sz w:val="28"/>
          <w:szCs w:val="28"/>
          <w:lang w:val="uk-UA"/>
        </w:rPr>
        <w:t xml:space="preserve"> округу  </w:t>
      </w:r>
      <w:proofErr w:type="spellStart"/>
      <w:r w:rsidR="00D55026">
        <w:rPr>
          <w:sz w:val="28"/>
          <w:szCs w:val="28"/>
          <w:lang w:val="uk-UA"/>
        </w:rPr>
        <w:t>Баришівської</w:t>
      </w:r>
      <w:proofErr w:type="spellEnd"/>
      <w:r w:rsidR="00D55026">
        <w:rPr>
          <w:sz w:val="28"/>
          <w:szCs w:val="28"/>
          <w:lang w:val="uk-UA"/>
        </w:rPr>
        <w:t xml:space="preserve"> селищної ради Броварського району  Київської області  (за межами населеного пункту)</w:t>
      </w:r>
      <w:r w:rsidR="006E191F">
        <w:rPr>
          <w:sz w:val="28"/>
          <w:szCs w:val="28"/>
          <w:lang w:val="uk-UA"/>
        </w:rPr>
        <w:t>;</w:t>
      </w:r>
    </w:p>
    <w:p w:rsidR="006E191F" w:rsidRDefault="006E191F" w:rsidP="00D55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</w:t>
      </w:r>
      <w:r w:rsidRPr="00D5502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Шапран</w:t>
      </w:r>
      <w:proofErr w:type="spellEnd"/>
      <w:r>
        <w:rPr>
          <w:sz w:val="28"/>
          <w:szCs w:val="28"/>
          <w:lang w:val="uk-UA"/>
        </w:rPr>
        <w:t xml:space="preserve"> Марії Петрівні, жительці смт Баришівка</w:t>
      </w:r>
      <w:r w:rsidR="00EB4072">
        <w:rPr>
          <w:sz w:val="28"/>
          <w:szCs w:val="28"/>
          <w:lang w:val="uk-UA"/>
        </w:rPr>
        <w:t>, вул.Толстого,9</w:t>
      </w:r>
      <w:r>
        <w:rPr>
          <w:sz w:val="28"/>
          <w:szCs w:val="28"/>
          <w:lang w:val="uk-UA"/>
        </w:rPr>
        <w:t xml:space="preserve"> </w:t>
      </w:r>
      <w:r w:rsidR="00EB4072">
        <w:rPr>
          <w:sz w:val="28"/>
          <w:szCs w:val="28"/>
          <w:lang w:val="uk-UA"/>
        </w:rPr>
        <w:t xml:space="preserve">на земельну  частку (пай) № 820, площею 1,55 </w:t>
      </w:r>
      <w:r>
        <w:rPr>
          <w:sz w:val="28"/>
          <w:szCs w:val="28"/>
          <w:lang w:val="uk-UA"/>
        </w:rPr>
        <w:t>га (рілля) для ведення товарного сільськогосподарського виробництва</w:t>
      </w:r>
      <w:r w:rsidRPr="0086450C">
        <w:rPr>
          <w:sz w:val="28"/>
          <w:szCs w:val="28"/>
          <w:lang w:val="uk-UA"/>
        </w:rPr>
        <w:t xml:space="preserve"> </w:t>
      </w:r>
      <w:r w:rsidR="00EB4072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 Київської області  (за межами населеного пункту)</w:t>
      </w:r>
      <w:r w:rsidR="00EB4072">
        <w:rPr>
          <w:sz w:val="28"/>
          <w:szCs w:val="28"/>
          <w:lang w:val="uk-UA"/>
        </w:rPr>
        <w:t>.</w:t>
      </w:r>
    </w:p>
    <w:p w:rsidR="00F15D95" w:rsidRDefault="00F15D95" w:rsidP="00F15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Pr="004975AD">
        <w:rPr>
          <w:sz w:val="28"/>
          <w:szCs w:val="28"/>
          <w:lang w:val="uk-UA"/>
        </w:rPr>
        <w:t xml:space="preserve">.Роботи із </w:t>
      </w:r>
      <w:r>
        <w:rPr>
          <w:sz w:val="28"/>
          <w:szCs w:val="28"/>
          <w:lang w:val="uk-UA"/>
        </w:rPr>
        <w:t>розроблення технічної документації із землеустрою розпочати після складання з</w:t>
      </w:r>
      <w:r w:rsidRPr="004975AD">
        <w:rPr>
          <w:sz w:val="28"/>
          <w:szCs w:val="28"/>
          <w:lang w:val="uk-UA"/>
        </w:rPr>
        <w:t>ацікавленою сто</w:t>
      </w:r>
      <w:r>
        <w:rPr>
          <w:sz w:val="28"/>
          <w:szCs w:val="28"/>
          <w:lang w:val="uk-UA"/>
        </w:rPr>
        <w:t>роною договору на їх виконання.</w:t>
      </w:r>
    </w:p>
    <w:p w:rsidR="00F15D95" w:rsidRDefault="00F15D95" w:rsidP="00F15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975A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Технічну документацію із землеустрою погодити відповідно до вимог земельного законодавства.</w:t>
      </w:r>
    </w:p>
    <w:p w:rsidR="00F15D95" w:rsidRPr="00CC0D25" w:rsidRDefault="00F15D95" w:rsidP="00F15D95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C0D25">
        <w:rPr>
          <w:sz w:val="28"/>
          <w:szCs w:val="28"/>
          <w:lang w:val="uk-UA"/>
        </w:rPr>
        <w:t xml:space="preserve">4.Оприлюднити рішення на офіційному веб-сайті </w:t>
      </w:r>
      <w:proofErr w:type="spellStart"/>
      <w:r w:rsidRPr="00CC0D25">
        <w:rPr>
          <w:sz w:val="28"/>
          <w:szCs w:val="28"/>
          <w:lang w:val="uk-UA"/>
        </w:rPr>
        <w:t>Баришівської</w:t>
      </w:r>
      <w:proofErr w:type="spellEnd"/>
      <w:r w:rsidRPr="00CC0D25">
        <w:rPr>
          <w:sz w:val="28"/>
          <w:szCs w:val="28"/>
          <w:lang w:val="uk-UA"/>
        </w:rPr>
        <w:t xml:space="preserve"> селищної ради</w:t>
      </w:r>
    </w:p>
    <w:p w:rsidR="00F15D95" w:rsidRPr="00212D59" w:rsidRDefault="00F15D95" w:rsidP="00F15D95">
      <w:pPr>
        <w:tabs>
          <w:tab w:val="left" w:pos="840"/>
        </w:tabs>
        <w:jc w:val="both"/>
        <w:rPr>
          <w:sz w:val="28"/>
          <w:szCs w:val="28"/>
        </w:rPr>
      </w:pPr>
      <w:r w:rsidRPr="00CC0D2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пунктів</w:t>
      </w:r>
      <w:r w:rsidRPr="007F0980">
        <w:rPr>
          <w:sz w:val="28"/>
          <w:szCs w:val="28"/>
          <w:lang w:val="uk-UA"/>
        </w:rPr>
        <w:t xml:space="preserve">.    </w:t>
      </w:r>
    </w:p>
    <w:p w:rsidR="00F15D95" w:rsidRDefault="00F15D95" w:rsidP="00F15D95">
      <w:pPr>
        <w:rPr>
          <w:sz w:val="28"/>
          <w:szCs w:val="28"/>
          <w:lang w:val="uk-UA"/>
        </w:rPr>
      </w:pPr>
    </w:p>
    <w:p w:rsidR="00F15D95" w:rsidRDefault="00F15D95" w:rsidP="00F15D95">
      <w:pPr>
        <w:rPr>
          <w:sz w:val="28"/>
          <w:szCs w:val="28"/>
          <w:lang w:val="uk-UA"/>
        </w:rPr>
      </w:pPr>
      <w:bookmarkStart w:id="0" w:name="_GoBack"/>
      <w:bookmarkEnd w:id="0"/>
    </w:p>
    <w:p w:rsidR="00F15D95" w:rsidRDefault="00F15D95" w:rsidP="00F15D95">
      <w:pPr>
        <w:rPr>
          <w:sz w:val="28"/>
          <w:szCs w:val="28"/>
          <w:lang w:val="uk-UA"/>
        </w:rPr>
      </w:pPr>
    </w:p>
    <w:p w:rsidR="00F15D95" w:rsidRPr="00882090" w:rsidRDefault="00F15D95" w:rsidP="00F15D95">
      <w:pPr>
        <w:tabs>
          <w:tab w:val="left" w:pos="11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82090">
        <w:rPr>
          <w:sz w:val="28"/>
          <w:szCs w:val="28"/>
          <w:lang w:val="uk-UA"/>
        </w:rPr>
        <w:t>Селищний голова                                    Олександр ВАРЕНІЧЕНКО</w:t>
      </w:r>
    </w:p>
    <w:p w:rsidR="00F15D95" w:rsidRDefault="00F15D95" w:rsidP="00F15D95">
      <w:pPr>
        <w:rPr>
          <w:sz w:val="28"/>
          <w:szCs w:val="28"/>
          <w:lang w:val="uk-UA"/>
        </w:rPr>
      </w:pPr>
    </w:p>
    <w:p w:rsidR="00F15D95" w:rsidRDefault="00F15D95" w:rsidP="00F15D95">
      <w:pPr>
        <w:ind w:left="180"/>
        <w:rPr>
          <w:sz w:val="28"/>
          <w:szCs w:val="28"/>
          <w:lang w:val="uk-UA"/>
        </w:rPr>
      </w:pPr>
    </w:p>
    <w:p w:rsidR="00F15D95" w:rsidRDefault="00F15D95" w:rsidP="00F15D95">
      <w:pPr>
        <w:rPr>
          <w:sz w:val="23"/>
          <w:szCs w:val="23"/>
          <w:lang w:val="uk-UA"/>
        </w:rPr>
      </w:pPr>
    </w:p>
    <w:p w:rsidR="00F15D95" w:rsidRDefault="00F15D95" w:rsidP="00F15D95">
      <w:pPr>
        <w:rPr>
          <w:sz w:val="23"/>
          <w:szCs w:val="23"/>
          <w:lang w:val="uk-UA"/>
        </w:rPr>
      </w:pPr>
    </w:p>
    <w:p w:rsidR="001755D2" w:rsidRDefault="001755D2"/>
    <w:sectPr w:rsidR="001755D2" w:rsidSect="00AA61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5"/>
    <w:rsid w:val="001755D2"/>
    <w:rsid w:val="00667727"/>
    <w:rsid w:val="006E191F"/>
    <w:rsid w:val="00C25265"/>
    <w:rsid w:val="00D55026"/>
    <w:rsid w:val="00EB4072"/>
    <w:rsid w:val="00F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0DA1-929B-4107-85D8-A6735A4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5D9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D9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5</cp:revision>
  <cp:lastPrinted>2021-02-10T09:44:00Z</cp:lastPrinted>
  <dcterms:created xsi:type="dcterms:W3CDTF">2021-01-29T13:50:00Z</dcterms:created>
  <dcterms:modified xsi:type="dcterms:W3CDTF">2021-02-10T09:45:00Z</dcterms:modified>
</cp:coreProperties>
</file>