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C67" w:rsidRPr="00194C67" w:rsidRDefault="00194C67" w:rsidP="00194C67">
      <w:pPr>
        <w:spacing w:after="200" w:line="276" w:lineRule="auto"/>
        <w:ind w:left="-567"/>
        <w:jc w:val="center"/>
        <w:rPr>
          <w:rFonts w:ascii="Helvetica" w:eastAsia="Times New Roman" w:hAnsi="Helvetica" w:cs="Times New Roman"/>
          <w:b/>
        </w:rPr>
      </w:pPr>
      <w:r w:rsidRPr="00194C67">
        <w:rPr>
          <w:rFonts w:ascii="Calibri" w:eastAsia="Times New Roman" w:hAnsi="Calibri" w:cs="Times New Roman"/>
          <w:noProof/>
          <w:color w:val="008080"/>
          <w:lang w:eastAsia="ru-RU"/>
        </w:rPr>
        <w:drawing>
          <wp:inline distT="0" distB="0" distL="0" distR="0" wp14:anchorId="75EE72E1" wp14:editId="57BA27EF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C67">
        <w:rPr>
          <w:rFonts w:ascii="Helvetica" w:eastAsia="Times New Roman" w:hAnsi="Helvetica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4C67" w:rsidRPr="00194C67" w:rsidRDefault="00194C67" w:rsidP="00194C6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</w:pPr>
      <w:r w:rsidRPr="00194C67"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  <w:t xml:space="preserve">                        Баришівська селищна рада</w:t>
      </w:r>
    </w:p>
    <w:p w:rsidR="00194C67" w:rsidRPr="00194C67" w:rsidRDefault="00194C67" w:rsidP="00194C6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94C6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Броварського району</w:t>
      </w:r>
    </w:p>
    <w:p w:rsidR="00194C67" w:rsidRPr="00194C67" w:rsidRDefault="00194C67" w:rsidP="00194C6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94C6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Київської області</w:t>
      </w:r>
    </w:p>
    <w:p w:rsidR="00194C67" w:rsidRPr="00194C67" w:rsidRDefault="00194C67" w:rsidP="00194C67">
      <w:pPr>
        <w:keepNext/>
        <w:spacing w:after="0" w:line="240" w:lineRule="auto"/>
        <w:outlineLvl w:val="2"/>
        <w:rPr>
          <w:rFonts w:ascii="Calibri" w:eastAsia="Times New Roman" w:hAnsi="Calibri" w:cs="Times New Roman"/>
          <w:lang w:val="uk-UA" w:eastAsia="ru-RU"/>
        </w:rPr>
      </w:pPr>
      <w:r w:rsidRPr="00194C67">
        <w:rPr>
          <w:rFonts w:ascii="Calibri" w:eastAsia="Times New Roman" w:hAnsi="Calibri" w:cs="Times New Roman"/>
          <w:lang w:val="uk-UA" w:eastAsia="ru-RU"/>
        </w:rPr>
        <w:t xml:space="preserve">                                                    </w:t>
      </w:r>
    </w:p>
    <w:p w:rsidR="00194C67" w:rsidRPr="00194C67" w:rsidRDefault="00194C67" w:rsidP="00194C67">
      <w:pPr>
        <w:keepNext/>
        <w:spacing w:after="0" w:line="240" w:lineRule="auto"/>
        <w:outlineLvl w:val="2"/>
        <w:rPr>
          <w:rFonts w:ascii="Helvetica" w:eastAsia="Times New Roman" w:hAnsi="Helvetica" w:cs="Times New Roman"/>
          <w:b/>
          <w:bCs/>
          <w:sz w:val="28"/>
          <w:szCs w:val="24"/>
          <w:lang w:val="uk-UA" w:eastAsia="ru-RU"/>
        </w:rPr>
      </w:pPr>
      <w:r w:rsidRPr="00194C67">
        <w:rPr>
          <w:rFonts w:ascii="Calibri" w:eastAsia="Times New Roman" w:hAnsi="Calibri" w:cs="Times New Roman"/>
          <w:lang w:val="uk-UA" w:eastAsia="ru-RU"/>
        </w:rPr>
        <w:t xml:space="preserve">                                                    </w:t>
      </w:r>
      <w:r w:rsidRPr="00194C67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Р О З П О Р Я Д Ж Е Н Н Я                                </w:t>
      </w:r>
    </w:p>
    <w:p w:rsidR="00194C67" w:rsidRPr="00194C67" w:rsidRDefault="00194C67" w:rsidP="00194C67">
      <w:pPr>
        <w:spacing w:after="200" w:line="276" w:lineRule="auto"/>
        <w:rPr>
          <w:rFonts w:ascii="Calibri" w:eastAsia="Times New Roman" w:hAnsi="Calibri" w:cs="Times New Roman"/>
        </w:rPr>
      </w:pPr>
    </w:p>
    <w:p w:rsidR="00194C67" w:rsidRPr="00194C67" w:rsidRDefault="00194C67" w:rsidP="00194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C67" w:rsidRPr="00194C67" w:rsidRDefault="00194C67" w:rsidP="00194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4C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2.01.2021</w:t>
      </w:r>
      <w:r w:rsidRPr="00194C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Pr="00194C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94C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</w:t>
      </w:r>
      <w:r w:rsidRPr="00194C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№ 08</w:t>
      </w:r>
      <w:r w:rsidRPr="00194C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-03-03</w:t>
      </w:r>
    </w:p>
    <w:p w:rsidR="00194C67" w:rsidRPr="00194C67" w:rsidRDefault="00194C67" w:rsidP="00194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4C67" w:rsidRPr="00194C67" w:rsidRDefault="00194C67" w:rsidP="00194C67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4C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 оголошення конкурсу на заміщення вакантних посад</w:t>
      </w:r>
    </w:p>
    <w:p w:rsidR="00194C67" w:rsidRPr="00194C67" w:rsidRDefault="00194C67" w:rsidP="00194C67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4C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 виконавчому комітеті Баришівської селищної ради</w:t>
      </w:r>
    </w:p>
    <w:p w:rsidR="00194C67" w:rsidRPr="00194C67" w:rsidRDefault="00194C67" w:rsidP="00194C67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4C67" w:rsidRPr="00194C67" w:rsidRDefault="00194C67" w:rsidP="00194C6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94C6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ab/>
      </w:r>
      <w:r w:rsidRPr="00194C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п.20 ч.4  ст. 42 Закону України «Про місцеве самоврядування в Україні», ст. 3, 10 Закону України «Про службу в органах місцевого самоврядування», постановою Кабінету Міністрів України  від 15 лютого 2002 року № 169 «Про затвердження Порядку проведення конкурсу на заміщення вакантних посад державних службовців” (із змінами), відповідно до Наказу Головного управління державної служби України  від 08 липня 2011 року № 164 “Про затвердження Загального порядку проведення іспиту кандидатів на заміщення вакантних посад державних службовців”, відповідно до рішення Баришівської селищної ради від 10.12.2020 № 07-02-08 «Про затвердження структури та чисельності виконавчих органів Баришівської селищної ради», згідно </w:t>
      </w:r>
      <w:r w:rsidRPr="00194C6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Порядку проведення конкурсу на заміщення вакантних посад посадових осіб місцевого самоврядування у  виконавчому комітеті Баришівської селищної ради, затвердженого розпорядженням селищного голови від 10.12.2020 № 186 -03-03 :</w:t>
      </w:r>
    </w:p>
    <w:p w:rsidR="00194C67" w:rsidRPr="00194C67" w:rsidRDefault="00194C67" w:rsidP="00194C6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4C67" w:rsidRDefault="00194C67" w:rsidP="00194C67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4C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1.Оголосити конкурс на заміщення вакантних посад у виконавчому комітеті селищної ради, а саме :</w:t>
      </w:r>
    </w:p>
    <w:p w:rsidR="00194C67" w:rsidRPr="00194C67" w:rsidRDefault="00194C67" w:rsidP="00194C67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194C67" w:rsidRPr="00194C67" w:rsidRDefault="00194C67" w:rsidP="00194C67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94C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Відділ комунальної власності, житлово-комунального господарства та благоустрою :</w:t>
      </w:r>
    </w:p>
    <w:p w:rsidR="00194C67" w:rsidRPr="00194C67" w:rsidRDefault="00194C67" w:rsidP="00194C67">
      <w:pPr>
        <w:numPr>
          <w:ilvl w:val="0"/>
          <w:numId w:val="1"/>
        </w:num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4C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спеціаліст.</w:t>
      </w:r>
    </w:p>
    <w:p w:rsidR="00194C67" w:rsidRPr="00194C67" w:rsidRDefault="00194C67" w:rsidP="00194C67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94C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Відділ державної реєстрації :</w:t>
      </w:r>
    </w:p>
    <w:p w:rsidR="00194C67" w:rsidRPr="00194C67" w:rsidRDefault="00194C67" w:rsidP="00194C67">
      <w:pPr>
        <w:numPr>
          <w:ilvl w:val="0"/>
          <w:numId w:val="1"/>
        </w:num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4C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державний реєстратор прав на нерухоме майно.</w:t>
      </w:r>
    </w:p>
    <w:p w:rsidR="00194C67" w:rsidRPr="00194C67" w:rsidRDefault="00194C67" w:rsidP="00194C67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94C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Відділ соціального захисту населення :</w:t>
      </w:r>
    </w:p>
    <w:p w:rsidR="00194C67" w:rsidRPr="00194C67" w:rsidRDefault="00194C67" w:rsidP="00194C67">
      <w:pPr>
        <w:numPr>
          <w:ilvl w:val="0"/>
          <w:numId w:val="1"/>
        </w:num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94C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провідний спеціаліст .</w:t>
      </w:r>
    </w:p>
    <w:p w:rsidR="00194C67" w:rsidRPr="00194C67" w:rsidRDefault="00194C67" w:rsidP="00194C67">
      <w:pPr>
        <w:tabs>
          <w:tab w:val="left" w:pos="9355"/>
        </w:tabs>
        <w:spacing w:after="0" w:line="240" w:lineRule="auto"/>
        <w:ind w:left="-142"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94C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94C67" w:rsidRPr="00194C67" w:rsidRDefault="00194C67" w:rsidP="00194C6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4C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Керуючій справами ( секретарю ) виконкому Баришівської селищної ради Нестеровій О.М. опублікувати повідомлення про оголошення конкурсу на </w:t>
      </w:r>
      <w:r w:rsidRPr="00194C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заміщення вакантних посад у виконавчому апараті Баришівської селищної ради в районній газеті «Баришівський вісник» та на офіційному сайті Баришівської селищної ради, зазначивши  вимоги до кандидатів на заміщення вакантних посад у апараті Баришівської селищної ради, відповідно до Типових професійно-кваліфікаційних характеристик посадових осіб місцевого самоврядування, затверджених наказом НАДС від 07.11.2009 № 203-19 .</w:t>
      </w:r>
    </w:p>
    <w:p w:rsidR="00194C67" w:rsidRPr="00194C67" w:rsidRDefault="00194C67" w:rsidP="00194C6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4C67" w:rsidRPr="00194C67" w:rsidRDefault="00194C67" w:rsidP="00194C6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4C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194C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Контроль за виконанням прийнятого розпорядження покласти на керуючу справами ( секретаря ) виконавчого комітету .</w:t>
      </w:r>
    </w:p>
    <w:p w:rsidR="00194C67" w:rsidRPr="00194C67" w:rsidRDefault="00194C67" w:rsidP="00194C6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4C67" w:rsidRPr="00194C67" w:rsidRDefault="00194C67" w:rsidP="00194C6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4C67" w:rsidRPr="00194C67" w:rsidRDefault="00194C67" w:rsidP="00194C67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C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Селищний голова          ( підпис )                                Олександр ВАРЕНІЧЕНКО                        </w:t>
      </w:r>
    </w:p>
    <w:p w:rsidR="00194C67" w:rsidRPr="00194C67" w:rsidRDefault="00194C67" w:rsidP="00194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E00" w:rsidRDefault="00280E00"/>
    <w:sectPr w:rsidR="00280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6747"/>
    <w:multiLevelType w:val="hybridMultilevel"/>
    <w:tmpl w:val="7750AD66"/>
    <w:lvl w:ilvl="0" w:tplc="226010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AD"/>
    <w:rsid w:val="00194C67"/>
    <w:rsid w:val="00280E00"/>
    <w:rsid w:val="005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6A76C"/>
  <w15:chartTrackingRefBased/>
  <w15:docId w15:val="{26FF0A84-2611-4203-A681-7CD24374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</dc:creator>
  <cp:keywords/>
  <dc:description/>
  <cp:lastModifiedBy>VINGA</cp:lastModifiedBy>
  <cp:revision>3</cp:revision>
  <dcterms:created xsi:type="dcterms:W3CDTF">2021-01-13T14:31:00Z</dcterms:created>
  <dcterms:modified xsi:type="dcterms:W3CDTF">2021-01-13T14:34:00Z</dcterms:modified>
</cp:coreProperties>
</file>