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EA" w:rsidRPr="0057643D" w:rsidRDefault="00E45DEA" w:rsidP="00E45DEA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EA" w:rsidRPr="00EF241D" w:rsidRDefault="00E45DEA" w:rsidP="00E45DEA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E45DEA" w:rsidRPr="0057643D" w:rsidRDefault="00900D68" w:rsidP="00E45DEA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>
        <w:rPr>
          <w:b/>
          <w:bCs/>
          <w:sz w:val="28"/>
          <w:lang w:val="uk-UA" w:eastAsia="uk-UA"/>
        </w:rPr>
        <w:t>Броварського</w:t>
      </w:r>
      <w:r w:rsidR="00E45DEA" w:rsidRPr="0057643D">
        <w:rPr>
          <w:b/>
          <w:bCs/>
          <w:sz w:val="28"/>
          <w:lang w:val="uk-UA" w:eastAsia="uk-UA"/>
        </w:rPr>
        <w:t xml:space="preserve">  району</w:t>
      </w:r>
    </w:p>
    <w:p w:rsidR="00E45DEA" w:rsidRDefault="00E45DEA" w:rsidP="00E45DEA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E45DEA" w:rsidRPr="00EF241D" w:rsidRDefault="00E45DEA" w:rsidP="00E45DEA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E45DEA" w:rsidRPr="009B613B" w:rsidRDefault="00E45DEA" w:rsidP="00E45DEA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>Р І Ш Е Н Н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E45DEA" w:rsidRPr="009F0E3E" w:rsidRDefault="00E45DEA" w:rsidP="00E45DEA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24</w:t>
      </w:r>
      <w:r w:rsidRPr="00125F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12.2020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№ 00-0</w:t>
      </w:r>
      <w:r w:rsidR="00C32A2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-08 </w:t>
      </w:r>
    </w:p>
    <w:p w:rsidR="00E45DEA" w:rsidRPr="00125F4E" w:rsidRDefault="00E45DEA" w:rsidP="00E45DEA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передачу  у </w:t>
      </w:r>
      <w:r>
        <w:rPr>
          <w:sz w:val="28"/>
          <w:szCs w:val="28"/>
          <w:lang w:val="uk-UA"/>
        </w:rPr>
        <w:t>приватну власність</w:t>
      </w:r>
    </w:p>
    <w:p w:rsidR="00E45DEA" w:rsidRPr="0057643D" w:rsidRDefault="00E45DEA" w:rsidP="00E45DEA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Кривошей І.І. </w:t>
      </w:r>
    </w:p>
    <w:p w:rsidR="00E45DEA" w:rsidRPr="00125F4E" w:rsidRDefault="00E45DEA" w:rsidP="00E45DEA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E45DEA" w:rsidRDefault="00E45DEA" w:rsidP="00E45DEA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На підставі </w:t>
      </w:r>
      <w:r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заяву Кривошей Ірини Іванівни, жител</w:t>
      </w:r>
      <w:r w:rsidR="005D2CDF">
        <w:rPr>
          <w:sz w:val="28"/>
          <w:szCs w:val="28"/>
          <w:lang w:val="uk-UA"/>
        </w:rPr>
        <w:t>ьки</w:t>
      </w:r>
      <w:r>
        <w:rPr>
          <w:sz w:val="28"/>
          <w:szCs w:val="28"/>
          <w:lang w:val="uk-UA"/>
        </w:rPr>
        <w:t xml:space="preserve"> с. Бзів, вул. Гагаріна, 8 - Б,  </w:t>
      </w:r>
      <w:r w:rsidRPr="00125F4E">
        <w:rPr>
          <w:sz w:val="28"/>
          <w:szCs w:val="28"/>
          <w:lang w:val="uk-UA"/>
        </w:rPr>
        <w:t>про передачу у приватну власність</w:t>
      </w:r>
      <w:r>
        <w:rPr>
          <w:sz w:val="28"/>
          <w:szCs w:val="28"/>
          <w:lang w:val="uk-UA"/>
        </w:rPr>
        <w:t xml:space="preserve"> земельної ділянки</w:t>
      </w:r>
      <w:r w:rsidRPr="00125F4E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споруд,</w:t>
      </w:r>
      <w:r w:rsidRPr="001C5F93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  <w:lang w:val="uk-UA"/>
        </w:rPr>
        <w:t>без зміни її цільового призначе</w:t>
      </w:r>
      <w:r>
        <w:rPr>
          <w:sz w:val="28"/>
          <w:szCs w:val="28"/>
          <w:lang w:val="uk-UA"/>
        </w:rPr>
        <w:t xml:space="preserve">ння, </w:t>
      </w:r>
      <w:r w:rsidRPr="001C5F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пропозиції комісії з питань  регулювання  </w:t>
      </w:r>
      <w:r w:rsidR="00090BC2">
        <w:rPr>
          <w:sz w:val="28"/>
          <w:szCs w:val="28"/>
          <w:lang w:val="uk-UA"/>
        </w:rPr>
        <w:t xml:space="preserve"> земельних ресурсів та відносин, містобудування та архітектури, охорони довкілля та благоустрою населених пунктів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E45DEA" w:rsidRDefault="00E45DEA" w:rsidP="00E45DEA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45DEA" w:rsidRDefault="00E45DEA" w:rsidP="00E45DEA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и р і ш и л а:</w:t>
      </w:r>
    </w:p>
    <w:p w:rsidR="00E45DEA" w:rsidRPr="00125F4E" w:rsidRDefault="00E45DEA" w:rsidP="00E45DEA">
      <w:pPr>
        <w:ind w:left="180"/>
        <w:jc w:val="both"/>
        <w:rPr>
          <w:sz w:val="28"/>
          <w:szCs w:val="28"/>
          <w:lang w:val="uk-UA"/>
        </w:rPr>
      </w:pPr>
    </w:p>
    <w:p w:rsidR="00E45DEA" w:rsidRPr="006A4478" w:rsidRDefault="00E45DEA" w:rsidP="00E45DEA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125F4E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.Передати </w:t>
      </w:r>
      <w:r>
        <w:rPr>
          <w:sz w:val="28"/>
          <w:szCs w:val="28"/>
          <w:lang w:val="uk-UA"/>
        </w:rPr>
        <w:t xml:space="preserve">Кривошей Ірині Іванівні </w:t>
      </w:r>
      <w:r w:rsidRPr="00125F4E">
        <w:rPr>
          <w:sz w:val="28"/>
          <w:szCs w:val="28"/>
        </w:rPr>
        <w:t xml:space="preserve"> у прива</w:t>
      </w:r>
      <w:r>
        <w:rPr>
          <w:sz w:val="28"/>
          <w:szCs w:val="28"/>
        </w:rPr>
        <w:t>тну власність земельн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ділянку </w:t>
      </w:r>
      <w:r w:rsidRPr="00125F4E">
        <w:rPr>
          <w:sz w:val="28"/>
          <w:szCs w:val="28"/>
        </w:rPr>
        <w:t>площею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2500</w:t>
      </w:r>
      <w:r w:rsidRPr="00125F4E">
        <w:rPr>
          <w:sz w:val="28"/>
          <w:szCs w:val="28"/>
        </w:rPr>
        <w:t xml:space="preserve"> га, кадастровий номер</w:t>
      </w:r>
      <w:r>
        <w:rPr>
          <w:sz w:val="28"/>
          <w:szCs w:val="28"/>
        </w:rPr>
        <w:t xml:space="preserve"> 322</w:t>
      </w:r>
      <w:r>
        <w:rPr>
          <w:sz w:val="28"/>
          <w:szCs w:val="28"/>
          <w:lang w:val="uk-UA"/>
        </w:rPr>
        <w:t>0280401:02:019:0001</w:t>
      </w:r>
      <w:r w:rsidRPr="00125F4E">
        <w:rPr>
          <w:sz w:val="28"/>
          <w:szCs w:val="28"/>
        </w:rPr>
        <w:t xml:space="preserve">, для будівництва </w:t>
      </w:r>
      <w:r w:rsidRPr="00125F4E">
        <w:rPr>
          <w:sz w:val="28"/>
          <w:szCs w:val="28"/>
          <w:lang w:val="uk-UA"/>
        </w:rPr>
        <w:t>та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</w:t>
      </w:r>
      <w:r w:rsidRPr="006A4478">
        <w:rPr>
          <w:sz w:val="28"/>
          <w:szCs w:val="28"/>
        </w:rPr>
        <w:t xml:space="preserve"> в с.</w:t>
      </w:r>
      <w:r>
        <w:rPr>
          <w:sz w:val="28"/>
          <w:szCs w:val="28"/>
          <w:lang w:val="uk-UA"/>
        </w:rPr>
        <w:t>Бзів, вул. Гагаріна, 8-Б.</w:t>
      </w:r>
    </w:p>
    <w:p w:rsidR="00E45DEA" w:rsidRPr="00125F4E" w:rsidRDefault="00E45DEA" w:rsidP="00E45DEA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Кривошей Ірині Іванівні </w:t>
      </w:r>
      <w:r w:rsidRPr="00125F4E">
        <w:rPr>
          <w:sz w:val="28"/>
          <w:szCs w:val="28"/>
        </w:rPr>
        <w:t xml:space="preserve"> провести реєстрацію права </w:t>
      </w:r>
      <w:r w:rsidRPr="00125F4E">
        <w:rPr>
          <w:sz w:val="28"/>
          <w:szCs w:val="28"/>
          <w:lang w:val="uk-UA"/>
        </w:rPr>
        <w:t xml:space="preserve">приватної </w:t>
      </w:r>
      <w:r>
        <w:rPr>
          <w:sz w:val="28"/>
          <w:szCs w:val="28"/>
        </w:rPr>
        <w:t>власності на земельну ділянку</w:t>
      </w:r>
      <w:r w:rsidRPr="00125F4E">
        <w:rPr>
          <w:sz w:val="28"/>
          <w:szCs w:val="28"/>
        </w:rPr>
        <w:t xml:space="preserve"> відповідно до вимог чинного законодавства України.</w:t>
      </w:r>
    </w:p>
    <w:p w:rsidR="00E45DEA" w:rsidRPr="00125F4E" w:rsidRDefault="00E45DEA" w:rsidP="00E45DEA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F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 xml:space="preserve">  3</w:t>
      </w:r>
      <w:r w:rsidRPr="00125F4E">
        <w:rPr>
          <w:sz w:val="28"/>
          <w:szCs w:val="28"/>
        </w:rPr>
        <w:t xml:space="preserve">.Власник повинен </w:t>
      </w:r>
      <w:r>
        <w:rPr>
          <w:sz w:val="28"/>
          <w:szCs w:val="28"/>
        </w:rPr>
        <w:t>використовувати земельну ділянку</w:t>
      </w:r>
      <w:r w:rsidRPr="00125F4E">
        <w:rPr>
          <w:sz w:val="28"/>
          <w:szCs w:val="28"/>
        </w:rPr>
        <w:t xml:space="preserve"> за цільовим призначенням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</w:rPr>
        <w:t xml:space="preserve"> дотримуючись вимог Земельного кодексу України.</w:t>
      </w:r>
    </w:p>
    <w:p w:rsidR="00E45DEA" w:rsidRPr="009F0E3E" w:rsidRDefault="00E45DEA" w:rsidP="00E45DEA">
      <w:pPr>
        <w:tabs>
          <w:tab w:val="left" w:pos="840"/>
        </w:tabs>
        <w:ind w:left="142"/>
        <w:jc w:val="both"/>
        <w:rPr>
          <w:sz w:val="28"/>
          <w:szCs w:val="28"/>
          <w:lang w:val="uk-UA" w:eastAsia="uk-UA"/>
        </w:rPr>
      </w:pPr>
      <w:r w:rsidRPr="009F0E3E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 xml:space="preserve"> 4.Оприлюднити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Баришівської селищної ради</w:t>
      </w:r>
    </w:p>
    <w:p w:rsidR="00E45DEA" w:rsidRPr="00125F4E" w:rsidRDefault="00E45DEA" w:rsidP="00E45DEA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5.</w:t>
      </w:r>
      <w:r w:rsidRPr="009F0E3E">
        <w:rPr>
          <w:sz w:val="28"/>
          <w:szCs w:val="28"/>
          <w:lang w:val="uk-UA" w:eastAsia="uk-UA"/>
        </w:rPr>
        <w:t>Контроль за виконанням  рішення покласти на земельну комісі</w:t>
      </w:r>
      <w:r w:rsidR="00090BC2">
        <w:rPr>
          <w:sz w:val="28"/>
          <w:szCs w:val="28"/>
          <w:lang w:val="uk-UA" w:eastAsia="uk-UA"/>
        </w:rPr>
        <w:t xml:space="preserve">ю з питань  регулювання </w:t>
      </w:r>
      <w:r w:rsidR="00090BC2">
        <w:rPr>
          <w:sz w:val="28"/>
          <w:szCs w:val="28"/>
          <w:lang w:val="uk-UA"/>
        </w:rPr>
        <w:t xml:space="preserve">  земельних ресурсів та відносин, містобудування та архітектури, охорони довкілля </w:t>
      </w:r>
      <w:r w:rsidR="00090BC2">
        <w:rPr>
          <w:sz w:val="28"/>
          <w:szCs w:val="28"/>
          <w:lang w:val="uk-UA"/>
        </w:rPr>
        <w:t>та благоустрою населених пунктів</w:t>
      </w:r>
      <w:bookmarkStart w:id="0" w:name="_GoBack"/>
      <w:bookmarkEnd w:id="0"/>
      <w:r w:rsidRPr="009F0E3E">
        <w:rPr>
          <w:sz w:val="28"/>
          <w:szCs w:val="28"/>
          <w:lang w:val="uk-UA" w:eastAsia="uk-UA"/>
        </w:rPr>
        <w:t>.</w:t>
      </w:r>
    </w:p>
    <w:p w:rsidR="00E45DEA" w:rsidRDefault="00E45DEA" w:rsidP="00E45DEA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E45DEA" w:rsidRPr="00125F4E" w:rsidRDefault="00E45DEA" w:rsidP="00E45DEA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E45DEA" w:rsidRPr="00125F4E" w:rsidRDefault="00E45DEA" w:rsidP="00E45DEA">
      <w:pPr>
        <w:tabs>
          <w:tab w:val="left" w:pos="1590"/>
          <w:tab w:val="center" w:pos="5313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Селищний голова                                               </w:t>
      </w:r>
      <w:r>
        <w:rPr>
          <w:sz w:val="28"/>
          <w:szCs w:val="28"/>
          <w:lang w:val="uk-UA"/>
        </w:rPr>
        <w:t xml:space="preserve">   Олександр ВАРЕНІЧЕНКО</w:t>
      </w:r>
    </w:p>
    <w:p w:rsidR="00E45DEA" w:rsidRPr="00125F4E" w:rsidRDefault="00E45DEA" w:rsidP="00E45DEA">
      <w:pPr>
        <w:ind w:left="705"/>
        <w:rPr>
          <w:sz w:val="28"/>
          <w:szCs w:val="28"/>
          <w:lang w:val="uk-UA"/>
        </w:rPr>
      </w:pPr>
    </w:p>
    <w:p w:rsidR="00E45DEA" w:rsidRPr="00FA4802" w:rsidRDefault="00E45DEA" w:rsidP="00E45DEA">
      <w:pPr>
        <w:rPr>
          <w:sz w:val="28"/>
          <w:szCs w:val="28"/>
          <w:lang w:val="uk-UA"/>
        </w:rPr>
      </w:pPr>
    </w:p>
    <w:p w:rsidR="00265AF9" w:rsidRDefault="00265AF9"/>
    <w:sectPr w:rsidR="00265AF9" w:rsidSect="00B4326F">
      <w:pgSz w:w="11906" w:h="16838"/>
      <w:pgMar w:top="851" w:right="74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EA"/>
    <w:rsid w:val="00090BC2"/>
    <w:rsid w:val="00265AF9"/>
    <w:rsid w:val="003E7DAE"/>
    <w:rsid w:val="005D2CDF"/>
    <w:rsid w:val="00900D68"/>
    <w:rsid w:val="00C0505B"/>
    <w:rsid w:val="00C32A2E"/>
    <w:rsid w:val="00E4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66145-4327-47CB-A3E1-DE1F8914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7</cp:revision>
  <dcterms:created xsi:type="dcterms:W3CDTF">2020-12-16T19:26:00Z</dcterms:created>
  <dcterms:modified xsi:type="dcterms:W3CDTF">2020-12-21T13:32:00Z</dcterms:modified>
</cp:coreProperties>
</file>