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98" w:rsidRDefault="00895598" w:rsidP="00895598">
      <w:pPr>
        <w:spacing w:after="0" w:line="256" w:lineRule="auto"/>
        <w:jc w:val="center"/>
        <w:rPr>
          <w:rFonts w:ascii="Times New Roman" w:hAnsi="Times New Roman" w:cs="Times New Roman"/>
          <w:b/>
          <w:sz w:val="28"/>
          <w:szCs w:val="28"/>
          <w:lang w:val="uk-UA"/>
        </w:rPr>
      </w:pPr>
      <w:r w:rsidRPr="0004070C">
        <w:rPr>
          <w:noProof/>
          <w:color w:val="008080"/>
          <w:lang w:eastAsia="ru-RU"/>
        </w:rPr>
        <w:drawing>
          <wp:inline distT="0" distB="0" distL="0" distR="0">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895598" w:rsidRPr="00895598" w:rsidRDefault="00895598" w:rsidP="00895598">
      <w:pPr>
        <w:keepNext/>
        <w:spacing w:after="0" w:line="240" w:lineRule="auto"/>
        <w:jc w:val="center"/>
        <w:outlineLvl w:val="0"/>
        <w:rPr>
          <w:rFonts w:ascii="Times New Roman" w:hAnsi="Times New Roman" w:cs="Times New Roman"/>
          <w:b/>
          <w:bCs/>
          <w:sz w:val="36"/>
          <w:szCs w:val="24"/>
          <w:lang w:val="uk-UA" w:eastAsia="ru-RU"/>
        </w:rPr>
      </w:pPr>
      <w:r w:rsidRPr="00895598">
        <w:rPr>
          <w:rFonts w:ascii="Times New Roman" w:hAnsi="Times New Roman" w:cs="Times New Roman"/>
          <w:b/>
          <w:bCs/>
          <w:sz w:val="36"/>
          <w:szCs w:val="24"/>
          <w:lang w:val="uk-UA" w:eastAsia="ru-RU"/>
        </w:rPr>
        <w:t xml:space="preserve">Баришівська  селищна  рада </w:t>
      </w:r>
      <w:r w:rsidRPr="00895598">
        <w:rPr>
          <w:rFonts w:ascii="Times New Roman" w:hAnsi="Times New Roman" w:cs="Times New Roman"/>
          <w:b/>
          <w:bCs/>
          <w:szCs w:val="20"/>
          <w:lang w:val="uk-UA" w:eastAsia="ru-RU"/>
        </w:rPr>
        <w:t xml:space="preserve">                                                                                                                               </w:t>
      </w:r>
    </w:p>
    <w:p w:rsidR="00895598" w:rsidRPr="00895598" w:rsidRDefault="00895598" w:rsidP="00895598">
      <w:pPr>
        <w:spacing w:after="0" w:line="240" w:lineRule="auto"/>
        <w:jc w:val="center"/>
        <w:rPr>
          <w:rFonts w:ascii="Times New Roman" w:hAnsi="Times New Roman" w:cs="Times New Roman"/>
          <w:b/>
          <w:bCs/>
          <w:sz w:val="28"/>
          <w:lang w:val="uk-UA" w:eastAsia="ru-RU"/>
        </w:rPr>
      </w:pPr>
      <w:r w:rsidRPr="00895598">
        <w:rPr>
          <w:rFonts w:ascii="Times New Roman" w:hAnsi="Times New Roman" w:cs="Times New Roman"/>
          <w:b/>
          <w:bCs/>
          <w:sz w:val="28"/>
          <w:szCs w:val="24"/>
          <w:lang w:val="uk-UA" w:eastAsia="ru-RU"/>
        </w:rPr>
        <w:t>Київської  області</w:t>
      </w:r>
    </w:p>
    <w:p w:rsidR="00895598" w:rsidRPr="00895598" w:rsidRDefault="00895598" w:rsidP="00895598">
      <w:pPr>
        <w:keepNext/>
        <w:spacing w:after="0" w:line="240" w:lineRule="auto"/>
        <w:jc w:val="center"/>
        <w:outlineLvl w:val="4"/>
        <w:rPr>
          <w:rFonts w:ascii="Times New Roman" w:hAnsi="Times New Roman" w:cs="Times New Roman"/>
          <w:b/>
          <w:bCs/>
          <w:sz w:val="28"/>
          <w:szCs w:val="28"/>
          <w:lang w:val="uk-UA" w:eastAsia="ru-RU"/>
        </w:rPr>
      </w:pPr>
      <w:r w:rsidRPr="00895598">
        <w:rPr>
          <w:rFonts w:ascii="Times New Roman" w:hAnsi="Times New Roman" w:cs="Times New Roman"/>
          <w:b/>
          <w:bCs/>
          <w:sz w:val="28"/>
          <w:szCs w:val="28"/>
          <w:lang w:val="uk-UA" w:eastAsia="ru-RU"/>
        </w:rPr>
        <w:t>VII скликання</w:t>
      </w:r>
    </w:p>
    <w:p w:rsidR="00895598" w:rsidRPr="00895598" w:rsidRDefault="00895598" w:rsidP="00895598">
      <w:pPr>
        <w:spacing w:after="0" w:line="240" w:lineRule="auto"/>
        <w:rPr>
          <w:rFonts w:ascii="Times New Roman" w:hAnsi="Times New Roman" w:cs="Times New Roman"/>
          <w:sz w:val="24"/>
          <w:szCs w:val="24"/>
          <w:lang w:val="uk-UA" w:eastAsia="ru-RU"/>
        </w:rPr>
      </w:pPr>
    </w:p>
    <w:p w:rsidR="00895598" w:rsidRPr="00895598" w:rsidRDefault="00895598" w:rsidP="00895598">
      <w:pPr>
        <w:keepNext/>
        <w:spacing w:after="0" w:line="240" w:lineRule="auto"/>
        <w:jc w:val="center"/>
        <w:outlineLvl w:val="2"/>
        <w:rPr>
          <w:rFonts w:ascii="Times New Roman" w:hAnsi="Times New Roman" w:cs="Times New Roman"/>
          <w:b/>
          <w:bCs/>
          <w:sz w:val="28"/>
          <w:szCs w:val="28"/>
          <w:lang w:val="uk-UA" w:eastAsia="ru-RU"/>
        </w:rPr>
      </w:pPr>
      <w:r w:rsidRPr="00895598">
        <w:rPr>
          <w:rFonts w:ascii="Times New Roman" w:hAnsi="Times New Roman" w:cs="Times New Roman"/>
          <w:b/>
          <w:bCs/>
          <w:sz w:val="28"/>
          <w:szCs w:val="28"/>
          <w:lang w:val="uk-UA" w:eastAsia="ru-RU"/>
        </w:rPr>
        <w:t xml:space="preserve">Р І Ш Е Н </w:t>
      </w:r>
      <w:proofErr w:type="spellStart"/>
      <w:r w:rsidRPr="00895598">
        <w:rPr>
          <w:rFonts w:ascii="Times New Roman" w:hAnsi="Times New Roman" w:cs="Times New Roman"/>
          <w:b/>
          <w:bCs/>
          <w:sz w:val="28"/>
          <w:szCs w:val="28"/>
          <w:lang w:val="uk-UA" w:eastAsia="ru-RU"/>
        </w:rPr>
        <w:t>Н</w:t>
      </w:r>
      <w:proofErr w:type="spellEnd"/>
      <w:r w:rsidRPr="00895598">
        <w:rPr>
          <w:rFonts w:ascii="Times New Roman" w:hAnsi="Times New Roman" w:cs="Times New Roman"/>
          <w:b/>
          <w:bCs/>
          <w:sz w:val="28"/>
          <w:szCs w:val="28"/>
          <w:lang w:val="uk-UA" w:eastAsia="ru-RU"/>
        </w:rPr>
        <w:t xml:space="preserve"> Я</w:t>
      </w:r>
    </w:p>
    <w:p w:rsidR="00895598" w:rsidRPr="00895598" w:rsidRDefault="00895598" w:rsidP="00895598">
      <w:pPr>
        <w:spacing w:after="0" w:line="240" w:lineRule="auto"/>
        <w:rPr>
          <w:rFonts w:ascii="Times New Roman" w:hAnsi="Times New Roman" w:cs="Times New Roman"/>
          <w:sz w:val="24"/>
          <w:szCs w:val="24"/>
          <w:lang w:val="uk-UA" w:eastAsia="ru-RU"/>
        </w:rPr>
      </w:pPr>
    </w:p>
    <w:p w:rsidR="00895598" w:rsidRPr="00895598" w:rsidRDefault="00895598" w:rsidP="00895598">
      <w:pPr>
        <w:spacing w:after="0" w:line="240" w:lineRule="auto"/>
        <w:jc w:val="center"/>
        <w:rPr>
          <w:rFonts w:ascii="Times New Roman" w:hAnsi="Times New Roman" w:cs="Times New Roman"/>
          <w:sz w:val="24"/>
          <w:szCs w:val="24"/>
          <w:lang w:val="uk-UA" w:eastAsia="ru-RU"/>
        </w:rPr>
      </w:pPr>
    </w:p>
    <w:p w:rsidR="00895598" w:rsidRDefault="00BA0292" w:rsidP="005C0377">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20.11</w:t>
      </w:r>
      <w:r w:rsidR="00551853">
        <w:rPr>
          <w:rFonts w:ascii="Times New Roman" w:hAnsi="Times New Roman" w:cs="Times New Roman"/>
          <w:sz w:val="28"/>
          <w:szCs w:val="28"/>
          <w:lang w:val="uk-UA" w:eastAsia="ru-RU"/>
        </w:rPr>
        <w:t>.</w:t>
      </w:r>
      <w:r w:rsidR="00895598" w:rsidRPr="00895598">
        <w:rPr>
          <w:rFonts w:ascii="Times New Roman" w:hAnsi="Times New Roman" w:cs="Times New Roman"/>
          <w:sz w:val="28"/>
          <w:szCs w:val="28"/>
          <w:lang w:val="uk-UA" w:eastAsia="ru-RU"/>
        </w:rPr>
        <w:t xml:space="preserve">2020                                                           </w:t>
      </w:r>
      <w:r w:rsidR="00467F86">
        <w:rPr>
          <w:rFonts w:ascii="Times New Roman" w:hAnsi="Times New Roman" w:cs="Times New Roman"/>
          <w:sz w:val="28"/>
          <w:szCs w:val="28"/>
          <w:lang w:val="uk-UA" w:eastAsia="ru-RU"/>
        </w:rPr>
        <w:t xml:space="preserve">                        № 1619-35-07</w:t>
      </w:r>
    </w:p>
    <w:p w:rsidR="00046893" w:rsidRDefault="00046893" w:rsidP="005C0377">
      <w:pPr>
        <w:spacing w:after="0" w:line="240" w:lineRule="auto"/>
        <w:jc w:val="both"/>
        <w:rPr>
          <w:rFonts w:ascii="Times New Roman" w:hAnsi="Times New Roman" w:cs="Times New Roman"/>
          <w:sz w:val="28"/>
          <w:szCs w:val="28"/>
          <w:lang w:val="uk-UA" w:eastAsia="ru-RU"/>
        </w:rPr>
      </w:pPr>
    </w:p>
    <w:p w:rsidR="00046893" w:rsidRDefault="00046893" w:rsidP="00046893">
      <w:pPr>
        <w:spacing w:line="259" w:lineRule="auto"/>
        <w:ind w:right="-92"/>
        <w:jc w:val="center"/>
        <w:rPr>
          <w:rFonts w:ascii="Times New Roman" w:eastAsiaTheme="minorHAnsi" w:hAnsi="Times New Roman" w:cs="Times New Roman"/>
          <w:sz w:val="28"/>
          <w:szCs w:val="28"/>
          <w:lang w:val="uk-UA"/>
        </w:rPr>
      </w:pPr>
      <w:r w:rsidRPr="00046893">
        <w:rPr>
          <w:rFonts w:ascii="Times New Roman" w:eastAsiaTheme="minorHAnsi" w:hAnsi="Times New Roman" w:cs="Times New Roman"/>
          <w:sz w:val="28"/>
          <w:szCs w:val="28"/>
          <w:lang w:val="uk-UA"/>
        </w:rPr>
        <w:t>Про безоплатне прийняття   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w:t>
      </w:r>
      <w:r>
        <w:rPr>
          <w:rFonts w:ascii="Times New Roman" w:eastAsiaTheme="minorHAnsi" w:hAnsi="Times New Roman" w:cs="Times New Roman"/>
          <w:sz w:val="28"/>
          <w:szCs w:val="28"/>
          <w:lang w:val="uk-UA"/>
        </w:rPr>
        <w:t>сть</w:t>
      </w:r>
      <w:r w:rsidR="00157A2F">
        <w:rPr>
          <w:rFonts w:ascii="Times New Roman" w:eastAsiaTheme="minorHAnsi" w:hAnsi="Times New Roman" w:cs="Times New Roman"/>
          <w:sz w:val="28"/>
          <w:szCs w:val="28"/>
          <w:lang w:val="uk-UA"/>
        </w:rPr>
        <w:t xml:space="preserve"> та на баланс</w:t>
      </w:r>
      <w:r>
        <w:rPr>
          <w:rFonts w:ascii="Times New Roman" w:eastAsiaTheme="minorHAnsi" w:hAnsi="Times New Roman" w:cs="Times New Roman"/>
          <w:sz w:val="28"/>
          <w:szCs w:val="28"/>
          <w:lang w:val="uk-UA"/>
        </w:rPr>
        <w:t xml:space="preserve"> Баришівської селищної ради </w:t>
      </w:r>
    </w:p>
    <w:p w:rsidR="00046893" w:rsidRDefault="00046893" w:rsidP="00046893">
      <w:pPr>
        <w:spacing w:after="0" w:line="256" w:lineRule="auto"/>
        <w:jc w:val="both"/>
        <w:rPr>
          <w:rFonts w:ascii="Times New Roman" w:hAnsi="Times New Roman"/>
          <w:b/>
          <w:i/>
          <w:sz w:val="28"/>
          <w:szCs w:val="28"/>
          <w:lang w:val="uk-UA"/>
        </w:rPr>
      </w:pPr>
      <w:r>
        <w:rPr>
          <w:rFonts w:ascii="Times New Roman" w:hAnsi="Times New Roman"/>
          <w:sz w:val="28"/>
          <w:szCs w:val="28"/>
          <w:lang w:val="uk-UA"/>
        </w:rPr>
        <w:t xml:space="preserve">    Керуючись статтею 142 Конституції України, статтями 1,16,  статтею 26, статтею 59,  частиною 4 та 5 статті 60 Закону України «Про місцеве самоврядування в Україні», статтею 10, пунктом 7 Розділу  ІV «Прикінцеві положення» Закону України «Про добровільне об’єднання територіальних громад», пункту 39 Розділу ІV «Прикінцевих та перехідних положень Бюджетного Кодексу України, Закону України «Про передачу об’єктів права державної та комунальної власності»,</w:t>
      </w:r>
      <w:r w:rsidR="004455B3" w:rsidRPr="004455B3">
        <w:rPr>
          <w:rFonts w:ascii="Tahoma" w:hAnsi="Tahoma" w:cs="Tahoma"/>
          <w:color w:val="484848"/>
          <w:sz w:val="17"/>
          <w:szCs w:val="17"/>
          <w:shd w:val="clear" w:color="auto" w:fill="FFFFFF"/>
          <w:lang w:val="uk-UA"/>
        </w:rPr>
        <w:t xml:space="preserve"> </w:t>
      </w:r>
      <w:r w:rsidR="004455B3" w:rsidRPr="004455B3">
        <w:rPr>
          <w:rFonts w:ascii="Times New Roman" w:hAnsi="Times New Roman" w:cs="Times New Roman"/>
          <w:sz w:val="28"/>
          <w:szCs w:val="28"/>
          <w:shd w:val="clear" w:color="auto" w:fill="FFFFFF"/>
          <w:lang w:val="uk-UA"/>
        </w:rPr>
        <w:t>главою 60 Цивільного кодексу України</w:t>
      </w:r>
      <w:r w:rsidRPr="004455B3">
        <w:rPr>
          <w:rFonts w:ascii="Times New Roman" w:hAnsi="Times New Roman"/>
          <w:sz w:val="28"/>
          <w:szCs w:val="28"/>
          <w:lang w:val="uk-UA"/>
        </w:rPr>
        <w:t xml:space="preserve"> </w:t>
      </w:r>
      <w:r>
        <w:rPr>
          <w:rFonts w:ascii="Times New Roman" w:hAnsi="Times New Roman"/>
          <w:sz w:val="28"/>
          <w:szCs w:val="28"/>
          <w:lang w:val="uk-UA"/>
        </w:rPr>
        <w:t>враховуючи  рішення районної ради  від</w:t>
      </w:r>
      <w:r w:rsidR="00935072">
        <w:rPr>
          <w:rFonts w:ascii="Times New Roman" w:hAnsi="Times New Roman"/>
          <w:sz w:val="28"/>
          <w:szCs w:val="28"/>
          <w:lang w:val="uk-UA"/>
        </w:rPr>
        <w:t>10.11.2020 №1084-59-07 «Про безоплатну передачу 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власність Баришівської селищної ради» та від 10.11.20 №1087-59-07 «Про затвердження акт</w:t>
      </w:r>
      <w:r w:rsidR="00FB7B5A">
        <w:rPr>
          <w:rFonts w:ascii="Times New Roman" w:hAnsi="Times New Roman"/>
          <w:sz w:val="28"/>
          <w:szCs w:val="28"/>
          <w:lang w:val="uk-UA"/>
        </w:rPr>
        <w:t>у</w:t>
      </w:r>
      <w:r w:rsidR="00935072">
        <w:rPr>
          <w:rFonts w:ascii="Times New Roman" w:hAnsi="Times New Roman"/>
          <w:sz w:val="28"/>
          <w:szCs w:val="28"/>
          <w:lang w:val="uk-UA"/>
        </w:rPr>
        <w:t xml:space="preserve"> приймання – передачі 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власність Баришівської селищної ради»,</w:t>
      </w:r>
      <w:r>
        <w:rPr>
          <w:rFonts w:ascii="Times New Roman" w:hAnsi="Times New Roman"/>
          <w:sz w:val="28"/>
          <w:szCs w:val="28"/>
          <w:lang w:val="uk-UA"/>
        </w:rPr>
        <w:t xml:space="preserve"> селищна </w:t>
      </w:r>
      <w:r>
        <w:rPr>
          <w:rFonts w:ascii="Times New Roman" w:hAnsi="Times New Roman"/>
          <w:b/>
          <w:i/>
          <w:sz w:val="28"/>
          <w:szCs w:val="28"/>
          <w:lang w:val="uk-UA"/>
        </w:rPr>
        <w:t xml:space="preserve"> </w:t>
      </w:r>
      <w:r>
        <w:rPr>
          <w:rFonts w:ascii="Times New Roman" w:hAnsi="Times New Roman"/>
          <w:sz w:val="28"/>
          <w:szCs w:val="28"/>
          <w:lang w:val="uk-UA"/>
        </w:rPr>
        <w:t>рада  вирішила:</w:t>
      </w:r>
    </w:p>
    <w:p w:rsidR="00046893" w:rsidRPr="00046893" w:rsidRDefault="00046893" w:rsidP="00046893">
      <w:pPr>
        <w:spacing w:line="259" w:lineRule="auto"/>
        <w:ind w:right="-92"/>
        <w:jc w:val="both"/>
        <w:rPr>
          <w:rFonts w:ascii="Times New Roman" w:hAnsi="Times New Roman" w:cs="Times New Roman"/>
          <w:b/>
          <w:sz w:val="28"/>
          <w:szCs w:val="28"/>
          <w:lang w:val="uk-UA"/>
        </w:rPr>
      </w:pPr>
    </w:p>
    <w:p w:rsidR="00046893" w:rsidRPr="00046893" w:rsidRDefault="00046893" w:rsidP="00046893">
      <w:pPr>
        <w:spacing w:after="0"/>
        <w:ind w:firstLine="567"/>
        <w:jc w:val="both"/>
        <w:rPr>
          <w:rFonts w:ascii="Times New Roman" w:hAnsi="Times New Roman" w:cs="Times New Roman"/>
          <w:b/>
          <w:sz w:val="28"/>
          <w:szCs w:val="28"/>
          <w:lang w:val="uk-UA"/>
        </w:rPr>
      </w:pPr>
      <w:r w:rsidRPr="00046893">
        <w:rPr>
          <w:rFonts w:ascii="Times New Roman" w:hAnsi="Times New Roman" w:cs="Times New Roman"/>
          <w:b/>
          <w:sz w:val="28"/>
          <w:szCs w:val="28"/>
          <w:lang w:val="uk-UA"/>
        </w:rPr>
        <w:t>ВИРІШИЛА:</w:t>
      </w:r>
    </w:p>
    <w:p w:rsidR="00046893" w:rsidRPr="00046893" w:rsidRDefault="00046893" w:rsidP="00046893">
      <w:pPr>
        <w:spacing w:after="0"/>
        <w:ind w:firstLine="567"/>
        <w:jc w:val="both"/>
        <w:rPr>
          <w:rFonts w:ascii="Times New Roman" w:hAnsi="Times New Roman" w:cs="Times New Roman"/>
          <w:b/>
          <w:sz w:val="28"/>
          <w:szCs w:val="28"/>
          <w:lang w:val="uk-UA"/>
        </w:rPr>
      </w:pPr>
    </w:p>
    <w:p w:rsidR="00046893" w:rsidRPr="00046893" w:rsidRDefault="00046893" w:rsidP="00046893">
      <w:pPr>
        <w:spacing w:after="0"/>
        <w:jc w:val="both"/>
        <w:rPr>
          <w:rFonts w:ascii="Times New Roman" w:hAnsi="Times New Roman" w:cs="Times New Roman"/>
          <w:b/>
          <w:sz w:val="28"/>
          <w:szCs w:val="28"/>
          <w:lang w:val="uk-UA"/>
        </w:rPr>
      </w:pPr>
      <w:r w:rsidRPr="00046893">
        <w:rPr>
          <w:rFonts w:ascii="Times New Roman" w:hAnsi="Times New Roman" w:cs="Times New Roman"/>
          <w:sz w:val="28"/>
          <w:szCs w:val="28"/>
          <w:lang w:val="uk-UA"/>
        </w:rPr>
        <w:t>1.</w:t>
      </w:r>
      <w:r w:rsidR="00935072">
        <w:rPr>
          <w:rFonts w:ascii="Times New Roman" w:hAnsi="Times New Roman" w:cs="Times New Roman"/>
          <w:sz w:val="28"/>
          <w:szCs w:val="28"/>
          <w:lang w:val="uk-UA"/>
        </w:rPr>
        <w:t xml:space="preserve">Прийняти </w:t>
      </w:r>
      <w:r w:rsidRPr="00046893">
        <w:rPr>
          <w:rFonts w:ascii="Times New Roman" w:hAnsi="Times New Roman" w:cs="Times New Roman"/>
          <w:sz w:val="28"/>
          <w:szCs w:val="28"/>
          <w:lang w:val="uk-UA"/>
        </w:rPr>
        <w:t xml:space="preserve"> безоплатно майно, що перебува</w:t>
      </w:r>
      <w:r w:rsidR="00935072">
        <w:rPr>
          <w:rFonts w:ascii="Times New Roman" w:hAnsi="Times New Roman" w:cs="Times New Roman"/>
          <w:sz w:val="28"/>
          <w:szCs w:val="28"/>
          <w:lang w:val="uk-UA"/>
        </w:rPr>
        <w:t>є</w:t>
      </w:r>
      <w:r w:rsidRPr="00046893">
        <w:rPr>
          <w:rFonts w:ascii="Times New Roman" w:hAnsi="Times New Roman" w:cs="Times New Roman"/>
          <w:sz w:val="28"/>
          <w:szCs w:val="28"/>
          <w:lang w:val="uk-UA"/>
        </w:rPr>
        <w:t xml:space="preserve">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w:t>
      </w:r>
      <w:r w:rsidR="00935072">
        <w:rPr>
          <w:rFonts w:ascii="Times New Roman" w:hAnsi="Times New Roman" w:cs="Times New Roman"/>
          <w:sz w:val="28"/>
          <w:szCs w:val="28"/>
          <w:lang w:val="uk-UA"/>
        </w:rPr>
        <w:t>сть</w:t>
      </w:r>
      <w:r w:rsidR="00157A2F">
        <w:rPr>
          <w:rFonts w:ascii="Times New Roman" w:hAnsi="Times New Roman" w:cs="Times New Roman"/>
          <w:sz w:val="28"/>
          <w:szCs w:val="28"/>
          <w:lang w:val="uk-UA"/>
        </w:rPr>
        <w:t xml:space="preserve"> та на баланс </w:t>
      </w:r>
      <w:r w:rsidR="00935072">
        <w:rPr>
          <w:rFonts w:ascii="Times New Roman" w:hAnsi="Times New Roman" w:cs="Times New Roman"/>
          <w:sz w:val="28"/>
          <w:szCs w:val="28"/>
          <w:lang w:val="uk-UA"/>
        </w:rPr>
        <w:t xml:space="preserve"> Баришівської селищної ради.</w:t>
      </w:r>
    </w:p>
    <w:p w:rsidR="00935072" w:rsidRPr="00935072" w:rsidRDefault="00046893" w:rsidP="00935072">
      <w:pPr>
        <w:tabs>
          <w:tab w:val="num" w:pos="0"/>
        </w:tabs>
        <w:jc w:val="both"/>
        <w:rPr>
          <w:rFonts w:ascii="Times New Roman" w:hAnsi="Times New Roman" w:cs="Times New Roman"/>
          <w:sz w:val="28"/>
          <w:szCs w:val="28"/>
          <w:lang w:val="uk-UA" w:eastAsia="ru-RU"/>
        </w:rPr>
      </w:pPr>
      <w:r w:rsidRPr="00046893">
        <w:rPr>
          <w:rFonts w:ascii="Times New Roman" w:hAnsi="Times New Roman" w:cs="Times New Roman"/>
          <w:sz w:val="28"/>
          <w:szCs w:val="28"/>
          <w:lang w:val="uk-UA"/>
        </w:rPr>
        <w:t xml:space="preserve"> </w:t>
      </w:r>
      <w:r w:rsidR="00935072">
        <w:rPr>
          <w:rFonts w:ascii="Times New Roman" w:hAnsi="Times New Roman"/>
          <w:sz w:val="28"/>
          <w:szCs w:val="28"/>
          <w:lang w:val="uk-UA"/>
        </w:rPr>
        <w:t xml:space="preserve">2. </w:t>
      </w:r>
      <w:r w:rsidR="00935072" w:rsidRPr="00935072">
        <w:rPr>
          <w:rFonts w:ascii="Times New Roman" w:hAnsi="Times New Roman" w:cs="Times New Roman"/>
          <w:sz w:val="28"/>
          <w:szCs w:val="28"/>
          <w:lang w:val="uk-UA" w:eastAsia="ru-RU"/>
        </w:rPr>
        <w:t>Затвердити акт  з приймання -  передачі   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власність</w:t>
      </w:r>
      <w:r w:rsidR="00157A2F">
        <w:rPr>
          <w:rFonts w:ascii="Times New Roman" w:hAnsi="Times New Roman" w:cs="Times New Roman"/>
          <w:sz w:val="28"/>
          <w:szCs w:val="28"/>
          <w:lang w:val="uk-UA" w:eastAsia="ru-RU"/>
        </w:rPr>
        <w:t xml:space="preserve"> та на баланс </w:t>
      </w:r>
      <w:r w:rsidR="00935072" w:rsidRPr="00935072">
        <w:rPr>
          <w:rFonts w:ascii="Times New Roman" w:hAnsi="Times New Roman" w:cs="Times New Roman"/>
          <w:sz w:val="28"/>
          <w:szCs w:val="28"/>
          <w:lang w:val="uk-UA" w:eastAsia="ru-RU"/>
        </w:rPr>
        <w:t xml:space="preserve"> Баришівської селищної ради,  що додається.</w:t>
      </w:r>
    </w:p>
    <w:p w:rsidR="00FB7B5A" w:rsidRDefault="00FB7B5A" w:rsidP="00935072">
      <w:pPr>
        <w:tabs>
          <w:tab w:val="num" w:pos="0"/>
        </w:tabs>
        <w:jc w:val="both"/>
        <w:rPr>
          <w:rFonts w:ascii="Times New Roman" w:hAnsi="Times New Roman" w:cs="Times New Roman"/>
          <w:sz w:val="28"/>
          <w:szCs w:val="28"/>
          <w:lang w:val="uk-UA" w:eastAsia="ru-RU"/>
        </w:rPr>
      </w:pPr>
    </w:p>
    <w:p w:rsidR="00FB7B5A" w:rsidRDefault="00FB7B5A" w:rsidP="00935072">
      <w:pPr>
        <w:tabs>
          <w:tab w:val="num" w:pos="0"/>
        </w:tabs>
        <w:jc w:val="both"/>
        <w:rPr>
          <w:rFonts w:ascii="Times New Roman" w:hAnsi="Times New Roman" w:cs="Times New Roman"/>
          <w:sz w:val="28"/>
          <w:szCs w:val="28"/>
          <w:lang w:val="uk-UA" w:eastAsia="ru-RU"/>
        </w:rPr>
      </w:pPr>
    </w:p>
    <w:p w:rsidR="00935072" w:rsidRDefault="00935072" w:rsidP="00935072">
      <w:pPr>
        <w:tabs>
          <w:tab w:val="num" w:pos="0"/>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Відділу бухгалтерського обліку та консолідованої звітності апарату виконавчого комітету селищної ради (начальник відділу Тур Н.В.)</w:t>
      </w:r>
      <w:r w:rsidRPr="0093507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оприбуткувати м</w:t>
      </w:r>
      <w:r w:rsidRPr="00935072">
        <w:rPr>
          <w:rFonts w:ascii="Times New Roman" w:hAnsi="Times New Roman" w:cs="Times New Roman"/>
          <w:sz w:val="28"/>
          <w:szCs w:val="28"/>
          <w:lang w:val="uk-UA" w:eastAsia="ru-RU"/>
        </w:rPr>
        <w:t xml:space="preserve">айно, зазначене  в  акті прийому-передачі </w:t>
      </w:r>
      <w:r>
        <w:rPr>
          <w:rFonts w:ascii="Times New Roman" w:hAnsi="Times New Roman" w:cs="Times New Roman"/>
          <w:sz w:val="28"/>
          <w:szCs w:val="28"/>
          <w:lang w:val="uk-UA" w:eastAsia="ru-RU"/>
        </w:rPr>
        <w:t xml:space="preserve">на </w:t>
      </w:r>
      <w:r w:rsidRPr="00935072">
        <w:rPr>
          <w:rFonts w:ascii="Times New Roman" w:hAnsi="Times New Roman" w:cs="Times New Roman"/>
          <w:sz w:val="28"/>
          <w:szCs w:val="28"/>
          <w:lang w:val="uk-UA" w:eastAsia="ru-RU"/>
        </w:rPr>
        <w:t xml:space="preserve">баланс Баришівської </w:t>
      </w:r>
      <w:r>
        <w:rPr>
          <w:rFonts w:ascii="Times New Roman" w:hAnsi="Times New Roman" w:cs="Times New Roman"/>
          <w:sz w:val="28"/>
          <w:szCs w:val="28"/>
          <w:lang w:val="uk-UA" w:eastAsia="ru-RU"/>
        </w:rPr>
        <w:t>селищної ради.</w:t>
      </w:r>
    </w:p>
    <w:p w:rsidR="00DF4B78" w:rsidRDefault="00FC53AF" w:rsidP="00DF4B78">
      <w:pPr>
        <w:spacing w:after="0"/>
        <w:jc w:val="both"/>
        <w:rPr>
          <w:rFonts w:ascii="Times New Roman" w:hAnsi="Times New Roman"/>
          <w:sz w:val="28"/>
          <w:szCs w:val="28"/>
          <w:lang w:val="uk-UA"/>
        </w:rPr>
      </w:pPr>
      <w:r>
        <w:rPr>
          <w:rFonts w:ascii="Times New Roman" w:hAnsi="Times New Roman" w:cs="Times New Roman"/>
          <w:sz w:val="28"/>
          <w:szCs w:val="28"/>
          <w:shd w:val="clear" w:color="auto" w:fill="FFFFFF"/>
          <w:lang w:val="uk-UA"/>
        </w:rPr>
        <w:t>4</w:t>
      </w:r>
      <w:r w:rsidR="00DF4B78">
        <w:rPr>
          <w:rFonts w:ascii="Times New Roman" w:hAnsi="Times New Roman" w:cs="Times New Roman"/>
          <w:sz w:val="28"/>
          <w:szCs w:val="28"/>
          <w:shd w:val="clear" w:color="auto" w:fill="FFFFFF"/>
          <w:lang w:val="uk-UA"/>
        </w:rPr>
        <w:t>.</w:t>
      </w:r>
      <w:r w:rsidR="00DF4B78" w:rsidRPr="00DF4B78">
        <w:rPr>
          <w:rFonts w:ascii="Times New Roman" w:hAnsi="Times New Roman" w:cs="Times New Roman"/>
          <w:sz w:val="28"/>
          <w:szCs w:val="28"/>
          <w:lang w:val="uk-UA"/>
        </w:rPr>
        <w:t xml:space="preserve"> </w:t>
      </w:r>
      <w:r w:rsidR="00DF4B78">
        <w:rPr>
          <w:rFonts w:ascii="Times New Roman" w:hAnsi="Times New Roman" w:cs="Times New Roman"/>
          <w:sz w:val="28"/>
          <w:szCs w:val="28"/>
          <w:lang w:val="uk-UA"/>
        </w:rPr>
        <w:t xml:space="preserve">Контроль за виконанням цього рішення покласти на постійну комісію селищної ради з питань </w:t>
      </w:r>
      <w:r w:rsidR="00DF4B78">
        <w:rPr>
          <w:rFonts w:ascii="Times New Roman" w:hAnsi="Times New Roman"/>
          <w:sz w:val="28"/>
          <w:szCs w:val="28"/>
          <w:lang w:val="uk-UA"/>
        </w:rPr>
        <w:t>комунальної власності, житлово-комунального господарства, благоустрою, будівництва, архітектури та енергозбереження.</w:t>
      </w:r>
    </w:p>
    <w:p w:rsidR="00DF4B78" w:rsidRDefault="00DF4B78" w:rsidP="00DF4B78">
      <w:pPr>
        <w:spacing w:after="0"/>
        <w:jc w:val="both"/>
        <w:rPr>
          <w:rFonts w:ascii="Times New Roman" w:hAnsi="Times New Roman"/>
          <w:sz w:val="28"/>
          <w:szCs w:val="28"/>
          <w:lang w:val="uk-UA"/>
        </w:rPr>
      </w:pPr>
    </w:p>
    <w:p w:rsidR="00DF4B78" w:rsidRDefault="00DF4B78" w:rsidP="00DF4B78">
      <w:pPr>
        <w:spacing w:after="0"/>
        <w:jc w:val="both"/>
        <w:rPr>
          <w:rFonts w:ascii="Times New Roman" w:hAnsi="Times New Roman"/>
          <w:sz w:val="28"/>
          <w:szCs w:val="28"/>
          <w:lang w:val="uk-UA"/>
        </w:rPr>
      </w:pPr>
    </w:p>
    <w:p w:rsidR="00DF4B78" w:rsidRDefault="00DF4B78" w:rsidP="00DF4B78">
      <w:pPr>
        <w:spacing w:after="0"/>
        <w:jc w:val="both"/>
        <w:rPr>
          <w:rFonts w:ascii="Times New Roman" w:hAnsi="Times New Roman"/>
          <w:sz w:val="28"/>
          <w:szCs w:val="28"/>
          <w:lang w:val="uk-UA"/>
        </w:rPr>
      </w:pPr>
    </w:p>
    <w:p w:rsidR="00DF4B78" w:rsidRDefault="00DF4B78" w:rsidP="00DF4B78">
      <w:pPr>
        <w:spacing w:after="0"/>
        <w:jc w:val="both"/>
        <w:rPr>
          <w:rFonts w:ascii="Times New Roman" w:hAnsi="Times New Roman"/>
          <w:sz w:val="28"/>
          <w:szCs w:val="28"/>
          <w:lang w:val="uk-UA"/>
        </w:rPr>
      </w:pPr>
    </w:p>
    <w:p w:rsidR="00467F86" w:rsidRDefault="00467F86" w:rsidP="00467F86">
      <w:pPr>
        <w:pStyle w:val="a6"/>
        <w:shd w:val="clear" w:color="auto" w:fill="FFFFFF"/>
        <w:spacing w:before="0" w:beforeAutospacing="0" w:after="0" w:afterAutospacing="0"/>
        <w:jc w:val="both"/>
        <w:rPr>
          <w:sz w:val="28"/>
          <w:szCs w:val="28"/>
          <w:bdr w:val="none" w:sz="0" w:space="0" w:color="auto" w:frame="1"/>
          <w:lang w:val="uk-UA"/>
        </w:rPr>
      </w:pPr>
      <w:r>
        <w:rPr>
          <w:sz w:val="28"/>
          <w:szCs w:val="28"/>
          <w:bdr w:val="none" w:sz="0" w:space="0" w:color="auto" w:frame="1"/>
          <w:lang w:val="uk-UA"/>
        </w:rPr>
        <w:t>Секретар селищної  ради                                                             Ірина ПОПОВА</w:t>
      </w:r>
    </w:p>
    <w:p w:rsidR="00DF4B78" w:rsidRDefault="00DF4B78" w:rsidP="00DF4B78"/>
    <w:p w:rsidR="00DF4B78" w:rsidRPr="004455B3" w:rsidRDefault="00DF4B78" w:rsidP="00935072">
      <w:pPr>
        <w:tabs>
          <w:tab w:val="num" w:pos="0"/>
        </w:tabs>
        <w:jc w:val="both"/>
        <w:rPr>
          <w:rFonts w:ascii="Times New Roman" w:hAnsi="Times New Roman" w:cs="Times New Roman"/>
          <w:sz w:val="28"/>
          <w:szCs w:val="28"/>
          <w:lang w:val="uk-UA" w:eastAsia="ru-RU"/>
        </w:rPr>
      </w:pPr>
    </w:p>
    <w:p w:rsidR="00935072" w:rsidRPr="00935072" w:rsidRDefault="00935072" w:rsidP="00935072">
      <w:pPr>
        <w:tabs>
          <w:tab w:val="num" w:pos="0"/>
        </w:tabs>
        <w:spacing w:after="0" w:line="240" w:lineRule="auto"/>
        <w:jc w:val="both"/>
        <w:rPr>
          <w:rFonts w:ascii="Times New Roman" w:hAnsi="Times New Roman" w:cs="Times New Roman"/>
          <w:sz w:val="28"/>
          <w:szCs w:val="28"/>
          <w:lang w:val="uk-UA" w:eastAsia="ru-RU"/>
        </w:rPr>
      </w:pPr>
    </w:p>
    <w:p w:rsidR="00046893" w:rsidRPr="00046893" w:rsidRDefault="00046893" w:rsidP="00046893">
      <w:pPr>
        <w:pStyle w:val="ListParagraph1"/>
        <w:spacing w:after="0" w:line="240" w:lineRule="auto"/>
        <w:ind w:left="0"/>
        <w:jc w:val="both"/>
        <w:rPr>
          <w:rFonts w:ascii="Times New Roman" w:hAnsi="Times New Roman"/>
          <w:sz w:val="28"/>
          <w:szCs w:val="28"/>
          <w:lang w:val="uk-UA"/>
        </w:rPr>
      </w:pPr>
    </w:p>
    <w:p w:rsidR="00046893" w:rsidRPr="00046893" w:rsidRDefault="00046893" w:rsidP="00046893">
      <w:pPr>
        <w:pStyle w:val="1"/>
        <w:tabs>
          <w:tab w:val="left" w:pos="2127"/>
          <w:tab w:val="left" w:pos="2268"/>
          <w:tab w:val="left" w:pos="3402"/>
          <w:tab w:val="left" w:pos="3686"/>
        </w:tabs>
        <w:spacing w:after="0"/>
        <w:ind w:left="0" w:firstLine="567"/>
        <w:jc w:val="both"/>
        <w:rPr>
          <w:rFonts w:ascii="Times New Roman" w:hAnsi="Times New Roman"/>
          <w:sz w:val="28"/>
          <w:szCs w:val="28"/>
          <w:lang w:val="uk-UA"/>
        </w:rPr>
      </w:pPr>
    </w:p>
    <w:p w:rsidR="00046893" w:rsidRPr="00046893" w:rsidRDefault="00046893" w:rsidP="00046893">
      <w:pPr>
        <w:pStyle w:val="ListParagraph1"/>
        <w:spacing w:after="0" w:line="240" w:lineRule="auto"/>
        <w:ind w:left="0"/>
        <w:jc w:val="both"/>
        <w:rPr>
          <w:rFonts w:ascii="Times New Roman" w:hAnsi="Times New Roman"/>
          <w:sz w:val="28"/>
          <w:szCs w:val="28"/>
          <w:lang w:val="uk-UA"/>
        </w:rPr>
      </w:pPr>
    </w:p>
    <w:p w:rsidR="00046893" w:rsidRPr="00046893" w:rsidRDefault="00046893" w:rsidP="00046893">
      <w:pPr>
        <w:spacing w:after="0"/>
        <w:jc w:val="both"/>
        <w:rPr>
          <w:rFonts w:ascii="Times New Roman" w:hAnsi="Times New Roman" w:cs="Times New Roman"/>
          <w:sz w:val="28"/>
          <w:szCs w:val="28"/>
          <w:lang w:val="uk-UA"/>
        </w:rPr>
      </w:pPr>
    </w:p>
    <w:p w:rsidR="00046893" w:rsidRPr="00046893" w:rsidRDefault="00046893" w:rsidP="00046893">
      <w:pPr>
        <w:spacing w:after="0"/>
        <w:jc w:val="both"/>
        <w:rPr>
          <w:rFonts w:ascii="Times New Roman" w:hAnsi="Times New Roman" w:cs="Times New Roman"/>
          <w:sz w:val="28"/>
          <w:szCs w:val="28"/>
          <w:lang w:val="uk-UA"/>
        </w:rPr>
      </w:pPr>
    </w:p>
    <w:p w:rsidR="00046893" w:rsidRPr="00046893" w:rsidRDefault="00046893" w:rsidP="00046893">
      <w:pPr>
        <w:spacing w:after="0"/>
        <w:jc w:val="both"/>
        <w:rPr>
          <w:rFonts w:ascii="Times New Roman" w:hAnsi="Times New Roman" w:cs="Times New Roman"/>
          <w:sz w:val="28"/>
          <w:szCs w:val="28"/>
          <w:lang w:val="uk-UA"/>
        </w:rPr>
      </w:pPr>
    </w:p>
    <w:p w:rsidR="00046893" w:rsidRPr="00046893" w:rsidRDefault="00046893" w:rsidP="00046893">
      <w:pPr>
        <w:spacing w:after="0"/>
        <w:jc w:val="both"/>
        <w:rPr>
          <w:rFonts w:ascii="Times New Roman" w:hAnsi="Times New Roman" w:cs="Times New Roman"/>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467F86" w:rsidRDefault="00467F86" w:rsidP="00046893">
      <w:pPr>
        <w:spacing w:after="0"/>
        <w:jc w:val="both"/>
        <w:rPr>
          <w:rFonts w:ascii="Times New Roman" w:eastAsia="Calibri" w:hAnsi="Times New Roman" w:cs="Times New Roman"/>
          <w:b/>
          <w:sz w:val="28"/>
          <w:szCs w:val="28"/>
          <w:lang w:val="uk-UA"/>
        </w:rPr>
      </w:pPr>
    </w:p>
    <w:p w:rsidR="00467F86" w:rsidRDefault="00467F86"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Pr="00851527" w:rsidRDefault="00851527" w:rsidP="00851527">
      <w:pPr>
        <w:spacing w:after="0" w:line="240" w:lineRule="auto"/>
        <w:jc w:val="center"/>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 xml:space="preserve">Акт </w:t>
      </w:r>
    </w:p>
    <w:p w:rsidR="00851527" w:rsidRPr="00851527" w:rsidRDefault="00851527" w:rsidP="00851527">
      <w:pPr>
        <w:spacing w:after="0" w:line="240" w:lineRule="auto"/>
        <w:jc w:val="center"/>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приймання-передачі</w:t>
      </w:r>
    </w:p>
    <w:p w:rsidR="00851527" w:rsidRPr="00851527" w:rsidRDefault="00851527" w:rsidP="00851527">
      <w:pPr>
        <w:spacing w:after="0" w:line="240" w:lineRule="auto"/>
        <w:jc w:val="center"/>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власність Баришівської селищної ради</w:t>
      </w:r>
    </w:p>
    <w:p w:rsidR="00851527" w:rsidRPr="00851527" w:rsidRDefault="00851527" w:rsidP="00851527">
      <w:pPr>
        <w:spacing w:after="0" w:line="240" w:lineRule="auto"/>
        <w:rPr>
          <w:rFonts w:ascii="Times New Roman" w:hAnsi="Times New Roman" w:cs="Times New Roman"/>
          <w:b/>
          <w:sz w:val="28"/>
          <w:szCs w:val="28"/>
          <w:lang w:val="uk-UA" w:eastAsia="ru-RU"/>
        </w:rPr>
      </w:pPr>
    </w:p>
    <w:p w:rsidR="00851527" w:rsidRDefault="00851527" w:rsidP="00851527">
      <w:pPr>
        <w:spacing w:after="0" w:line="240" w:lineRule="auto"/>
        <w:jc w:val="center"/>
        <w:rPr>
          <w:rFonts w:ascii="Times New Roman" w:hAnsi="Times New Roman" w:cs="Times New Roman"/>
          <w:b/>
          <w:sz w:val="28"/>
          <w:szCs w:val="28"/>
          <w:lang w:val="uk-UA" w:eastAsia="ru-RU"/>
        </w:rPr>
      </w:pPr>
    </w:p>
    <w:p w:rsidR="00467F86" w:rsidRPr="00851527" w:rsidRDefault="00467F86" w:rsidP="00851527">
      <w:pPr>
        <w:spacing w:after="0" w:line="240" w:lineRule="auto"/>
        <w:jc w:val="center"/>
        <w:rPr>
          <w:rFonts w:ascii="Times New Roman" w:hAnsi="Times New Roman" w:cs="Times New Roman"/>
          <w:b/>
          <w:sz w:val="28"/>
          <w:szCs w:val="28"/>
          <w:lang w:val="uk-UA" w:eastAsia="ru-RU"/>
        </w:rPr>
      </w:pPr>
    </w:p>
    <w:p w:rsidR="00851527" w:rsidRPr="00851527" w:rsidRDefault="00851527" w:rsidP="00851527">
      <w:pPr>
        <w:spacing w:after="0" w:line="240" w:lineRule="auto"/>
        <w:jc w:val="center"/>
        <w:rPr>
          <w:rFonts w:ascii="Times New Roman" w:hAnsi="Times New Roman" w:cs="Times New Roman"/>
          <w:sz w:val="28"/>
          <w:szCs w:val="28"/>
          <w:lang w:val="uk-UA" w:eastAsia="ru-RU"/>
        </w:rPr>
      </w:pPr>
    </w:p>
    <w:p w:rsidR="00851527" w:rsidRPr="00851527" w:rsidRDefault="00851527" w:rsidP="00851527">
      <w:pPr>
        <w:spacing w:after="0" w:line="240" w:lineRule="auto"/>
        <w:jc w:val="both"/>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 xml:space="preserve">Ми, що нижче підписалися, комісія з приймання-передачі майна, що перебуває на балансі Баришівської районної ради із спільної власності  територіальних громад сіл, селища Баришівського району  у комунальну власність Баришівської селищної ради, створеної рішенням районної ради від 10 листопада 2020 року № </w:t>
      </w:r>
      <w:r w:rsidR="00D8545D">
        <w:rPr>
          <w:rFonts w:ascii="Times New Roman" w:hAnsi="Times New Roman" w:cs="Times New Roman"/>
          <w:sz w:val="28"/>
          <w:szCs w:val="28"/>
          <w:lang w:val="uk-UA" w:eastAsia="ru-RU"/>
        </w:rPr>
        <w:t>1084-59-07</w:t>
      </w:r>
      <w:r w:rsidRPr="00851527">
        <w:rPr>
          <w:rFonts w:ascii="Times New Roman" w:hAnsi="Times New Roman" w:cs="Times New Roman"/>
          <w:sz w:val="28"/>
          <w:szCs w:val="28"/>
          <w:lang w:val="uk-UA" w:eastAsia="ru-RU"/>
        </w:rPr>
        <w:t xml:space="preserve"> «Про безоплатну передачу  майна, що перебуває на балансі Баришівської районної ради Київської області </w:t>
      </w:r>
      <w:r w:rsidRPr="00851527">
        <w:rPr>
          <w:rFonts w:ascii="Times New Roman" w:hAnsi="Times New Roman" w:cs="Times New Roman"/>
          <w:b/>
          <w:sz w:val="28"/>
          <w:szCs w:val="28"/>
          <w:lang w:val="uk-UA" w:eastAsia="ru-RU"/>
        </w:rPr>
        <w:t xml:space="preserve">приймається </w:t>
      </w:r>
      <w:r w:rsidRPr="00851527">
        <w:rPr>
          <w:rFonts w:ascii="Times New Roman" w:hAnsi="Times New Roman" w:cs="Times New Roman"/>
          <w:sz w:val="28"/>
          <w:szCs w:val="28"/>
          <w:lang w:val="uk-UA" w:eastAsia="ru-RU"/>
        </w:rPr>
        <w:t>у комунальну власність Баришівської селищної ради»,  що і підтверджує  зазначена комісія:</w:t>
      </w:r>
    </w:p>
    <w:p w:rsidR="00851527" w:rsidRDefault="00851527" w:rsidP="00851527">
      <w:pPr>
        <w:spacing w:after="0" w:line="240" w:lineRule="auto"/>
        <w:ind w:right="-1" w:firstLine="567"/>
        <w:jc w:val="both"/>
        <w:rPr>
          <w:rFonts w:ascii="Times New Roman" w:hAnsi="Times New Roman" w:cs="Times New Roman"/>
          <w:sz w:val="28"/>
          <w:szCs w:val="28"/>
          <w:lang w:val="uk-UA" w:eastAsia="ru-RU"/>
        </w:rPr>
      </w:pPr>
    </w:p>
    <w:p w:rsidR="00467F86" w:rsidRPr="00851527" w:rsidRDefault="00467F86" w:rsidP="00851527">
      <w:pPr>
        <w:spacing w:after="0" w:line="240" w:lineRule="auto"/>
        <w:ind w:right="-1" w:firstLine="567"/>
        <w:jc w:val="both"/>
        <w:rPr>
          <w:rFonts w:ascii="Times New Roman" w:hAnsi="Times New Roman" w:cs="Times New Roman"/>
          <w:sz w:val="28"/>
          <w:szCs w:val="28"/>
          <w:lang w:val="uk-UA" w:eastAsia="ru-RU"/>
        </w:rPr>
      </w:pPr>
    </w:p>
    <w:p w:rsidR="00851527" w:rsidRDefault="00851527" w:rsidP="00851527">
      <w:pPr>
        <w:spacing w:after="0" w:line="276" w:lineRule="auto"/>
        <w:jc w:val="both"/>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Богдан Сергій Іванович - заступник голови районної ради</w:t>
      </w:r>
    </w:p>
    <w:p w:rsidR="00467F86" w:rsidRPr="00851527" w:rsidRDefault="00467F86" w:rsidP="00851527">
      <w:pPr>
        <w:spacing w:after="0" w:line="276" w:lineRule="auto"/>
        <w:jc w:val="both"/>
        <w:rPr>
          <w:rFonts w:ascii="Times New Roman" w:hAnsi="Times New Roman" w:cs="Times New Roman"/>
          <w:sz w:val="28"/>
          <w:szCs w:val="28"/>
          <w:lang w:val="uk-UA" w:eastAsia="ru-RU"/>
        </w:rPr>
      </w:pPr>
    </w:p>
    <w:p w:rsidR="00851527" w:rsidRDefault="00851527" w:rsidP="00851527">
      <w:pPr>
        <w:spacing w:after="0" w:line="276" w:lineRule="auto"/>
        <w:jc w:val="both"/>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Лук’яненко Максим Олександрович - голова постійної комісії  районної ради з питань законності і правопорядку, комунальної власності, транспорту і зв’язку</w:t>
      </w:r>
    </w:p>
    <w:p w:rsidR="00467F86" w:rsidRPr="00851527" w:rsidRDefault="00467F86" w:rsidP="00851527">
      <w:pPr>
        <w:spacing w:after="0" w:line="276" w:lineRule="auto"/>
        <w:jc w:val="both"/>
        <w:rPr>
          <w:rFonts w:ascii="Times New Roman" w:hAnsi="Times New Roman" w:cs="Times New Roman"/>
          <w:sz w:val="28"/>
          <w:szCs w:val="28"/>
          <w:lang w:val="uk-UA" w:eastAsia="ru-RU"/>
        </w:rPr>
      </w:pPr>
    </w:p>
    <w:p w:rsidR="00851527" w:rsidRDefault="00851527" w:rsidP="00851527">
      <w:pPr>
        <w:spacing w:after="0" w:line="276" w:lineRule="auto"/>
        <w:jc w:val="both"/>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Дибка Тетяна Миколаївна - начальник відділу комунальної власності, житлово-комунального господарства та благоустрою апарату виконавчого комітету Баришівської селищної ради</w:t>
      </w:r>
    </w:p>
    <w:p w:rsidR="00467F86" w:rsidRPr="00851527" w:rsidRDefault="00467F86" w:rsidP="00851527">
      <w:pPr>
        <w:spacing w:after="0" w:line="276" w:lineRule="auto"/>
        <w:jc w:val="both"/>
        <w:rPr>
          <w:rFonts w:ascii="Times New Roman" w:hAnsi="Times New Roman" w:cs="Times New Roman"/>
          <w:sz w:val="28"/>
          <w:szCs w:val="28"/>
          <w:lang w:val="uk-UA" w:eastAsia="ru-RU"/>
        </w:rPr>
      </w:pPr>
    </w:p>
    <w:p w:rsidR="00851527" w:rsidRDefault="00851527" w:rsidP="00851527">
      <w:pPr>
        <w:spacing w:after="0" w:line="276" w:lineRule="auto"/>
        <w:jc w:val="both"/>
        <w:rPr>
          <w:rFonts w:ascii="Times New Roman" w:hAnsi="Times New Roman" w:cs="Times New Roman"/>
          <w:sz w:val="28"/>
          <w:szCs w:val="28"/>
          <w:lang w:val="uk-UA" w:eastAsia="ru-RU"/>
        </w:rPr>
      </w:pPr>
      <w:proofErr w:type="spellStart"/>
      <w:r w:rsidRPr="00851527">
        <w:rPr>
          <w:rFonts w:ascii="Times New Roman" w:hAnsi="Times New Roman" w:cs="Times New Roman"/>
          <w:sz w:val="28"/>
          <w:szCs w:val="28"/>
          <w:lang w:val="uk-UA" w:eastAsia="ru-RU"/>
        </w:rPr>
        <w:t>Масловцева</w:t>
      </w:r>
      <w:proofErr w:type="spellEnd"/>
      <w:r w:rsidRPr="00851527">
        <w:rPr>
          <w:rFonts w:ascii="Times New Roman" w:hAnsi="Times New Roman" w:cs="Times New Roman"/>
          <w:sz w:val="28"/>
          <w:szCs w:val="28"/>
          <w:lang w:val="uk-UA" w:eastAsia="ru-RU"/>
        </w:rPr>
        <w:t xml:space="preserve"> Оксана Олександрівна -  головний спеціаліст відділу бухгалтерського обліку та консолідованої звітності апарату виконавчого комітету Баришівської селищної ради</w:t>
      </w:r>
    </w:p>
    <w:p w:rsidR="00467F86" w:rsidRPr="00851527" w:rsidRDefault="00467F86" w:rsidP="00851527">
      <w:pPr>
        <w:spacing w:after="0" w:line="276" w:lineRule="auto"/>
        <w:jc w:val="both"/>
        <w:rPr>
          <w:rFonts w:ascii="Times New Roman" w:hAnsi="Times New Roman" w:cs="Times New Roman"/>
          <w:sz w:val="28"/>
          <w:szCs w:val="28"/>
          <w:lang w:val="uk-UA" w:eastAsia="ru-RU"/>
        </w:rPr>
      </w:pPr>
    </w:p>
    <w:p w:rsidR="00467F86" w:rsidRDefault="00851527" w:rsidP="00851527">
      <w:pPr>
        <w:spacing w:after="0" w:line="240" w:lineRule="auto"/>
        <w:contextualSpacing/>
        <w:jc w:val="both"/>
        <w:rPr>
          <w:rFonts w:ascii="Times New Roman" w:eastAsia="Calibri" w:hAnsi="Times New Roman" w:cs="Times New Roman"/>
          <w:sz w:val="28"/>
          <w:szCs w:val="28"/>
          <w:lang w:val="uk-UA"/>
        </w:rPr>
      </w:pPr>
      <w:r w:rsidRPr="00851527">
        <w:rPr>
          <w:rFonts w:ascii="Times New Roman" w:eastAsia="Calibri" w:hAnsi="Times New Roman" w:cs="Times New Roman"/>
          <w:sz w:val="28"/>
          <w:szCs w:val="28"/>
          <w:lang w:val="uk-UA"/>
        </w:rPr>
        <w:t xml:space="preserve">Ткаченко Надія Петрівна – головний бухгалтер районної ради, </w:t>
      </w:r>
    </w:p>
    <w:p w:rsidR="00467F86" w:rsidRDefault="00467F86" w:rsidP="00851527">
      <w:pPr>
        <w:spacing w:after="0" w:line="240" w:lineRule="auto"/>
        <w:contextualSpacing/>
        <w:jc w:val="both"/>
        <w:rPr>
          <w:rFonts w:ascii="Times New Roman" w:eastAsia="Calibri" w:hAnsi="Times New Roman" w:cs="Times New Roman"/>
          <w:sz w:val="28"/>
          <w:szCs w:val="28"/>
          <w:lang w:val="uk-UA"/>
        </w:rPr>
      </w:pPr>
    </w:p>
    <w:p w:rsidR="00851527" w:rsidRPr="00851527" w:rsidRDefault="00851527" w:rsidP="00851527">
      <w:pPr>
        <w:spacing w:after="0" w:line="240" w:lineRule="auto"/>
        <w:contextualSpacing/>
        <w:jc w:val="both"/>
        <w:rPr>
          <w:rFonts w:ascii="Times New Roman" w:eastAsia="Calibri" w:hAnsi="Times New Roman" w:cs="Times New Roman"/>
          <w:b/>
          <w:sz w:val="28"/>
          <w:szCs w:val="28"/>
          <w:lang w:val="uk-UA"/>
        </w:rPr>
      </w:pPr>
      <w:r w:rsidRPr="00851527">
        <w:rPr>
          <w:rFonts w:ascii="Times New Roman" w:eastAsia="Calibri" w:hAnsi="Times New Roman" w:cs="Times New Roman"/>
          <w:sz w:val="28"/>
          <w:szCs w:val="28"/>
          <w:lang w:val="uk-UA"/>
        </w:rPr>
        <w:t>склали акт станом на  10 листопада 2020 року</w:t>
      </w:r>
      <w:r w:rsidRPr="00851527">
        <w:rPr>
          <w:rFonts w:ascii="Times New Roman" w:eastAsia="Calibri" w:hAnsi="Times New Roman" w:cs="Times New Roman"/>
          <w:b/>
          <w:sz w:val="28"/>
          <w:szCs w:val="28"/>
          <w:lang w:val="uk-UA"/>
        </w:rPr>
        <w:t xml:space="preserve"> </w:t>
      </w:r>
    </w:p>
    <w:p w:rsidR="00851527" w:rsidRDefault="00851527" w:rsidP="00851527">
      <w:pPr>
        <w:spacing w:after="0" w:line="240" w:lineRule="auto"/>
        <w:contextualSpacing/>
        <w:jc w:val="both"/>
        <w:rPr>
          <w:rFonts w:ascii="Times New Roman" w:eastAsia="Calibri" w:hAnsi="Times New Roman" w:cs="Times New Roman"/>
          <w:b/>
          <w:sz w:val="28"/>
          <w:szCs w:val="28"/>
          <w:lang w:val="uk-UA"/>
        </w:rPr>
      </w:pPr>
    </w:p>
    <w:p w:rsidR="00467F86" w:rsidRDefault="00467F86" w:rsidP="00851527">
      <w:pPr>
        <w:spacing w:after="0" w:line="240" w:lineRule="auto"/>
        <w:contextualSpacing/>
        <w:jc w:val="both"/>
        <w:rPr>
          <w:rFonts w:ascii="Times New Roman" w:eastAsia="Calibri" w:hAnsi="Times New Roman" w:cs="Times New Roman"/>
          <w:b/>
          <w:sz w:val="28"/>
          <w:szCs w:val="28"/>
          <w:lang w:val="uk-UA"/>
        </w:rPr>
      </w:pPr>
    </w:p>
    <w:p w:rsidR="00467F86" w:rsidRPr="00851527" w:rsidRDefault="00467F86" w:rsidP="00851527">
      <w:pPr>
        <w:spacing w:after="0" w:line="240" w:lineRule="auto"/>
        <w:contextualSpacing/>
        <w:jc w:val="both"/>
        <w:rPr>
          <w:rFonts w:ascii="Times New Roman" w:eastAsia="Calibri" w:hAnsi="Times New Roman" w:cs="Times New Roman"/>
          <w:sz w:val="28"/>
          <w:szCs w:val="28"/>
          <w:lang w:val="uk-UA"/>
        </w:rPr>
      </w:pPr>
    </w:p>
    <w:tbl>
      <w:tblPr>
        <w:tblpPr w:leftFromText="180" w:rightFromText="180" w:bottomFromText="160" w:vertAnchor="page" w:horzAnchor="margin" w:tblpX="-885" w:tblpY="142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2551"/>
        <w:gridCol w:w="2042"/>
        <w:gridCol w:w="930"/>
        <w:gridCol w:w="1417"/>
        <w:gridCol w:w="1416"/>
        <w:gridCol w:w="1416"/>
      </w:tblGrid>
      <w:tr w:rsidR="00851527" w:rsidRPr="00851527" w:rsidTr="00467F86">
        <w:trPr>
          <w:trHeight w:val="70"/>
        </w:trPr>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lastRenderedPageBreak/>
              <w:t>1</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Автомобіль ГАЗ 31105</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10510009</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ind w:right="-542"/>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47400,00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ind w:right="-542"/>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47400,00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467F86">
        <w:trPr>
          <w:trHeight w:val="431"/>
        </w:trPr>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Стіл приставка</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eastAsia="ru-RU"/>
              </w:rPr>
            </w:pPr>
            <w:r w:rsidRPr="00851527">
              <w:rPr>
                <w:rFonts w:ascii="Times New Roman" w:hAnsi="Times New Roman" w:cs="Times New Roman"/>
                <w:sz w:val="28"/>
                <w:szCs w:val="28"/>
                <w:lang w:eastAsia="ru-RU"/>
              </w:rPr>
              <w:t>10630019</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eastAsia="ru-RU"/>
              </w:rPr>
            </w:pPr>
            <w:r w:rsidRPr="00851527">
              <w:rPr>
                <w:rFonts w:ascii="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2628,00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2628,00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 xml:space="preserve">Стіл офісний </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10630020</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1829,00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1829,00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4</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Стінка</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10630021</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5554,00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5554,00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Вішалка</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10630022</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1106,00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1106,00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Шафа</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11370016</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755,00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755,00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Шафа під склом</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11370017</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670,00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670,00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8</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Шафа для одежі</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11370018</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630,00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630,00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Стіл письмовий</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11370032</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580,00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580,00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Стільці</w:t>
            </w:r>
          </w:p>
        </w:tc>
        <w:tc>
          <w:tcPr>
            <w:tcW w:w="2042"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3060,00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3060,00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 xml:space="preserve">Крісло офісне </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11370073</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2200,00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2200,00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12</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en-US" w:eastAsia="ru-RU"/>
              </w:rPr>
            </w:pPr>
            <w:r w:rsidRPr="00851527">
              <w:rPr>
                <w:rFonts w:ascii="Times New Roman" w:hAnsi="Times New Roman" w:cs="Times New Roman"/>
                <w:b/>
                <w:sz w:val="28"/>
                <w:szCs w:val="28"/>
                <w:lang w:val="uk-UA" w:eastAsia="ru-RU"/>
              </w:rPr>
              <w:t xml:space="preserve">Фотокамера </w:t>
            </w:r>
            <w:r w:rsidRPr="00851527">
              <w:rPr>
                <w:rFonts w:ascii="Times New Roman" w:hAnsi="Times New Roman" w:cs="Times New Roman"/>
                <w:b/>
                <w:sz w:val="28"/>
                <w:szCs w:val="28"/>
                <w:lang w:val="en-US" w:eastAsia="ru-RU"/>
              </w:rPr>
              <w:t>Sony</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10480042</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en-US" w:eastAsia="ru-RU"/>
              </w:rPr>
              <w:t>1884</w:t>
            </w:r>
            <w:r w:rsidRPr="00851527">
              <w:rPr>
                <w:rFonts w:ascii="Times New Roman" w:hAnsi="Times New Roman" w:cs="Times New Roman"/>
                <w:sz w:val="28"/>
                <w:szCs w:val="28"/>
                <w:lang w:val="uk-UA" w:eastAsia="ru-RU"/>
              </w:rPr>
              <w:t>,00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1884,00</w:t>
            </w:r>
          </w:p>
        </w:tc>
        <w:tc>
          <w:tcPr>
            <w:tcW w:w="1416"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13</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Системний блок</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10480065</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2490,00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1862,00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628,00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14</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Монітор</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10480064</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985,00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746,00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239,00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15</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proofErr w:type="spellStart"/>
            <w:r w:rsidRPr="00851527">
              <w:rPr>
                <w:rFonts w:ascii="Times New Roman" w:hAnsi="Times New Roman" w:cs="Times New Roman"/>
                <w:b/>
                <w:sz w:val="28"/>
                <w:szCs w:val="28"/>
                <w:lang w:val="uk-UA" w:eastAsia="ru-RU"/>
              </w:rPr>
              <w:t>Прінтер</w:t>
            </w:r>
            <w:proofErr w:type="spellEnd"/>
            <w:r w:rsidRPr="00851527">
              <w:rPr>
                <w:rFonts w:ascii="Times New Roman" w:hAnsi="Times New Roman" w:cs="Times New Roman"/>
                <w:b/>
                <w:sz w:val="28"/>
                <w:szCs w:val="28"/>
                <w:lang w:val="uk-UA" w:eastAsia="ru-RU"/>
              </w:rPr>
              <w:t xml:space="preserve"> </w:t>
            </w:r>
            <w:r w:rsidRPr="00851527">
              <w:rPr>
                <w:rFonts w:ascii="Times New Roman" w:hAnsi="Times New Roman" w:cs="Times New Roman"/>
                <w:b/>
                <w:sz w:val="28"/>
                <w:szCs w:val="28"/>
                <w:lang w:val="en-US" w:eastAsia="ru-RU"/>
              </w:rPr>
              <w:t>Canon</w:t>
            </w:r>
            <w:r w:rsidRPr="00851527">
              <w:rPr>
                <w:rFonts w:ascii="Times New Roman" w:hAnsi="Times New Roman" w:cs="Times New Roman"/>
                <w:b/>
                <w:sz w:val="28"/>
                <w:szCs w:val="28"/>
                <w:lang w:val="uk-UA" w:eastAsia="ru-RU"/>
              </w:rPr>
              <w:t xml:space="preserve"> 6020</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10480068</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960,00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720,00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240,00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16</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Система рада Голос</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10480072</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87330</w:t>
            </w:r>
            <w:r w:rsidRPr="00851527">
              <w:rPr>
                <w:rFonts w:ascii="Times New Roman" w:hAnsi="Times New Roman" w:cs="Times New Roman"/>
                <w:sz w:val="28"/>
                <w:szCs w:val="28"/>
                <w:lang w:val="uk-UA" w:eastAsia="ru-RU"/>
              </w:rPr>
              <w:t>,</w:t>
            </w:r>
            <w:r w:rsidRPr="00851527">
              <w:rPr>
                <w:rFonts w:ascii="Times New Roman" w:hAnsi="Times New Roman" w:cs="Times New Roman"/>
                <w:sz w:val="28"/>
                <w:szCs w:val="28"/>
                <w:lang w:val="en-US" w:eastAsia="ru-RU"/>
              </w:rPr>
              <w:t>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30562,00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56768,00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17</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en-US" w:eastAsia="ru-RU"/>
              </w:rPr>
            </w:pPr>
            <w:r w:rsidRPr="00851527">
              <w:rPr>
                <w:rFonts w:ascii="Times New Roman" w:hAnsi="Times New Roman" w:cs="Times New Roman"/>
                <w:b/>
                <w:sz w:val="28"/>
                <w:szCs w:val="28"/>
                <w:lang w:val="uk-UA" w:eastAsia="ru-RU"/>
              </w:rPr>
              <w:t xml:space="preserve">Ноутбук </w:t>
            </w:r>
            <w:proofErr w:type="spellStart"/>
            <w:r w:rsidRPr="00851527">
              <w:rPr>
                <w:rFonts w:ascii="Times New Roman" w:hAnsi="Times New Roman" w:cs="Times New Roman"/>
                <w:b/>
                <w:sz w:val="28"/>
                <w:szCs w:val="28"/>
                <w:lang w:val="en-US" w:eastAsia="ru-RU"/>
              </w:rPr>
              <w:t>DeII</w:t>
            </w:r>
            <w:proofErr w:type="spellEnd"/>
            <w:r w:rsidRPr="00851527">
              <w:rPr>
                <w:rFonts w:ascii="Times New Roman" w:hAnsi="Times New Roman" w:cs="Times New Roman"/>
                <w:b/>
                <w:sz w:val="28"/>
                <w:szCs w:val="28"/>
                <w:lang w:val="en-US" w:eastAsia="ru-RU"/>
              </w:rPr>
              <w:t xml:space="preserve"> Inspiron</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10480070</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12500,00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821,00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11679,00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Екран 332х186</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10630025</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6134,00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2295,00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3839,00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19</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 xml:space="preserve">Проектор </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10480071</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26001,00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9750,00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16251,00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20</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Конференційний мікрофон</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10480074</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2850,00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994,00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1856,00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21</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en-US" w:eastAsia="ru-RU"/>
              </w:rPr>
            </w:pPr>
            <w:r w:rsidRPr="00851527">
              <w:rPr>
                <w:rFonts w:ascii="Times New Roman" w:hAnsi="Times New Roman" w:cs="Times New Roman"/>
                <w:b/>
                <w:sz w:val="28"/>
                <w:szCs w:val="28"/>
                <w:lang w:val="uk-UA" w:eastAsia="ru-RU"/>
              </w:rPr>
              <w:t xml:space="preserve">Монітор </w:t>
            </w:r>
            <w:r w:rsidRPr="00851527">
              <w:rPr>
                <w:rFonts w:ascii="Times New Roman" w:hAnsi="Times New Roman" w:cs="Times New Roman"/>
                <w:b/>
                <w:sz w:val="28"/>
                <w:szCs w:val="28"/>
                <w:lang w:val="en-US" w:eastAsia="ru-RU"/>
              </w:rPr>
              <w:t>SYMSUNG</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10480073</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2583,00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896,00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1687,00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Диктофон</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10480075</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2000,00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938,00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1062,00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23</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Жалюзі великий зал</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10630026</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9000,00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900,00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8100,00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24</w:t>
            </w: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proofErr w:type="spellStart"/>
            <w:r w:rsidRPr="00851527">
              <w:rPr>
                <w:rFonts w:ascii="Times New Roman" w:hAnsi="Times New Roman" w:cs="Times New Roman"/>
                <w:b/>
                <w:sz w:val="28"/>
                <w:szCs w:val="28"/>
                <w:lang w:val="uk-UA" w:eastAsia="ru-RU"/>
              </w:rPr>
              <w:t>Багатофункц</w:t>
            </w:r>
            <w:proofErr w:type="spellEnd"/>
            <w:r w:rsidRPr="00851527">
              <w:rPr>
                <w:rFonts w:ascii="Times New Roman" w:hAnsi="Times New Roman" w:cs="Times New Roman"/>
                <w:b/>
                <w:sz w:val="28"/>
                <w:szCs w:val="28"/>
                <w:lang w:val="uk-UA" w:eastAsia="ru-RU"/>
              </w:rPr>
              <w:t xml:space="preserve"> Принтер М2070</w:t>
            </w:r>
          </w:p>
        </w:tc>
        <w:tc>
          <w:tcPr>
            <w:tcW w:w="2042"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10480068</w:t>
            </w: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2067,00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1351,00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716,00</w:t>
            </w:r>
          </w:p>
        </w:tc>
      </w:tr>
      <w:tr w:rsidR="00851527" w:rsidRPr="00851527" w:rsidTr="00467F86">
        <w:tc>
          <w:tcPr>
            <w:tcW w:w="818"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Разом</w:t>
            </w:r>
          </w:p>
        </w:tc>
        <w:tc>
          <w:tcPr>
            <w:tcW w:w="2042"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c>
          <w:tcPr>
            <w:tcW w:w="930"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36</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223196,00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120131,00</w:t>
            </w:r>
          </w:p>
        </w:tc>
        <w:tc>
          <w:tcPr>
            <w:tcW w:w="1416"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103065,00</w:t>
            </w:r>
          </w:p>
        </w:tc>
      </w:tr>
    </w:tbl>
    <w:p w:rsidR="00744B6B" w:rsidRDefault="00744B6B" w:rsidP="001F6B7E">
      <w:pPr>
        <w:spacing w:after="0" w:line="360" w:lineRule="auto"/>
        <w:rPr>
          <w:rFonts w:ascii="Times New Roman" w:hAnsi="Times New Roman" w:cs="Times New Roman"/>
          <w:sz w:val="28"/>
          <w:szCs w:val="28"/>
          <w:lang w:val="uk-UA" w:eastAsia="ru-RU"/>
        </w:rPr>
      </w:pPr>
    </w:p>
    <w:p w:rsidR="00467F86" w:rsidRDefault="00467F86" w:rsidP="00744B6B">
      <w:pPr>
        <w:spacing w:after="0" w:line="360" w:lineRule="auto"/>
        <w:rPr>
          <w:rFonts w:ascii="Times New Roman" w:hAnsi="Times New Roman" w:cs="Times New Roman"/>
          <w:sz w:val="28"/>
          <w:szCs w:val="28"/>
          <w:lang w:val="uk-UA" w:eastAsia="ru-RU"/>
        </w:rPr>
      </w:pPr>
    </w:p>
    <w:p w:rsidR="00467F86" w:rsidRDefault="00467F86" w:rsidP="00744B6B">
      <w:pPr>
        <w:spacing w:after="0" w:line="360" w:lineRule="auto"/>
        <w:rPr>
          <w:rFonts w:ascii="Times New Roman" w:hAnsi="Times New Roman" w:cs="Times New Roman"/>
          <w:sz w:val="28"/>
          <w:szCs w:val="28"/>
          <w:lang w:val="uk-UA" w:eastAsia="ru-RU"/>
        </w:rPr>
      </w:pPr>
    </w:p>
    <w:p w:rsidR="00744B6B" w:rsidRPr="00851527" w:rsidRDefault="00744B6B" w:rsidP="00744B6B">
      <w:pPr>
        <w:spacing w:after="0" w:line="360" w:lineRule="auto"/>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Богдан Сергій Іванович                      _______________</w:t>
      </w:r>
    </w:p>
    <w:p w:rsidR="00744B6B" w:rsidRPr="00851527" w:rsidRDefault="00744B6B" w:rsidP="00744B6B">
      <w:pPr>
        <w:spacing w:after="0" w:line="360" w:lineRule="auto"/>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 xml:space="preserve">Лук’яненко Максим Олександрович _______________ </w:t>
      </w:r>
    </w:p>
    <w:p w:rsidR="001F6B7E" w:rsidRPr="00851527" w:rsidRDefault="001F6B7E" w:rsidP="001F6B7E">
      <w:pPr>
        <w:spacing w:after="0" w:line="360" w:lineRule="auto"/>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Дибка Тетяна Миколаївна                  _______________</w:t>
      </w:r>
    </w:p>
    <w:p w:rsidR="001F6B7E" w:rsidRPr="00851527" w:rsidRDefault="001F6B7E" w:rsidP="001F6B7E">
      <w:pPr>
        <w:spacing w:after="0" w:line="360" w:lineRule="auto"/>
        <w:rPr>
          <w:rFonts w:ascii="Times New Roman" w:hAnsi="Times New Roman" w:cs="Times New Roman"/>
          <w:sz w:val="28"/>
          <w:szCs w:val="28"/>
          <w:lang w:val="uk-UA" w:eastAsia="ru-RU"/>
        </w:rPr>
      </w:pPr>
      <w:proofErr w:type="spellStart"/>
      <w:r w:rsidRPr="00851527">
        <w:rPr>
          <w:rFonts w:ascii="Times New Roman" w:hAnsi="Times New Roman" w:cs="Times New Roman"/>
          <w:sz w:val="28"/>
          <w:szCs w:val="28"/>
          <w:lang w:val="uk-UA" w:eastAsia="ru-RU"/>
        </w:rPr>
        <w:t>Масловцева</w:t>
      </w:r>
      <w:proofErr w:type="spellEnd"/>
      <w:r w:rsidRPr="00851527">
        <w:rPr>
          <w:rFonts w:ascii="Times New Roman" w:hAnsi="Times New Roman" w:cs="Times New Roman"/>
          <w:sz w:val="28"/>
          <w:szCs w:val="28"/>
          <w:lang w:val="uk-UA" w:eastAsia="ru-RU"/>
        </w:rPr>
        <w:t xml:space="preserve"> Оксана Олександрівна  _______________</w:t>
      </w:r>
    </w:p>
    <w:p w:rsidR="00D50537" w:rsidRPr="00851527" w:rsidRDefault="00D50537" w:rsidP="00D50537">
      <w:pPr>
        <w:spacing w:after="0" w:line="240" w:lineRule="auto"/>
        <w:rPr>
          <w:rFonts w:ascii="Times New Roman" w:hAnsi="Times New Roman" w:cs="Times New Roman"/>
          <w:sz w:val="24"/>
          <w:szCs w:val="24"/>
          <w:lang w:eastAsia="ru-RU"/>
        </w:rPr>
      </w:pPr>
      <w:r w:rsidRPr="00851527">
        <w:rPr>
          <w:rFonts w:ascii="Times New Roman" w:hAnsi="Times New Roman" w:cs="Times New Roman"/>
          <w:sz w:val="28"/>
          <w:szCs w:val="28"/>
          <w:lang w:val="uk-UA" w:eastAsia="ru-RU"/>
        </w:rPr>
        <w:t xml:space="preserve">Ткаченко Надія Петрівна    </w:t>
      </w:r>
      <w:r>
        <w:rPr>
          <w:rFonts w:ascii="Times New Roman" w:hAnsi="Times New Roman" w:cs="Times New Roman"/>
          <w:sz w:val="28"/>
          <w:szCs w:val="28"/>
          <w:lang w:val="uk-UA" w:eastAsia="ru-RU"/>
        </w:rPr>
        <w:t>___________________</w:t>
      </w:r>
    </w:p>
    <w:p w:rsidR="00D50537" w:rsidRPr="00046893" w:rsidRDefault="00D50537" w:rsidP="00D50537">
      <w:pPr>
        <w:spacing w:after="0"/>
        <w:jc w:val="both"/>
        <w:rPr>
          <w:rFonts w:ascii="Times New Roman" w:eastAsia="Calibri" w:hAnsi="Times New Roman" w:cs="Times New Roman"/>
          <w:b/>
          <w:sz w:val="28"/>
          <w:szCs w:val="28"/>
          <w:lang w:val="uk-UA"/>
        </w:rPr>
      </w:pPr>
    </w:p>
    <w:p w:rsidR="00046893" w:rsidRPr="00467F86" w:rsidRDefault="00467F86" w:rsidP="00467F86">
      <w:pPr>
        <w:pStyle w:val="a6"/>
        <w:shd w:val="clear" w:color="auto" w:fill="FFFFFF"/>
        <w:spacing w:before="0" w:beforeAutospacing="0" w:after="0" w:afterAutospacing="0"/>
        <w:jc w:val="both"/>
        <w:rPr>
          <w:sz w:val="28"/>
          <w:szCs w:val="28"/>
          <w:bdr w:val="none" w:sz="0" w:space="0" w:color="auto" w:frame="1"/>
          <w:lang w:val="uk-UA"/>
        </w:rPr>
      </w:pPr>
      <w:r>
        <w:rPr>
          <w:sz w:val="28"/>
          <w:szCs w:val="28"/>
          <w:bdr w:val="none" w:sz="0" w:space="0" w:color="auto" w:frame="1"/>
          <w:lang w:val="uk-UA"/>
        </w:rPr>
        <w:t>Секретар селищної  ради                                                                   Ірина ПОПОВА</w:t>
      </w:r>
      <w:bookmarkStart w:id="0" w:name="_GoBack"/>
      <w:bookmarkEnd w:id="0"/>
    </w:p>
    <w:p w:rsidR="00046893" w:rsidRPr="00046893" w:rsidRDefault="00046893" w:rsidP="00046893">
      <w:pPr>
        <w:spacing w:after="0"/>
        <w:jc w:val="both"/>
        <w:rPr>
          <w:rFonts w:ascii="Times New Roman" w:eastAsia="Calibri" w:hAnsi="Times New Roman" w:cs="Times New Roman"/>
          <w:b/>
          <w:sz w:val="28"/>
          <w:szCs w:val="28"/>
          <w:lang w:val="uk-UA"/>
        </w:rPr>
      </w:pPr>
    </w:p>
    <w:p w:rsidR="00046893" w:rsidRPr="00046893" w:rsidRDefault="00046893" w:rsidP="00046893">
      <w:pPr>
        <w:spacing w:after="0"/>
        <w:jc w:val="both"/>
        <w:rPr>
          <w:rFonts w:ascii="Times New Roman" w:eastAsia="Calibri" w:hAnsi="Times New Roman" w:cs="Times New Roman"/>
          <w:b/>
          <w:sz w:val="28"/>
          <w:szCs w:val="28"/>
          <w:lang w:val="uk-UA"/>
        </w:rPr>
      </w:pPr>
    </w:p>
    <w:sectPr w:rsidR="00046893" w:rsidRPr="00046893" w:rsidSect="00DF4B78">
      <w:pgSz w:w="12240" w:h="15840"/>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1D"/>
    <w:rsid w:val="00046893"/>
    <w:rsid w:val="00050F1D"/>
    <w:rsid w:val="00157A2F"/>
    <w:rsid w:val="001B1724"/>
    <w:rsid w:val="001F6B7E"/>
    <w:rsid w:val="002652BC"/>
    <w:rsid w:val="0029286F"/>
    <w:rsid w:val="004118BD"/>
    <w:rsid w:val="004455B3"/>
    <w:rsid w:val="00467F86"/>
    <w:rsid w:val="00531153"/>
    <w:rsid w:val="00551853"/>
    <w:rsid w:val="005C0377"/>
    <w:rsid w:val="00604AE3"/>
    <w:rsid w:val="00744B6B"/>
    <w:rsid w:val="00851527"/>
    <w:rsid w:val="00895598"/>
    <w:rsid w:val="00935072"/>
    <w:rsid w:val="009C2DE0"/>
    <w:rsid w:val="00BA0292"/>
    <w:rsid w:val="00C21A6F"/>
    <w:rsid w:val="00D50537"/>
    <w:rsid w:val="00D8545D"/>
    <w:rsid w:val="00DF4B78"/>
    <w:rsid w:val="00EE7B24"/>
    <w:rsid w:val="00FB7B5A"/>
    <w:rsid w:val="00FC53AF"/>
    <w:rsid w:val="00FC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979DB-42BB-4499-92C4-8BA9D1FE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98"/>
    <w:pPr>
      <w:spacing w:line="254" w:lineRule="auto"/>
    </w:pPr>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D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2DE0"/>
    <w:rPr>
      <w:rFonts w:ascii="Segoe UI" w:eastAsia="Times New Roman" w:hAnsi="Segoe UI" w:cs="Segoe UI"/>
      <w:sz w:val="18"/>
      <w:szCs w:val="18"/>
      <w:lang w:val="ru-RU"/>
    </w:rPr>
  </w:style>
  <w:style w:type="paragraph" w:styleId="a5">
    <w:name w:val="List Paragraph"/>
    <w:basedOn w:val="a"/>
    <w:qFormat/>
    <w:rsid w:val="00046893"/>
    <w:pPr>
      <w:spacing w:after="200" w:line="276" w:lineRule="auto"/>
      <w:ind w:left="720"/>
      <w:contextualSpacing/>
    </w:pPr>
    <w:rPr>
      <w:rFonts w:eastAsia="Calibri" w:cs="Times New Roman"/>
    </w:rPr>
  </w:style>
  <w:style w:type="paragraph" w:customStyle="1" w:styleId="1">
    <w:name w:val="Абзац списка1"/>
    <w:basedOn w:val="a"/>
    <w:rsid w:val="00046893"/>
    <w:pPr>
      <w:spacing w:line="256" w:lineRule="auto"/>
      <w:ind w:left="720"/>
      <w:contextualSpacing/>
    </w:pPr>
    <w:rPr>
      <w:rFonts w:cs="Times New Roman"/>
    </w:rPr>
  </w:style>
  <w:style w:type="paragraph" w:customStyle="1" w:styleId="ListParagraph1">
    <w:name w:val="List Paragraph1"/>
    <w:basedOn w:val="a"/>
    <w:rsid w:val="00046893"/>
    <w:pPr>
      <w:spacing w:after="200" w:line="276" w:lineRule="auto"/>
      <w:ind w:left="720"/>
      <w:contextualSpacing/>
    </w:pPr>
    <w:rPr>
      <w:rFonts w:eastAsia="Calibri" w:cs="Times New Roman"/>
    </w:rPr>
  </w:style>
  <w:style w:type="paragraph" w:styleId="a6">
    <w:name w:val="Normal (Web)"/>
    <w:basedOn w:val="a"/>
    <w:uiPriority w:val="99"/>
    <w:unhideWhenUsed/>
    <w:rsid w:val="00467F86"/>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6441">
      <w:bodyDiv w:val="1"/>
      <w:marLeft w:val="0"/>
      <w:marRight w:val="0"/>
      <w:marTop w:val="0"/>
      <w:marBottom w:val="0"/>
      <w:divBdr>
        <w:top w:val="none" w:sz="0" w:space="0" w:color="auto"/>
        <w:left w:val="none" w:sz="0" w:space="0" w:color="auto"/>
        <w:bottom w:val="none" w:sz="0" w:space="0" w:color="auto"/>
        <w:right w:val="none" w:sz="0" w:space="0" w:color="auto"/>
      </w:divBdr>
    </w:div>
    <w:div w:id="1091705654">
      <w:bodyDiv w:val="1"/>
      <w:marLeft w:val="0"/>
      <w:marRight w:val="0"/>
      <w:marTop w:val="0"/>
      <w:marBottom w:val="0"/>
      <w:divBdr>
        <w:top w:val="none" w:sz="0" w:space="0" w:color="auto"/>
        <w:left w:val="none" w:sz="0" w:space="0" w:color="auto"/>
        <w:bottom w:val="none" w:sz="0" w:space="0" w:color="auto"/>
        <w:right w:val="none" w:sz="0" w:space="0" w:color="auto"/>
      </w:divBdr>
    </w:div>
    <w:div w:id="1409499521">
      <w:bodyDiv w:val="1"/>
      <w:marLeft w:val="0"/>
      <w:marRight w:val="0"/>
      <w:marTop w:val="0"/>
      <w:marBottom w:val="0"/>
      <w:divBdr>
        <w:top w:val="none" w:sz="0" w:space="0" w:color="auto"/>
        <w:left w:val="none" w:sz="0" w:space="0" w:color="auto"/>
        <w:bottom w:val="none" w:sz="0" w:space="0" w:color="auto"/>
        <w:right w:val="none" w:sz="0" w:space="0" w:color="auto"/>
      </w:divBdr>
    </w:div>
    <w:div w:id="1833717969">
      <w:bodyDiv w:val="1"/>
      <w:marLeft w:val="0"/>
      <w:marRight w:val="0"/>
      <w:marTop w:val="0"/>
      <w:marBottom w:val="0"/>
      <w:divBdr>
        <w:top w:val="none" w:sz="0" w:space="0" w:color="auto"/>
        <w:left w:val="none" w:sz="0" w:space="0" w:color="auto"/>
        <w:bottom w:val="none" w:sz="0" w:space="0" w:color="auto"/>
        <w:right w:val="none" w:sz="0" w:space="0" w:color="auto"/>
      </w:divBdr>
    </w:div>
    <w:div w:id="20769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2020-11-23T14:51:00Z</cp:lastPrinted>
  <dcterms:created xsi:type="dcterms:W3CDTF">2020-11-23T14:54:00Z</dcterms:created>
  <dcterms:modified xsi:type="dcterms:W3CDTF">2020-11-23T14:54:00Z</dcterms:modified>
</cp:coreProperties>
</file>