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F1" w:rsidRPr="00244872" w:rsidRDefault="005C76F1" w:rsidP="00674DDF">
      <w:pPr>
        <w:spacing w:after="0" w:line="0" w:lineRule="atLeast"/>
        <w:jc w:val="center"/>
        <w:rPr>
          <w:rFonts w:ascii="Times New Roman" w:eastAsia="Times New Roman" w:hAnsi="Times New Roman" w:cs="Times New Roman"/>
          <w:noProof/>
          <w:sz w:val="24"/>
          <w:szCs w:val="24"/>
          <w:lang w:val="uk-UA" w:eastAsia="ru-RU"/>
        </w:rPr>
      </w:pPr>
      <w:r w:rsidRPr="00244872">
        <w:rPr>
          <w:rFonts w:ascii="Roboto" w:eastAsia="Times New Roman" w:hAnsi="Roboto" w:cs="Times New Roman"/>
          <w:sz w:val="21"/>
          <w:szCs w:val="21"/>
          <w:lang w:eastAsia="ru-RU"/>
        </w:rPr>
        <w:t> </w:t>
      </w:r>
      <w:r w:rsidRPr="00244872">
        <w:rPr>
          <w:rFonts w:ascii="Times New Roman" w:eastAsia="Times New Roman" w:hAnsi="Times New Roman" w:cs="Times New Roman"/>
          <w:noProof/>
          <w:sz w:val="24"/>
          <w:szCs w:val="24"/>
          <w:lang w:eastAsia="ru-RU"/>
        </w:rPr>
        <w:drawing>
          <wp:inline distT="0" distB="0" distL="0" distR="0">
            <wp:extent cx="514350" cy="685800"/>
            <wp:effectExtent l="0" t="0" r="0" b="0"/>
            <wp:docPr id="105" name="Рисунок 10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5C76F1" w:rsidRPr="00244872" w:rsidRDefault="005C76F1" w:rsidP="00674DDF">
      <w:pPr>
        <w:keepNext/>
        <w:spacing w:after="0" w:line="0" w:lineRule="atLeast"/>
        <w:jc w:val="center"/>
        <w:outlineLvl w:val="0"/>
        <w:rPr>
          <w:rFonts w:ascii="Times New Roman" w:eastAsia="Calibri" w:hAnsi="Times New Roman" w:cs="Times New Roman"/>
          <w:b/>
          <w:bCs/>
          <w:sz w:val="36"/>
          <w:szCs w:val="24"/>
          <w:lang w:val="uk-UA" w:eastAsia="ru-RU"/>
        </w:rPr>
      </w:pPr>
      <w:r w:rsidRPr="00244872">
        <w:rPr>
          <w:rFonts w:ascii="Times New Roman" w:eastAsia="Calibri" w:hAnsi="Times New Roman" w:cs="Times New Roman"/>
          <w:b/>
          <w:bCs/>
          <w:sz w:val="36"/>
          <w:szCs w:val="24"/>
          <w:lang w:val="uk-UA" w:eastAsia="ru-RU"/>
        </w:rPr>
        <w:t xml:space="preserve">Баришівська  селищна  рада </w:t>
      </w:r>
      <w:r w:rsidRPr="00244872">
        <w:rPr>
          <w:rFonts w:ascii="Times New Roman" w:eastAsia="Calibri" w:hAnsi="Times New Roman" w:cs="Times New Roman"/>
          <w:b/>
          <w:bCs/>
          <w:szCs w:val="20"/>
          <w:lang w:val="uk-UA" w:eastAsia="ru-RU"/>
        </w:rPr>
        <w:t xml:space="preserve">                                                                                                                               </w:t>
      </w:r>
    </w:p>
    <w:p w:rsidR="005C76F1" w:rsidRPr="00244872" w:rsidRDefault="005C76F1" w:rsidP="00674DDF">
      <w:pPr>
        <w:spacing w:after="0" w:line="0" w:lineRule="atLeast"/>
        <w:jc w:val="center"/>
        <w:rPr>
          <w:rFonts w:ascii="Times New Roman" w:eastAsia="Times New Roman" w:hAnsi="Times New Roman" w:cs="Times New Roman"/>
          <w:b/>
          <w:bCs/>
          <w:sz w:val="28"/>
          <w:lang w:eastAsia="ru-RU"/>
        </w:rPr>
      </w:pPr>
      <w:r w:rsidRPr="00244872">
        <w:rPr>
          <w:rFonts w:ascii="Times New Roman" w:eastAsia="Times New Roman" w:hAnsi="Times New Roman" w:cs="Times New Roman"/>
          <w:b/>
          <w:bCs/>
          <w:sz w:val="28"/>
          <w:szCs w:val="24"/>
          <w:lang w:val="uk-UA" w:eastAsia="ru-RU"/>
        </w:rPr>
        <w:t>Київської  області</w:t>
      </w:r>
    </w:p>
    <w:p w:rsidR="005C76F1" w:rsidRPr="00244872" w:rsidRDefault="005C76F1" w:rsidP="00674DDF">
      <w:pPr>
        <w:spacing w:after="0" w:line="0" w:lineRule="atLeast"/>
        <w:jc w:val="center"/>
        <w:rPr>
          <w:rFonts w:ascii="Times New Roman" w:eastAsia="Times New Roman" w:hAnsi="Times New Roman" w:cs="Times New Roman"/>
          <w:b/>
          <w:sz w:val="28"/>
          <w:szCs w:val="28"/>
          <w:lang w:val="uk-UA" w:eastAsia="ru-RU"/>
        </w:rPr>
      </w:pPr>
    </w:p>
    <w:p w:rsidR="005C76F1" w:rsidRPr="00244872" w:rsidRDefault="005C76F1" w:rsidP="00674DDF">
      <w:pPr>
        <w:keepNext/>
        <w:spacing w:after="0" w:line="0" w:lineRule="atLeast"/>
        <w:jc w:val="center"/>
        <w:outlineLvl w:val="2"/>
        <w:rPr>
          <w:rFonts w:ascii="Times New Roman" w:eastAsia="Calibri" w:hAnsi="Times New Roman" w:cs="Times New Roman"/>
          <w:b/>
          <w:bCs/>
          <w:sz w:val="32"/>
          <w:szCs w:val="32"/>
          <w:lang w:val="uk-UA" w:eastAsia="ru-RU"/>
        </w:rPr>
      </w:pPr>
      <w:r w:rsidRPr="00244872">
        <w:rPr>
          <w:rFonts w:ascii="Times New Roman" w:eastAsia="Calibri" w:hAnsi="Times New Roman" w:cs="Times New Roman"/>
          <w:b/>
          <w:bCs/>
          <w:sz w:val="28"/>
          <w:szCs w:val="28"/>
          <w:lang w:val="uk-UA" w:eastAsia="ru-RU"/>
        </w:rPr>
        <w:t>Р І Ш Е Н Н Я</w:t>
      </w:r>
    </w:p>
    <w:p w:rsidR="005C76F1" w:rsidRPr="00244872" w:rsidRDefault="005C76F1" w:rsidP="00674DDF">
      <w:pPr>
        <w:spacing w:after="0" w:line="0" w:lineRule="atLeast"/>
        <w:rPr>
          <w:rFonts w:ascii="Times New Roman" w:eastAsia="Times New Roman" w:hAnsi="Times New Roman" w:cs="Times New Roman"/>
          <w:sz w:val="24"/>
          <w:szCs w:val="24"/>
          <w:lang w:val="uk-UA" w:eastAsia="ru-RU"/>
        </w:rPr>
      </w:pPr>
    </w:p>
    <w:p w:rsidR="005C76F1" w:rsidRPr="00244872" w:rsidRDefault="005C76F1" w:rsidP="00674DDF">
      <w:pPr>
        <w:spacing w:after="0" w:line="0" w:lineRule="atLeast"/>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20.11</w:t>
      </w:r>
      <w:r w:rsidR="00244872">
        <w:rPr>
          <w:rFonts w:ascii="Times New Roman" w:eastAsia="Times New Roman" w:hAnsi="Times New Roman" w:cs="Times New Roman"/>
          <w:sz w:val="28"/>
          <w:szCs w:val="28"/>
          <w:lang w:val="uk-UA" w:eastAsia="ru-RU"/>
        </w:rPr>
        <w:t>.2020</w:t>
      </w:r>
      <w:r w:rsidRPr="00244872">
        <w:rPr>
          <w:rFonts w:ascii="Times New Roman" w:eastAsia="Times New Roman" w:hAnsi="Times New Roman" w:cs="Times New Roman"/>
          <w:sz w:val="28"/>
          <w:szCs w:val="28"/>
          <w:lang w:val="uk-UA" w:eastAsia="ru-RU"/>
        </w:rPr>
        <w:t xml:space="preserve">                                                       </w:t>
      </w:r>
      <w:r w:rsidR="005108D9">
        <w:rPr>
          <w:rFonts w:ascii="Times New Roman" w:eastAsia="Times New Roman" w:hAnsi="Times New Roman" w:cs="Times New Roman"/>
          <w:sz w:val="28"/>
          <w:szCs w:val="28"/>
          <w:lang w:val="uk-UA" w:eastAsia="ru-RU"/>
        </w:rPr>
        <w:t xml:space="preserve">                     </w:t>
      </w:r>
      <w:r w:rsidRPr="00244872">
        <w:rPr>
          <w:rFonts w:ascii="Times New Roman" w:eastAsia="Times New Roman" w:hAnsi="Times New Roman" w:cs="Times New Roman"/>
          <w:sz w:val="28"/>
          <w:szCs w:val="28"/>
          <w:lang w:val="uk-UA" w:eastAsia="ru-RU"/>
        </w:rPr>
        <w:t xml:space="preserve">   </w:t>
      </w:r>
      <w:r w:rsidR="00244872">
        <w:rPr>
          <w:rFonts w:ascii="Times New Roman" w:eastAsia="Times New Roman" w:hAnsi="Times New Roman" w:cs="Times New Roman"/>
          <w:sz w:val="28"/>
          <w:szCs w:val="28"/>
          <w:lang w:val="uk-UA" w:eastAsia="ru-RU"/>
        </w:rPr>
        <w:tab/>
        <w:t xml:space="preserve">    </w:t>
      </w:r>
      <w:r w:rsidRPr="00244872">
        <w:rPr>
          <w:rFonts w:ascii="Times New Roman" w:eastAsia="Times New Roman" w:hAnsi="Times New Roman" w:cs="Times New Roman"/>
          <w:sz w:val="28"/>
          <w:szCs w:val="28"/>
          <w:lang w:val="uk-UA" w:eastAsia="ru-RU"/>
        </w:rPr>
        <w:t xml:space="preserve"> </w:t>
      </w:r>
      <w:r w:rsidR="005108D9">
        <w:rPr>
          <w:rFonts w:ascii="Times New Roman" w:eastAsia="Times New Roman" w:hAnsi="Times New Roman" w:cs="Times New Roman"/>
          <w:sz w:val="28"/>
          <w:szCs w:val="28"/>
          <w:lang w:val="uk-UA" w:eastAsia="ru-RU"/>
        </w:rPr>
        <w:t xml:space="preserve">  </w:t>
      </w:r>
      <w:r w:rsidR="00244872">
        <w:rPr>
          <w:rFonts w:ascii="Times New Roman" w:eastAsia="Times New Roman" w:hAnsi="Times New Roman" w:cs="Times New Roman"/>
          <w:sz w:val="28"/>
          <w:szCs w:val="28"/>
          <w:lang w:val="uk-UA" w:eastAsia="ru-RU"/>
        </w:rPr>
        <w:t xml:space="preserve"> </w:t>
      </w:r>
      <w:r w:rsidR="005108D9">
        <w:rPr>
          <w:rFonts w:ascii="Times New Roman" w:eastAsia="Times New Roman" w:hAnsi="Times New Roman" w:cs="Times New Roman"/>
          <w:sz w:val="28"/>
          <w:szCs w:val="28"/>
          <w:lang w:val="uk-UA" w:eastAsia="ru-RU"/>
        </w:rPr>
        <w:t xml:space="preserve">№ 1604-35-07 </w:t>
      </w:r>
    </w:p>
    <w:p w:rsidR="005C76F1" w:rsidRPr="00244872" w:rsidRDefault="005C76F1" w:rsidP="00674DDF">
      <w:pPr>
        <w:spacing w:after="0" w:line="0" w:lineRule="atLeast"/>
        <w:jc w:val="both"/>
        <w:rPr>
          <w:rFonts w:ascii="Times New Roman" w:eastAsia="Times New Roman" w:hAnsi="Times New Roman" w:cs="Times New Roman"/>
          <w:sz w:val="28"/>
          <w:szCs w:val="28"/>
          <w:lang w:val="uk-UA" w:eastAsia="ru-RU"/>
        </w:rPr>
      </w:pPr>
    </w:p>
    <w:p w:rsidR="005C76F1" w:rsidRPr="00244872" w:rsidRDefault="005C76F1" w:rsidP="00674DDF">
      <w:pPr>
        <w:spacing w:after="0" w:line="0" w:lineRule="atLeast"/>
        <w:jc w:val="both"/>
        <w:rPr>
          <w:rFonts w:ascii="Times New Roman" w:eastAsia="Times New Roman" w:hAnsi="Times New Roman" w:cs="Times New Roman"/>
          <w:sz w:val="28"/>
          <w:szCs w:val="28"/>
          <w:lang w:val="uk-UA" w:eastAsia="ru-RU"/>
        </w:rPr>
      </w:pPr>
    </w:p>
    <w:p w:rsidR="00674DDF" w:rsidRDefault="00674DDF" w:rsidP="00BD6EE4">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Про затвердження «П</w:t>
      </w:r>
      <w:r w:rsidR="005C76F1" w:rsidRPr="00244872">
        <w:rPr>
          <w:rFonts w:ascii="Times New Roman" w:eastAsia="Times New Roman" w:hAnsi="Times New Roman" w:cs="Times New Roman"/>
          <w:b/>
          <w:bCs/>
          <w:sz w:val="28"/>
          <w:szCs w:val="28"/>
          <w:bdr w:val="none" w:sz="0" w:space="0" w:color="auto" w:frame="1"/>
          <w:shd w:val="clear" w:color="auto" w:fill="FFFFFF"/>
          <w:lang w:val="uk-UA" w:eastAsia="ru-RU"/>
        </w:rPr>
        <w:t>рограми фінансової підтримки</w:t>
      </w:r>
    </w:p>
    <w:p w:rsidR="00BD6EE4" w:rsidRDefault="005C76F1" w:rsidP="00BD6EE4">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комунальних підприємств</w:t>
      </w:r>
      <w:r w:rsidR="00BD6EE4" w:rsidRPr="00BD6EE4">
        <w:rPr>
          <w:rFonts w:ascii="Times New Roman" w:eastAsia="Times New Roman" w:hAnsi="Times New Roman" w:cs="Times New Roman"/>
          <w:b/>
          <w:bCs/>
          <w:sz w:val="28"/>
          <w:szCs w:val="28"/>
          <w:bdr w:val="none" w:sz="0" w:space="0" w:color="auto" w:frame="1"/>
          <w:shd w:val="clear" w:color="auto" w:fill="FFFFFF"/>
          <w:lang w:eastAsia="ru-RU"/>
        </w:rPr>
        <w:t xml:space="preserve"> </w:t>
      </w:r>
      <w:r w:rsidR="00BD6EE4">
        <w:rPr>
          <w:rFonts w:ascii="Times New Roman" w:eastAsia="Times New Roman" w:hAnsi="Times New Roman" w:cs="Times New Roman"/>
          <w:b/>
          <w:bCs/>
          <w:sz w:val="28"/>
          <w:szCs w:val="28"/>
          <w:bdr w:val="none" w:sz="0" w:space="0" w:color="auto" w:frame="1"/>
          <w:shd w:val="clear" w:color="auto" w:fill="FFFFFF"/>
          <w:lang w:val="uk-UA" w:eastAsia="ru-RU"/>
        </w:rPr>
        <w:t>Баришівської селищної ради</w:t>
      </w:r>
    </w:p>
    <w:p w:rsidR="005C76F1" w:rsidRPr="005108D9" w:rsidRDefault="005C76F1" w:rsidP="00BD6EE4">
      <w:pPr>
        <w:shd w:val="clear" w:color="auto" w:fill="FFFFFF"/>
        <w:spacing w:after="0" w:line="0" w:lineRule="atLeast"/>
        <w:jc w:val="center"/>
        <w:rPr>
          <w:rFonts w:ascii="Roboto" w:eastAsia="Times New Roman" w:hAnsi="Roboto" w:cs="Times New Roman"/>
          <w:sz w:val="21"/>
          <w:szCs w:val="21"/>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на 2</w:t>
      </w:r>
      <w:r w:rsidR="00244872" w:rsidRPr="00244872">
        <w:rPr>
          <w:rFonts w:ascii="Times New Roman" w:eastAsia="Times New Roman" w:hAnsi="Times New Roman" w:cs="Times New Roman"/>
          <w:b/>
          <w:bCs/>
          <w:sz w:val="28"/>
          <w:szCs w:val="28"/>
          <w:bdr w:val="none" w:sz="0" w:space="0" w:color="auto" w:frame="1"/>
          <w:shd w:val="clear" w:color="auto" w:fill="FFFFFF"/>
          <w:lang w:val="uk-UA" w:eastAsia="ru-RU"/>
        </w:rPr>
        <w:t>020-2022 роки</w:t>
      </w:r>
      <w:r w:rsidR="00674DDF">
        <w:rPr>
          <w:rFonts w:ascii="Times New Roman" w:eastAsia="Times New Roman" w:hAnsi="Times New Roman" w:cs="Times New Roman"/>
          <w:b/>
          <w:bCs/>
          <w:sz w:val="28"/>
          <w:szCs w:val="28"/>
          <w:bdr w:val="none" w:sz="0" w:space="0" w:color="auto" w:frame="1"/>
          <w:shd w:val="clear" w:color="auto" w:fill="FFFFFF"/>
          <w:lang w:val="uk-UA" w:eastAsia="ru-RU"/>
        </w:rPr>
        <w:t>»</w:t>
      </w:r>
    </w:p>
    <w:p w:rsidR="005C76F1" w:rsidRPr="005108D9" w:rsidRDefault="005C76F1" w:rsidP="00BD6EE4">
      <w:pPr>
        <w:shd w:val="clear" w:color="auto" w:fill="FFFFFF"/>
        <w:spacing w:after="0" w:line="0" w:lineRule="atLeast"/>
        <w:jc w:val="center"/>
        <w:rPr>
          <w:rFonts w:ascii="Roboto" w:eastAsia="Times New Roman" w:hAnsi="Roboto" w:cs="Times New Roman"/>
          <w:sz w:val="21"/>
          <w:szCs w:val="21"/>
          <w:lang w:val="uk-UA" w:eastAsia="ru-RU"/>
        </w:rPr>
      </w:pPr>
    </w:p>
    <w:p w:rsidR="005C76F1" w:rsidRPr="00244872" w:rsidRDefault="005C76F1"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244872">
        <w:rPr>
          <w:rFonts w:ascii="Times New Roman" w:eastAsia="Times New Roman" w:hAnsi="Times New Roman" w:cs="Times New Roman"/>
          <w:sz w:val="28"/>
          <w:szCs w:val="28"/>
          <w:bdr w:val="none" w:sz="0" w:space="0" w:color="auto" w:frame="1"/>
          <w:shd w:val="clear" w:color="auto" w:fill="FFFFFF"/>
          <w:lang w:val="uk-UA" w:eastAsia="ru-RU"/>
        </w:rPr>
        <w:tab/>
      </w:r>
      <w:r w:rsidRPr="00244872">
        <w:rPr>
          <w:rFonts w:ascii="Times New Roman" w:eastAsia="Times New Roman" w:hAnsi="Times New Roman" w:cs="Times New Roman"/>
          <w:sz w:val="28"/>
          <w:szCs w:val="28"/>
          <w:bdr w:val="none" w:sz="0" w:space="0" w:color="auto" w:frame="1"/>
          <w:shd w:val="clear" w:color="auto" w:fill="FFFFFF"/>
          <w:lang w:val="uk-UA" w:eastAsia="ru-RU"/>
        </w:rPr>
        <w:t>З метою забезпечення стабільної роботи підприємств комунальної власності Баришівської селищної ради, згідно їх функціональних призначень щодо надання мешканцям громади якісних житлових і комунальних послуг, відповідно до ст.71, 91 Бюджетного кодексу України, керуючись п. 22 ч. І ст.26 Закону України «Про місцеве самоврядування в Україні» та враховуючи рекомендації постійних комісій, селищна рада</w:t>
      </w:r>
    </w:p>
    <w:p w:rsidR="005C76F1" w:rsidRPr="00244872" w:rsidRDefault="005C76F1" w:rsidP="00674DDF">
      <w:pPr>
        <w:shd w:val="clear" w:color="auto" w:fill="FFFFFF"/>
        <w:spacing w:after="0" w:line="0" w:lineRule="atLeast"/>
        <w:jc w:val="both"/>
        <w:rPr>
          <w:rFonts w:ascii="Roboto" w:eastAsia="Times New Roman" w:hAnsi="Roboto" w:cs="Times New Roman"/>
          <w:sz w:val="21"/>
          <w:szCs w:val="21"/>
          <w:lang w:val="uk-UA" w:eastAsia="ru-RU"/>
        </w:rPr>
      </w:pPr>
    </w:p>
    <w:p w:rsidR="005C76F1" w:rsidRPr="00244872" w:rsidRDefault="005C76F1"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вирішила:</w:t>
      </w:r>
    </w:p>
    <w:p w:rsidR="005C76F1" w:rsidRPr="00244872" w:rsidRDefault="005C76F1" w:rsidP="00674DDF">
      <w:pPr>
        <w:shd w:val="clear" w:color="auto" w:fill="FFFFFF"/>
        <w:spacing w:after="0" w:line="0" w:lineRule="atLeast"/>
        <w:jc w:val="center"/>
        <w:rPr>
          <w:rFonts w:ascii="Roboto" w:eastAsia="Times New Roman" w:hAnsi="Roboto" w:cs="Times New Roman"/>
          <w:sz w:val="36"/>
          <w:szCs w:val="36"/>
          <w:lang w:val="uk-UA" w:eastAsia="ru-RU"/>
        </w:rPr>
      </w:pPr>
    </w:p>
    <w:p w:rsidR="005C76F1" w:rsidRPr="00244872" w:rsidRDefault="005C76F1" w:rsidP="00674DDF">
      <w:pPr>
        <w:shd w:val="clear" w:color="auto" w:fill="FFFFFF"/>
        <w:spacing w:after="0" w:line="0" w:lineRule="atLeast"/>
        <w:jc w:val="both"/>
        <w:rPr>
          <w:rFonts w:ascii="Roboto" w:eastAsia="Times New Roman" w:hAnsi="Roboto" w:cs="Times New Roman"/>
          <w:sz w:val="21"/>
          <w:szCs w:val="21"/>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1. Затвердити «Програму фінансової підтримки комунальних підприємств  Баришівської селищної ради на 2020</w:t>
      </w:r>
      <w:r w:rsidR="00244872">
        <w:rPr>
          <w:rFonts w:ascii="Times New Roman" w:eastAsia="Times New Roman" w:hAnsi="Times New Roman" w:cs="Times New Roman"/>
          <w:sz w:val="28"/>
          <w:szCs w:val="28"/>
          <w:bdr w:val="none" w:sz="0" w:space="0" w:color="auto" w:frame="1"/>
          <w:shd w:val="clear" w:color="auto" w:fill="FFFFFF"/>
          <w:lang w:val="uk-UA" w:eastAsia="ru-RU"/>
        </w:rPr>
        <w:t>-2022 роки</w:t>
      </w:r>
      <w:r w:rsidR="001F3503" w:rsidRPr="00244872">
        <w:rPr>
          <w:rFonts w:ascii="Times New Roman" w:eastAsia="Times New Roman" w:hAnsi="Times New Roman" w:cs="Times New Roman"/>
          <w:sz w:val="28"/>
          <w:szCs w:val="28"/>
          <w:bdr w:val="none" w:sz="0" w:space="0" w:color="auto" w:frame="1"/>
          <w:shd w:val="clear" w:color="auto" w:fill="FFFFFF"/>
          <w:lang w:val="uk-UA" w:eastAsia="ru-RU"/>
        </w:rPr>
        <w:t>» (додаток 1)</w:t>
      </w:r>
      <w:r w:rsidRPr="00244872">
        <w:rPr>
          <w:rFonts w:ascii="Times New Roman" w:eastAsia="Times New Roman" w:hAnsi="Times New Roman" w:cs="Times New Roman"/>
          <w:sz w:val="28"/>
          <w:szCs w:val="28"/>
          <w:bdr w:val="none" w:sz="0" w:space="0" w:color="auto" w:frame="1"/>
          <w:shd w:val="clear" w:color="auto" w:fill="FFFFFF"/>
          <w:lang w:val="uk-UA" w:eastAsia="ru-RU"/>
        </w:rPr>
        <w:t>.</w:t>
      </w:r>
    </w:p>
    <w:p w:rsidR="005C76F1" w:rsidRPr="00244872" w:rsidRDefault="005C76F1"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2. Затвердити Порядок виділення та використання коштів з  бюджету Баришівської селищної ради у формі фінан</w:t>
      </w:r>
      <w:r w:rsidR="001F3503" w:rsidRPr="00244872">
        <w:rPr>
          <w:rFonts w:ascii="Times New Roman" w:eastAsia="Times New Roman" w:hAnsi="Times New Roman" w:cs="Times New Roman"/>
          <w:sz w:val="28"/>
          <w:szCs w:val="28"/>
          <w:bdr w:val="none" w:sz="0" w:space="0" w:color="auto" w:frame="1"/>
          <w:shd w:val="clear" w:color="auto" w:fill="FFFFFF"/>
          <w:lang w:val="uk-UA" w:eastAsia="ru-RU"/>
        </w:rPr>
        <w:t>сової підтримки (додаток 2)</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та Орієнтовні обсяги фінансування Програми фінансової підтримки комунальних підприємств Баришів</w:t>
      </w:r>
      <w:r w:rsidR="00244872">
        <w:rPr>
          <w:rFonts w:ascii="Times New Roman" w:eastAsia="Times New Roman" w:hAnsi="Times New Roman" w:cs="Times New Roman"/>
          <w:sz w:val="28"/>
          <w:szCs w:val="28"/>
          <w:bdr w:val="none" w:sz="0" w:space="0" w:color="auto" w:frame="1"/>
          <w:shd w:val="clear" w:color="auto" w:fill="FFFFFF"/>
          <w:lang w:val="uk-UA" w:eastAsia="ru-RU"/>
        </w:rPr>
        <w:t>ської  селищної ради на 2020-2022 роки</w:t>
      </w:r>
      <w:r w:rsidR="001F3503"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(додаток 3)</w:t>
      </w:r>
      <w:r w:rsidRPr="00244872">
        <w:rPr>
          <w:rFonts w:ascii="Times New Roman" w:eastAsia="Times New Roman" w:hAnsi="Times New Roman" w:cs="Times New Roman"/>
          <w:sz w:val="28"/>
          <w:szCs w:val="28"/>
          <w:bdr w:val="none" w:sz="0" w:space="0" w:color="auto" w:frame="1"/>
          <w:shd w:val="clear" w:color="auto" w:fill="FFFFFF"/>
          <w:lang w:val="uk-UA" w:eastAsia="ru-RU"/>
        </w:rPr>
        <w:t>.</w:t>
      </w:r>
    </w:p>
    <w:p w:rsidR="005C76F1" w:rsidRPr="00244872" w:rsidRDefault="005C76F1" w:rsidP="00674DDF">
      <w:pPr>
        <w:shd w:val="clear" w:color="auto" w:fill="FFFFFF"/>
        <w:spacing w:after="0" w:line="0" w:lineRule="atLeast"/>
        <w:jc w:val="both"/>
        <w:rPr>
          <w:rFonts w:ascii="Roboto" w:eastAsia="Times New Roman" w:hAnsi="Roboto" w:cs="Times New Roman"/>
          <w:sz w:val="21"/>
          <w:szCs w:val="21"/>
          <w:lang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3. Контроль за виконанням рішення покласти на заступн</w:t>
      </w:r>
      <w:r w:rsidR="005108D9">
        <w:rPr>
          <w:rFonts w:ascii="Times New Roman" w:eastAsia="Times New Roman" w:hAnsi="Times New Roman" w:cs="Times New Roman"/>
          <w:sz w:val="28"/>
          <w:szCs w:val="28"/>
          <w:bdr w:val="none" w:sz="0" w:space="0" w:color="auto" w:frame="1"/>
          <w:shd w:val="clear" w:color="auto" w:fill="FFFFFF"/>
          <w:lang w:val="uk-UA" w:eastAsia="ru-RU"/>
        </w:rPr>
        <w:t>ика селищного голови Шовтя Ю.А.</w:t>
      </w:r>
    </w:p>
    <w:p w:rsidR="005C76F1" w:rsidRDefault="005C76F1" w:rsidP="00674DDF">
      <w:pPr>
        <w:shd w:val="clear" w:color="auto" w:fill="FFFFFF"/>
        <w:spacing w:after="0" w:line="0" w:lineRule="atLeast"/>
        <w:jc w:val="both"/>
        <w:rPr>
          <w:rFonts w:ascii="Roboto" w:eastAsia="Times New Roman" w:hAnsi="Roboto" w:cs="Times New Roman"/>
          <w:sz w:val="21"/>
          <w:szCs w:val="21"/>
          <w:lang w:val="uk-UA" w:eastAsia="ru-RU"/>
        </w:rPr>
      </w:pPr>
      <w:r w:rsidRPr="00244872">
        <w:rPr>
          <w:rFonts w:ascii="Roboto" w:eastAsia="Times New Roman" w:hAnsi="Roboto" w:cs="Times New Roman"/>
          <w:sz w:val="21"/>
          <w:szCs w:val="21"/>
          <w:lang w:eastAsia="ru-RU"/>
        </w:rPr>
        <w:t> </w:t>
      </w:r>
    </w:p>
    <w:p w:rsidR="00244872" w:rsidRPr="00244872" w:rsidRDefault="00244872" w:rsidP="00674DDF">
      <w:pPr>
        <w:shd w:val="clear" w:color="auto" w:fill="FFFFFF"/>
        <w:spacing w:after="0" w:line="0" w:lineRule="atLeast"/>
        <w:jc w:val="both"/>
        <w:rPr>
          <w:rFonts w:ascii="Roboto" w:eastAsia="Times New Roman" w:hAnsi="Roboto" w:cs="Times New Roman"/>
          <w:sz w:val="21"/>
          <w:szCs w:val="21"/>
          <w:lang w:val="uk-UA" w:eastAsia="ru-RU"/>
        </w:rPr>
      </w:pPr>
    </w:p>
    <w:p w:rsidR="00244872" w:rsidRPr="00244872" w:rsidRDefault="00244872" w:rsidP="00674DDF">
      <w:pPr>
        <w:shd w:val="clear" w:color="auto" w:fill="FFFFFF"/>
        <w:spacing w:after="0" w:line="0" w:lineRule="atLeast"/>
        <w:jc w:val="both"/>
        <w:rPr>
          <w:rFonts w:ascii="Roboto" w:eastAsia="Times New Roman" w:hAnsi="Roboto" w:cs="Times New Roman"/>
          <w:sz w:val="21"/>
          <w:szCs w:val="21"/>
          <w:lang w:val="uk-UA" w:eastAsia="ru-RU"/>
        </w:rPr>
      </w:pPr>
    </w:p>
    <w:p w:rsidR="005C76F1" w:rsidRPr="00244872" w:rsidRDefault="005C76F1" w:rsidP="00674DDF">
      <w:pPr>
        <w:shd w:val="clear" w:color="auto" w:fill="FFFFFF"/>
        <w:spacing w:after="0" w:line="0" w:lineRule="atLeast"/>
        <w:jc w:val="both"/>
        <w:rPr>
          <w:rFonts w:ascii="Roboto" w:eastAsia="Times New Roman" w:hAnsi="Roboto" w:cs="Times New Roman"/>
          <w:sz w:val="21"/>
          <w:szCs w:val="21"/>
          <w:lang w:eastAsia="ru-RU"/>
        </w:rPr>
      </w:pPr>
      <w:r w:rsidRPr="00244872">
        <w:rPr>
          <w:rFonts w:ascii="Roboto" w:eastAsia="Times New Roman" w:hAnsi="Roboto" w:cs="Times New Roman"/>
          <w:sz w:val="21"/>
          <w:szCs w:val="21"/>
          <w:lang w:eastAsia="ru-RU"/>
        </w:rPr>
        <w:t> </w:t>
      </w:r>
    </w:p>
    <w:p w:rsidR="005108D9" w:rsidRPr="002C3BE1" w:rsidRDefault="005108D9" w:rsidP="005108D9">
      <w:pPr>
        <w:pStyle w:val="ac"/>
        <w:shd w:val="clear" w:color="auto" w:fill="FFFFFF"/>
        <w:spacing w:before="0" w:beforeAutospacing="0" w:after="0" w:afterAutospacing="0"/>
        <w:jc w:val="both"/>
        <w:rPr>
          <w:sz w:val="28"/>
          <w:szCs w:val="28"/>
          <w:bdr w:val="none" w:sz="0" w:space="0" w:color="auto" w:frame="1"/>
          <w:lang w:val="uk-UA"/>
        </w:rPr>
      </w:pPr>
      <w:r>
        <w:rPr>
          <w:sz w:val="28"/>
          <w:szCs w:val="28"/>
          <w:bdr w:val="none" w:sz="0" w:space="0" w:color="auto" w:frame="1"/>
          <w:lang w:val="uk-UA"/>
        </w:rPr>
        <w:t>Секретар селищної  ради                                                                   Ірина ПОПОВА</w:t>
      </w:r>
    </w:p>
    <w:p w:rsidR="005C76F1" w:rsidRPr="00244872" w:rsidRDefault="005C76F1" w:rsidP="00674DDF">
      <w:pPr>
        <w:shd w:val="clear" w:color="auto" w:fill="FFFFFF"/>
        <w:spacing w:after="0" w:line="0" w:lineRule="atLeast"/>
        <w:jc w:val="both"/>
        <w:rPr>
          <w:rFonts w:ascii="Roboto" w:eastAsia="Times New Roman" w:hAnsi="Roboto" w:cs="Times New Roman"/>
          <w:sz w:val="21"/>
          <w:szCs w:val="21"/>
          <w:lang w:eastAsia="ru-RU"/>
        </w:rPr>
      </w:pPr>
      <w:r w:rsidRPr="00244872">
        <w:rPr>
          <w:rFonts w:ascii="Roboto" w:eastAsia="Times New Roman" w:hAnsi="Roboto" w:cs="Times New Roman"/>
          <w:sz w:val="21"/>
          <w:szCs w:val="21"/>
          <w:lang w:eastAsia="ru-RU"/>
        </w:rPr>
        <w:t> </w:t>
      </w:r>
    </w:p>
    <w:p w:rsidR="005C76F1" w:rsidRPr="00244872" w:rsidRDefault="005C76F1"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5C76F1" w:rsidRPr="00244872" w:rsidRDefault="005C76F1"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5C76F1" w:rsidRDefault="005C76F1"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5108D9" w:rsidRDefault="005108D9"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674DDF" w:rsidRPr="00244872" w:rsidRDefault="00674DDF"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6D18F9" w:rsidRPr="00244872" w:rsidRDefault="006D18F9"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6D18F9" w:rsidRPr="00244872" w:rsidRDefault="006D18F9"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244872" w:rsidRDefault="00A9568F" w:rsidP="00674DDF">
      <w:pPr>
        <w:shd w:val="clear" w:color="auto" w:fill="FFFFFF"/>
        <w:spacing w:after="0" w:line="0" w:lineRule="atLeast"/>
        <w:ind w:left="4248"/>
        <w:jc w:val="both"/>
        <w:rPr>
          <w:rFonts w:ascii="Times New Roman" w:eastAsia="Times New Roman" w:hAnsi="Times New Roman" w:cs="Times New Roman"/>
          <w:bCs/>
          <w:sz w:val="28"/>
          <w:szCs w:val="28"/>
          <w:bdr w:val="none" w:sz="0" w:space="0" w:color="auto" w:frame="1"/>
          <w:lang w:val="uk-UA" w:eastAsia="ru-RU"/>
        </w:rPr>
      </w:pPr>
      <w:r w:rsidRPr="00244872">
        <w:rPr>
          <w:rFonts w:ascii="Times New Roman" w:eastAsia="Times New Roman" w:hAnsi="Times New Roman" w:cs="Times New Roman"/>
          <w:bCs/>
          <w:sz w:val="28"/>
          <w:szCs w:val="28"/>
          <w:bdr w:val="none" w:sz="0" w:space="0" w:color="auto" w:frame="1"/>
          <w:lang w:val="uk-UA" w:eastAsia="ru-RU"/>
        </w:rPr>
        <w:lastRenderedPageBreak/>
        <w:t>Додаток</w:t>
      </w:r>
      <w:r w:rsidR="001F3503" w:rsidRPr="00244872">
        <w:rPr>
          <w:rFonts w:ascii="Times New Roman" w:eastAsia="Times New Roman" w:hAnsi="Times New Roman" w:cs="Times New Roman"/>
          <w:bCs/>
          <w:sz w:val="28"/>
          <w:szCs w:val="28"/>
          <w:bdr w:val="none" w:sz="0" w:space="0" w:color="auto" w:frame="1"/>
          <w:lang w:val="uk-UA" w:eastAsia="ru-RU"/>
        </w:rPr>
        <w:t xml:space="preserve"> 1</w:t>
      </w:r>
      <w:r w:rsidR="001F3503" w:rsidRPr="00244872">
        <w:rPr>
          <w:rFonts w:ascii="Times New Roman" w:eastAsia="Times New Roman" w:hAnsi="Times New Roman" w:cs="Times New Roman"/>
          <w:bCs/>
          <w:sz w:val="28"/>
          <w:szCs w:val="28"/>
          <w:bdr w:val="none" w:sz="0" w:space="0" w:color="auto" w:frame="1"/>
          <w:lang w:val="uk-UA" w:eastAsia="ru-RU"/>
        </w:rPr>
        <w:tab/>
      </w:r>
    </w:p>
    <w:p w:rsidR="00244872" w:rsidRDefault="00A9568F" w:rsidP="00674DDF">
      <w:pPr>
        <w:shd w:val="clear" w:color="auto" w:fill="FFFFFF"/>
        <w:spacing w:after="0" w:line="0" w:lineRule="atLeast"/>
        <w:ind w:left="3540" w:firstLine="708"/>
        <w:jc w:val="both"/>
        <w:rPr>
          <w:rFonts w:ascii="Times New Roman" w:eastAsia="Times New Roman" w:hAnsi="Times New Roman" w:cs="Times New Roman"/>
          <w:bCs/>
          <w:sz w:val="28"/>
          <w:szCs w:val="28"/>
          <w:bdr w:val="none" w:sz="0" w:space="0" w:color="auto" w:frame="1"/>
          <w:lang w:val="uk-UA" w:eastAsia="ru-RU"/>
        </w:rPr>
      </w:pPr>
      <w:r w:rsidRPr="00244872">
        <w:rPr>
          <w:rFonts w:ascii="Times New Roman" w:eastAsia="Times New Roman" w:hAnsi="Times New Roman" w:cs="Times New Roman"/>
          <w:bCs/>
          <w:sz w:val="28"/>
          <w:szCs w:val="28"/>
          <w:bdr w:val="none" w:sz="0" w:space="0" w:color="auto" w:frame="1"/>
          <w:lang w:val="uk-UA" w:eastAsia="ru-RU"/>
        </w:rPr>
        <w:t xml:space="preserve">до рішення </w:t>
      </w:r>
      <w:r w:rsidR="0056504B" w:rsidRPr="00244872">
        <w:rPr>
          <w:rFonts w:ascii="Times New Roman" w:eastAsia="Times New Roman" w:hAnsi="Times New Roman" w:cs="Times New Roman"/>
          <w:bCs/>
          <w:sz w:val="28"/>
          <w:szCs w:val="28"/>
          <w:bdr w:val="none" w:sz="0" w:space="0" w:color="auto" w:frame="1"/>
          <w:lang w:val="uk-UA" w:eastAsia="ru-RU"/>
        </w:rPr>
        <w:t xml:space="preserve">Баришівської </w:t>
      </w:r>
      <w:r w:rsidRPr="00244872">
        <w:rPr>
          <w:rFonts w:ascii="Times New Roman" w:eastAsia="Times New Roman" w:hAnsi="Times New Roman" w:cs="Times New Roman"/>
          <w:bCs/>
          <w:sz w:val="28"/>
          <w:szCs w:val="28"/>
          <w:bdr w:val="none" w:sz="0" w:space="0" w:color="auto" w:frame="1"/>
          <w:lang w:val="uk-UA" w:eastAsia="ru-RU"/>
        </w:rPr>
        <w:t>селищної ради</w:t>
      </w:r>
      <w:r w:rsidR="0056504B" w:rsidRPr="00244872">
        <w:rPr>
          <w:rFonts w:ascii="Times New Roman" w:eastAsia="Times New Roman" w:hAnsi="Times New Roman" w:cs="Times New Roman"/>
          <w:bCs/>
          <w:sz w:val="28"/>
          <w:szCs w:val="28"/>
          <w:bdr w:val="none" w:sz="0" w:space="0" w:color="auto" w:frame="1"/>
          <w:lang w:val="uk-UA" w:eastAsia="ru-RU"/>
        </w:rPr>
        <w:t xml:space="preserve"> </w:t>
      </w:r>
    </w:p>
    <w:p w:rsidR="00A9568F" w:rsidRPr="00244872" w:rsidRDefault="00244872" w:rsidP="00674DDF">
      <w:pPr>
        <w:shd w:val="clear" w:color="auto" w:fill="FFFFFF"/>
        <w:spacing w:after="0" w:line="0" w:lineRule="atLeast"/>
        <w:ind w:left="3540" w:firstLine="708"/>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від </w:t>
      </w:r>
      <w:r w:rsidR="005108D9">
        <w:rPr>
          <w:rFonts w:ascii="Times New Roman" w:eastAsia="Times New Roman" w:hAnsi="Times New Roman" w:cs="Times New Roman"/>
          <w:bCs/>
          <w:sz w:val="28"/>
          <w:szCs w:val="28"/>
          <w:bdr w:val="none" w:sz="0" w:space="0" w:color="auto" w:frame="1"/>
          <w:lang w:val="uk-UA" w:eastAsia="ru-RU"/>
        </w:rPr>
        <w:t>20.11.</w:t>
      </w:r>
      <w:r>
        <w:rPr>
          <w:rFonts w:ascii="Times New Roman" w:eastAsia="Times New Roman" w:hAnsi="Times New Roman" w:cs="Times New Roman"/>
          <w:bCs/>
          <w:sz w:val="28"/>
          <w:szCs w:val="28"/>
          <w:bdr w:val="none" w:sz="0" w:space="0" w:color="auto" w:frame="1"/>
          <w:lang w:val="uk-UA" w:eastAsia="ru-RU"/>
        </w:rPr>
        <w:t xml:space="preserve">2020 </w:t>
      </w:r>
      <w:r w:rsidR="0056504B" w:rsidRPr="00244872">
        <w:rPr>
          <w:rFonts w:ascii="Times New Roman" w:eastAsia="Times New Roman" w:hAnsi="Times New Roman" w:cs="Times New Roman"/>
          <w:bCs/>
          <w:sz w:val="28"/>
          <w:szCs w:val="28"/>
          <w:bdr w:val="none" w:sz="0" w:space="0" w:color="auto" w:frame="1"/>
          <w:lang w:val="uk-UA" w:eastAsia="ru-RU"/>
        </w:rPr>
        <w:t xml:space="preserve"> </w:t>
      </w:r>
      <w:r w:rsidR="00A9568F" w:rsidRPr="00244872">
        <w:rPr>
          <w:rFonts w:ascii="Times New Roman" w:eastAsia="Times New Roman" w:hAnsi="Times New Roman" w:cs="Times New Roman"/>
          <w:bCs/>
          <w:sz w:val="28"/>
          <w:szCs w:val="28"/>
          <w:bdr w:val="none" w:sz="0" w:space="0" w:color="auto" w:frame="1"/>
          <w:lang w:val="uk-UA" w:eastAsia="ru-RU"/>
        </w:rPr>
        <w:t>№</w:t>
      </w:r>
      <w:r w:rsidR="005108D9">
        <w:rPr>
          <w:rFonts w:ascii="Times New Roman" w:eastAsia="Times New Roman" w:hAnsi="Times New Roman" w:cs="Times New Roman"/>
          <w:bCs/>
          <w:sz w:val="28"/>
          <w:szCs w:val="28"/>
          <w:bdr w:val="none" w:sz="0" w:space="0" w:color="auto" w:frame="1"/>
          <w:lang w:val="uk-UA" w:eastAsia="ru-RU"/>
        </w:rPr>
        <w:t>1604-35-07</w:t>
      </w:r>
    </w:p>
    <w:p w:rsidR="006D18F9" w:rsidRPr="00244872" w:rsidRDefault="006D18F9"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A9568F" w:rsidRPr="00244872" w:rsidRDefault="00A9568F" w:rsidP="00674DDF">
      <w:pPr>
        <w:shd w:val="clear" w:color="auto" w:fill="FFFFFF"/>
        <w:spacing w:after="0" w:line="0" w:lineRule="atLeast"/>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b/>
          <w:bCs/>
          <w:sz w:val="28"/>
          <w:szCs w:val="28"/>
          <w:bdr w:val="none" w:sz="0" w:space="0" w:color="auto" w:frame="1"/>
          <w:lang w:eastAsia="ru-RU"/>
        </w:rPr>
        <w:t>ПРОГРАМА</w:t>
      </w:r>
    </w:p>
    <w:p w:rsidR="00A9568F" w:rsidRPr="00244872" w:rsidRDefault="00A9568F"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r w:rsidRPr="00244872">
        <w:rPr>
          <w:rFonts w:ascii="Times New Roman" w:eastAsia="Times New Roman" w:hAnsi="Times New Roman" w:cs="Times New Roman"/>
          <w:b/>
          <w:bCs/>
          <w:sz w:val="28"/>
          <w:szCs w:val="28"/>
          <w:bdr w:val="none" w:sz="0" w:space="0" w:color="auto" w:frame="1"/>
          <w:lang w:val="uk-UA" w:eastAsia="ru-RU"/>
        </w:rPr>
        <w:t>ф</w:t>
      </w:r>
      <w:r w:rsidRPr="00244872">
        <w:rPr>
          <w:rFonts w:ascii="Times New Roman" w:eastAsia="Times New Roman" w:hAnsi="Times New Roman" w:cs="Times New Roman"/>
          <w:b/>
          <w:bCs/>
          <w:sz w:val="28"/>
          <w:szCs w:val="28"/>
          <w:bdr w:val="none" w:sz="0" w:space="0" w:color="auto" w:frame="1"/>
          <w:lang w:eastAsia="ru-RU"/>
        </w:rPr>
        <w:t>інансової підтримки кому</w:t>
      </w:r>
      <w:r w:rsidR="0056504B" w:rsidRPr="00244872">
        <w:rPr>
          <w:rFonts w:ascii="Times New Roman" w:eastAsia="Times New Roman" w:hAnsi="Times New Roman" w:cs="Times New Roman"/>
          <w:b/>
          <w:bCs/>
          <w:sz w:val="28"/>
          <w:szCs w:val="28"/>
          <w:bdr w:val="none" w:sz="0" w:space="0" w:color="auto" w:frame="1"/>
          <w:lang w:eastAsia="ru-RU"/>
        </w:rPr>
        <w:t>нальних підприємств</w:t>
      </w:r>
      <w:r w:rsidRPr="00244872">
        <w:rPr>
          <w:rFonts w:ascii="Times New Roman" w:eastAsia="Times New Roman" w:hAnsi="Times New Roman" w:cs="Times New Roman"/>
          <w:b/>
          <w:bCs/>
          <w:sz w:val="28"/>
          <w:szCs w:val="28"/>
          <w:bdr w:val="none" w:sz="0" w:space="0" w:color="auto" w:frame="1"/>
          <w:lang w:eastAsia="ru-RU"/>
        </w:rPr>
        <w:t xml:space="preserve"> </w:t>
      </w:r>
    </w:p>
    <w:p w:rsidR="00A9568F" w:rsidRPr="00244872" w:rsidRDefault="0056504B"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eastAsia="ru-RU"/>
        </w:rPr>
      </w:pPr>
      <w:r w:rsidRPr="00244872">
        <w:rPr>
          <w:rFonts w:ascii="Times New Roman" w:eastAsia="Times New Roman" w:hAnsi="Times New Roman" w:cs="Times New Roman"/>
          <w:b/>
          <w:bCs/>
          <w:sz w:val="28"/>
          <w:szCs w:val="28"/>
          <w:bdr w:val="none" w:sz="0" w:space="0" w:color="auto" w:frame="1"/>
          <w:lang w:val="uk-UA" w:eastAsia="ru-RU"/>
        </w:rPr>
        <w:t>Бариш</w:t>
      </w:r>
      <w:r w:rsidR="00A9568F" w:rsidRPr="00244872">
        <w:rPr>
          <w:rFonts w:ascii="Times New Roman" w:eastAsia="Times New Roman" w:hAnsi="Times New Roman" w:cs="Times New Roman"/>
          <w:b/>
          <w:bCs/>
          <w:sz w:val="28"/>
          <w:szCs w:val="28"/>
          <w:bdr w:val="none" w:sz="0" w:space="0" w:color="auto" w:frame="1"/>
          <w:lang w:val="uk-UA" w:eastAsia="ru-RU"/>
        </w:rPr>
        <w:t>івської</w:t>
      </w:r>
      <w:r w:rsidR="00A9568F" w:rsidRPr="00244872">
        <w:rPr>
          <w:rFonts w:ascii="Times New Roman" w:eastAsia="Times New Roman" w:hAnsi="Times New Roman" w:cs="Times New Roman"/>
          <w:b/>
          <w:bCs/>
          <w:sz w:val="28"/>
          <w:szCs w:val="28"/>
          <w:bdr w:val="none" w:sz="0" w:space="0" w:color="auto" w:frame="1"/>
          <w:lang w:eastAsia="ru-RU"/>
        </w:rPr>
        <w:t xml:space="preserve"> селищної</w:t>
      </w:r>
      <w:r w:rsidR="001E0EDD">
        <w:rPr>
          <w:rFonts w:ascii="Times New Roman" w:eastAsia="Times New Roman" w:hAnsi="Times New Roman" w:cs="Times New Roman"/>
          <w:b/>
          <w:bCs/>
          <w:sz w:val="28"/>
          <w:szCs w:val="28"/>
          <w:bdr w:val="none" w:sz="0" w:space="0" w:color="auto" w:frame="1"/>
          <w:lang w:eastAsia="ru-RU"/>
        </w:rPr>
        <w:t xml:space="preserve"> ради  </w:t>
      </w:r>
      <w:r w:rsidRPr="00244872">
        <w:rPr>
          <w:rFonts w:ascii="Times New Roman" w:eastAsia="Times New Roman" w:hAnsi="Times New Roman" w:cs="Times New Roman"/>
          <w:b/>
          <w:bCs/>
          <w:sz w:val="28"/>
          <w:szCs w:val="28"/>
          <w:bdr w:val="none" w:sz="0" w:space="0" w:color="auto" w:frame="1"/>
          <w:lang w:eastAsia="ru-RU"/>
        </w:rPr>
        <w:t>на 2020</w:t>
      </w:r>
      <w:r w:rsidR="001E0EDD">
        <w:rPr>
          <w:rFonts w:ascii="Times New Roman" w:eastAsia="Times New Roman" w:hAnsi="Times New Roman" w:cs="Times New Roman"/>
          <w:b/>
          <w:bCs/>
          <w:sz w:val="28"/>
          <w:szCs w:val="28"/>
          <w:bdr w:val="none" w:sz="0" w:space="0" w:color="auto" w:frame="1"/>
          <w:lang w:val="uk-UA" w:eastAsia="ru-RU"/>
        </w:rPr>
        <w:t>-2022 роки</w:t>
      </w:r>
      <w:r w:rsidR="00A9568F" w:rsidRPr="00244872">
        <w:rPr>
          <w:rFonts w:ascii="Times New Roman" w:eastAsia="Times New Roman" w:hAnsi="Times New Roman" w:cs="Times New Roman"/>
          <w:b/>
          <w:bCs/>
          <w:sz w:val="28"/>
          <w:szCs w:val="28"/>
          <w:bdr w:val="none" w:sz="0" w:space="0" w:color="auto" w:frame="1"/>
          <w:lang w:eastAsia="ru-RU"/>
        </w:rPr>
        <w:t>»</w:t>
      </w:r>
    </w:p>
    <w:p w:rsidR="00A9568F" w:rsidRPr="00244872" w:rsidRDefault="00A9568F" w:rsidP="00674DDF">
      <w:pPr>
        <w:shd w:val="clear" w:color="auto" w:fill="FFFFFF"/>
        <w:spacing w:after="0" w:line="0" w:lineRule="atLeast"/>
        <w:jc w:val="center"/>
        <w:rPr>
          <w:rFonts w:ascii="Times New Roman" w:eastAsia="Times New Roman" w:hAnsi="Times New Roman" w:cs="Times New Roman"/>
          <w:sz w:val="28"/>
          <w:szCs w:val="28"/>
          <w:lang w:eastAsia="ru-RU"/>
        </w:rPr>
      </w:pPr>
    </w:p>
    <w:p w:rsidR="00A9568F" w:rsidRPr="00244872" w:rsidRDefault="00A9568F" w:rsidP="00674DDF">
      <w:pPr>
        <w:shd w:val="clear" w:color="auto" w:fill="FFFFFF"/>
        <w:spacing w:after="0" w:line="0" w:lineRule="atLeast"/>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w:t>
      </w:r>
      <w:r w:rsidRPr="00244872">
        <w:rPr>
          <w:rFonts w:ascii="Times New Roman" w:eastAsia="Times New Roman" w:hAnsi="Times New Roman" w:cs="Times New Roman"/>
          <w:b/>
          <w:bCs/>
          <w:sz w:val="28"/>
          <w:szCs w:val="28"/>
          <w:bdr w:val="none" w:sz="0" w:space="0" w:color="auto" w:frame="1"/>
          <w:lang w:eastAsia="ru-RU"/>
        </w:rPr>
        <w:t>ПАСПОРТ</w:t>
      </w:r>
      <w:r w:rsidRPr="00244872">
        <w:rPr>
          <w:rFonts w:ascii="Times New Roman" w:eastAsia="Times New Roman" w:hAnsi="Times New Roman" w:cs="Times New Roman"/>
          <w:sz w:val="28"/>
          <w:szCs w:val="28"/>
          <w:lang w:eastAsia="ru-RU"/>
        </w:rPr>
        <w:t> </w:t>
      </w:r>
    </w:p>
    <w:tbl>
      <w:tblPr>
        <w:tblW w:w="9503" w:type="dxa"/>
        <w:tblBorders>
          <w:top w:val="single" w:sz="4" w:space="0" w:color="E9ECEF"/>
          <w:left w:val="single" w:sz="4" w:space="0" w:color="E9ECEF"/>
          <w:bottom w:val="single" w:sz="4" w:space="0" w:color="E9ECEF"/>
          <w:right w:val="single" w:sz="4" w:space="0" w:color="E9ECEF"/>
        </w:tblBorders>
        <w:tblCellMar>
          <w:left w:w="0" w:type="dxa"/>
          <w:right w:w="0" w:type="dxa"/>
        </w:tblCellMar>
        <w:tblLook w:val="04A0" w:firstRow="1" w:lastRow="0" w:firstColumn="1" w:lastColumn="0" w:noHBand="0" w:noVBand="1"/>
      </w:tblPr>
      <w:tblGrid>
        <w:gridCol w:w="430"/>
        <w:gridCol w:w="3544"/>
        <w:gridCol w:w="5529"/>
      </w:tblGrid>
      <w:tr w:rsidR="00A9568F" w:rsidRPr="00244872" w:rsidTr="00A9568F">
        <w:tc>
          <w:tcPr>
            <w:tcW w:w="430"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1.</w:t>
            </w:r>
          </w:p>
        </w:tc>
        <w:tc>
          <w:tcPr>
            <w:tcW w:w="3544"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Ініціатор розроблення Програми</w:t>
            </w:r>
          </w:p>
        </w:tc>
        <w:tc>
          <w:tcPr>
            <w:tcW w:w="5529" w:type="dxa"/>
            <w:tcBorders>
              <w:top w:val="single" w:sz="4" w:space="0" w:color="E9ECEF"/>
              <w:left w:val="single" w:sz="4" w:space="0" w:color="E9ECEF"/>
              <w:bottom w:val="single" w:sz="4" w:space="0" w:color="E9ECEF"/>
              <w:right w:val="single" w:sz="4" w:space="0" w:color="E9ECEF"/>
            </w:tcBorders>
            <w:hideMark/>
          </w:tcPr>
          <w:p w:rsidR="00A9568F" w:rsidRPr="00244872" w:rsidRDefault="0056504B"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val="uk-UA" w:eastAsia="ru-RU"/>
              </w:rPr>
              <w:t>Бариші</w:t>
            </w:r>
            <w:r w:rsidR="00A9568F" w:rsidRPr="00244872">
              <w:rPr>
                <w:rFonts w:ascii="Times New Roman" w:eastAsia="Times New Roman" w:hAnsi="Times New Roman" w:cs="Times New Roman"/>
                <w:sz w:val="28"/>
                <w:szCs w:val="28"/>
                <w:lang w:val="uk-UA" w:eastAsia="ru-RU"/>
              </w:rPr>
              <w:t xml:space="preserve">вська селищна </w:t>
            </w:r>
            <w:r w:rsidR="00A9568F" w:rsidRPr="00244872">
              <w:rPr>
                <w:rFonts w:ascii="Times New Roman" w:eastAsia="Times New Roman" w:hAnsi="Times New Roman" w:cs="Times New Roman"/>
                <w:sz w:val="28"/>
                <w:szCs w:val="28"/>
                <w:lang w:eastAsia="ru-RU"/>
              </w:rPr>
              <w:t>рада</w:t>
            </w:r>
          </w:p>
        </w:tc>
      </w:tr>
      <w:tr w:rsidR="00A9568F" w:rsidRPr="00244872" w:rsidTr="00A9568F">
        <w:tc>
          <w:tcPr>
            <w:tcW w:w="430"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2.</w:t>
            </w:r>
          </w:p>
        </w:tc>
        <w:tc>
          <w:tcPr>
            <w:tcW w:w="3544"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Розробник програми</w:t>
            </w:r>
          </w:p>
        </w:tc>
        <w:tc>
          <w:tcPr>
            <w:tcW w:w="5529" w:type="dxa"/>
            <w:tcBorders>
              <w:top w:val="single" w:sz="4" w:space="0" w:color="E9ECEF"/>
              <w:left w:val="single" w:sz="4" w:space="0" w:color="E9ECEF"/>
              <w:bottom w:val="single" w:sz="4" w:space="0" w:color="E9ECEF"/>
              <w:right w:val="single" w:sz="4" w:space="0" w:color="E9ECEF"/>
            </w:tcBorders>
            <w:hideMark/>
          </w:tcPr>
          <w:p w:rsidR="00A9568F" w:rsidRPr="00244872" w:rsidRDefault="0056504B"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val="uk-UA" w:eastAsia="ru-RU"/>
              </w:rPr>
              <w:t>Бариш</w:t>
            </w:r>
            <w:r w:rsidR="00A9568F" w:rsidRPr="00244872">
              <w:rPr>
                <w:rFonts w:ascii="Times New Roman" w:eastAsia="Times New Roman" w:hAnsi="Times New Roman" w:cs="Times New Roman"/>
                <w:sz w:val="28"/>
                <w:szCs w:val="28"/>
                <w:lang w:val="uk-UA" w:eastAsia="ru-RU"/>
              </w:rPr>
              <w:t xml:space="preserve">івська селищна </w:t>
            </w:r>
            <w:r w:rsidR="00A9568F" w:rsidRPr="00244872">
              <w:rPr>
                <w:rFonts w:ascii="Times New Roman" w:eastAsia="Times New Roman" w:hAnsi="Times New Roman" w:cs="Times New Roman"/>
                <w:sz w:val="28"/>
                <w:szCs w:val="28"/>
                <w:lang w:eastAsia="ru-RU"/>
              </w:rPr>
              <w:t>рада</w:t>
            </w:r>
          </w:p>
        </w:tc>
      </w:tr>
      <w:tr w:rsidR="00A9568F" w:rsidRPr="00244872" w:rsidTr="00A9568F">
        <w:tc>
          <w:tcPr>
            <w:tcW w:w="430"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3.</w:t>
            </w:r>
          </w:p>
        </w:tc>
        <w:tc>
          <w:tcPr>
            <w:tcW w:w="3544"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Відповідальний виконавець</w:t>
            </w:r>
          </w:p>
        </w:tc>
        <w:tc>
          <w:tcPr>
            <w:tcW w:w="5529" w:type="dxa"/>
            <w:tcBorders>
              <w:top w:val="single" w:sz="4" w:space="0" w:color="E9ECEF"/>
              <w:left w:val="single" w:sz="4" w:space="0" w:color="E9ECEF"/>
              <w:bottom w:val="single" w:sz="4" w:space="0" w:color="E9ECEF"/>
              <w:right w:val="single" w:sz="4" w:space="0" w:color="E9ECEF"/>
            </w:tcBorders>
            <w:hideMark/>
          </w:tcPr>
          <w:p w:rsidR="00A9568F" w:rsidRPr="00244872" w:rsidRDefault="0056504B"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val="uk-UA" w:eastAsia="ru-RU"/>
              </w:rPr>
              <w:t>Бариш</w:t>
            </w:r>
            <w:r w:rsidR="00A9568F" w:rsidRPr="00244872">
              <w:rPr>
                <w:rFonts w:ascii="Times New Roman" w:eastAsia="Times New Roman" w:hAnsi="Times New Roman" w:cs="Times New Roman"/>
                <w:sz w:val="28"/>
                <w:szCs w:val="28"/>
                <w:lang w:val="uk-UA" w:eastAsia="ru-RU"/>
              </w:rPr>
              <w:t xml:space="preserve">івська селищна </w:t>
            </w:r>
            <w:r w:rsidR="00A9568F" w:rsidRPr="00244872">
              <w:rPr>
                <w:rFonts w:ascii="Times New Roman" w:eastAsia="Times New Roman" w:hAnsi="Times New Roman" w:cs="Times New Roman"/>
                <w:sz w:val="28"/>
                <w:szCs w:val="28"/>
                <w:lang w:eastAsia="ru-RU"/>
              </w:rPr>
              <w:t xml:space="preserve">рада </w:t>
            </w:r>
          </w:p>
          <w:p w:rsidR="00A9568F" w:rsidRPr="00244872" w:rsidRDefault="0056504B" w:rsidP="00674DDF">
            <w:pPr>
              <w:spacing w:after="0" w:line="0" w:lineRule="atLeast"/>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Фінансовий відділ Бариш</w:t>
            </w:r>
            <w:r w:rsidR="00A9568F" w:rsidRPr="00244872">
              <w:rPr>
                <w:rFonts w:ascii="Times New Roman" w:eastAsia="Times New Roman" w:hAnsi="Times New Roman" w:cs="Times New Roman"/>
                <w:sz w:val="28"/>
                <w:szCs w:val="28"/>
                <w:lang w:val="uk-UA" w:eastAsia="ru-RU"/>
              </w:rPr>
              <w:t>івської селищної ради</w:t>
            </w:r>
          </w:p>
        </w:tc>
      </w:tr>
      <w:tr w:rsidR="00A9568F" w:rsidRPr="00244872" w:rsidTr="00A9568F">
        <w:tc>
          <w:tcPr>
            <w:tcW w:w="430"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4.</w:t>
            </w:r>
          </w:p>
        </w:tc>
        <w:tc>
          <w:tcPr>
            <w:tcW w:w="3544"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Учасники Програми</w:t>
            </w:r>
          </w:p>
        </w:tc>
        <w:tc>
          <w:tcPr>
            <w:tcW w:w="5529" w:type="dxa"/>
            <w:tcBorders>
              <w:top w:val="single" w:sz="4" w:space="0" w:color="E9ECEF"/>
              <w:left w:val="single" w:sz="4" w:space="0" w:color="E9ECEF"/>
              <w:bottom w:val="single" w:sz="4" w:space="0" w:color="E9ECEF"/>
              <w:right w:val="single" w:sz="4" w:space="0" w:color="E9ECEF"/>
            </w:tcBorders>
            <w:hideMark/>
          </w:tcPr>
          <w:p w:rsidR="00A9568F" w:rsidRPr="00244872" w:rsidRDefault="0056504B" w:rsidP="00674DDF">
            <w:pPr>
              <w:spacing w:after="0" w:line="0" w:lineRule="atLeast"/>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Баришівська ЖЕК, КП БСР «Господар»</w:t>
            </w:r>
          </w:p>
        </w:tc>
      </w:tr>
      <w:tr w:rsidR="00A9568F" w:rsidRPr="00244872" w:rsidTr="00A9568F">
        <w:tc>
          <w:tcPr>
            <w:tcW w:w="430"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5.</w:t>
            </w:r>
          </w:p>
        </w:tc>
        <w:tc>
          <w:tcPr>
            <w:tcW w:w="3544"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Терміни реалізації програми</w:t>
            </w:r>
          </w:p>
        </w:tc>
        <w:tc>
          <w:tcPr>
            <w:tcW w:w="5529"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eastAsia="ru-RU"/>
              </w:rPr>
              <w:t>20</w:t>
            </w:r>
            <w:r w:rsidR="0056504B" w:rsidRPr="00244872">
              <w:rPr>
                <w:rFonts w:ascii="Times New Roman" w:eastAsia="Times New Roman" w:hAnsi="Times New Roman" w:cs="Times New Roman"/>
                <w:sz w:val="28"/>
                <w:szCs w:val="28"/>
                <w:lang w:val="uk-UA" w:eastAsia="ru-RU"/>
              </w:rPr>
              <w:t>20</w:t>
            </w:r>
            <w:r w:rsidR="001E0EDD">
              <w:rPr>
                <w:rFonts w:ascii="Times New Roman" w:eastAsia="Times New Roman" w:hAnsi="Times New Roman" w:cs="Times New Roman"/>
                <w:sz w:val="28"/>
                <w:szCs w:val="28"/>
                <w:lang w:val="uk-UA" w:eastAsia="ru-RU"/>
              </w:rPr>
              <w:t>-2022</w:t>
            </w:r>
            <w:r w:rsidR="0056504B" w:rsidRPr="00244872">
              <w:rPr>
                <w:rFonts w:ascii="Times New Roman" w:eastAsia="Times New Roman" w:hAnsi="Times New Roman" w:cs="Times New Roman"/>
                <w:sz w:val="28"/>
                <w:szCs w:val="28"/>
                <w:lang w:val="uk-UA" w:eastAsia="ru-RU"/>
              </w:rPr>
              <w:t xml:space="preserve"> </w:t>
            </w:r>
            <w:r w:rsidRPr="00244872">
              <w:rPr>
                <w:rFonts w:ascii="Times New Roman" w:eastAsia="Times New Roman" w:hAnsi="Times New Roman" w:cs="Times New Roman"/>
                <w:sz w:val="28"/>
                <w:szCs w:val="28"/>
                <w:lang w:eastAsia="ru-RU"/>
              </w:rPr>
              <w:t>р</w:t>
            </w:r>
            <w:r w:rsidR="001E0EDD">
              <w:rPr>
                <w:rFonts w:ascii="Times New Roman" w:eastAsia="Times New Roman" w:hAnsi="Times New Roman" w:cs="Times New Roman"/>
                <w:sz w:val="28"/>
                <w:szCs w:val="28"/>
                <w:lang w:val="uk-UA" w:eastAsia="ru-RU"/>
              </w:rPr>
              <w:t>оки</w:t>
            </w:r>
          </w:p>
        </w:tc>
      </w:tr>
      <w:tr w:rsidR="00A9568F" w:rsidRPr="00244872" w:rsidTr="00A9568F">
        <w:tc>
          <w:tcPr>
            <w:tcW w:w="430"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6.</w:t>
            </w:r>
          </w:p>
        </w:tc>
        <w:tc>
          <w:tcPr>
            <w:tcW w:w="3544"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Кошти задіяні на виконання Програми</w:t>
            </w:r>
          </w:p>
        </w:tc>
        <w:tc>
          <w:tcPr>
            <w:tcW w:w="5529" w:type="dxa"/>
            <w:tcBorders>
              <w:top w:val="single" w:sz="4" w:space="0" w:color="E9ECEF"/>
              <w:left w:val="single" w:sz="4" w:space="0" w:color="E9ECEF"/>
              <w:bottom w:val="single" w:sz="4" w:space="0" w:color="E9ECEF"/>
              <w:right w:val="single" w:sz="4" w:space="0" w:color="E9ECEF"/>
            </w:tcBorders>
            <w:hideMark/>
          </w:tcPr>
          <w:p w:rsidR="00A9568F" w:rsidRPr="00244872" w:rsidRDefault="00D47BF2" w:rsidP="00674DDF">
            <w:pPr>
              <w:spacing w:after="0" w:line="0" w:lineRule="atLeast"/>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Б</w:t>
            </w:r>
            <w:r w:rsidR="00A9568F" w:rsidRPr="00244872">
              <w:rPr>
                <w:rFonts w:ascii="Times New Roman" w:eastAsia="Times New Roman" w:hAnsi="Times New Roman" w:cs="Times New Roman"/>
                <w:sz w:val="28"/>
                <w:szCs w:val="28"/>
                <w:lang w:eastAsia="ru-RU"/>
              </w:rPr>
              <w:t>юджет</w:t>
            </w:r>
            <w:r w:rsidRPr="00244872">
              <w:rPr>
                <w:rFonts w:ascii="Times New Roman" w:eastAsia="Times New Roman" w:hAnsi="Times New Roman" w:cs="Times New Roman"/>
                <w:sz w:val="28"/>
                <w:szCs w:val="28"/>
                <w:lang w:val="uk-UA" w:eastAsia="ru-RU"/>
              </w:rPr>
              <w:t xml:space="preserve"> Баришівської селищної ради (надалі – місцевий бюджет)</w:t>
            </w:r>
          </w:p>
        </w:tc>
      </w:tr>
      <w:tr w:rsidR="00A9568F" w:rsidRPr="00244872" w:rsidTr="00A9568F">
        <w:tc>
          <w:tcPr>
            <w:tcW w:w="430"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7.</w:t>
            </w:r>
          </w:p>
        </w:tc>
        <w:tc>
          <w:tcPr>
            <w:tcW w:w="3544"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Загальний обсяг фінансових ресурсів, необхідних для реалізації програми,</w:t>
            </w:r>
          </w:p>
          <w:p w:rsidR="00A9568F" w:rsidRPr="00244872" w:rsidRDefault="00A9568F"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всього:</w:t>
            </w:r>
          </w:p>
          <w:p w:rsidR="00A9568F" w:rsidRPr="00244872" w:rsidRDefault="00D47BF2"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у тому числі коштів місцев</w:t>
            </w:r>
            <w:r w:rsidR="00A9568F" w:rsidRPr="00244872">
              <w:rPr>
                <w:rFonts w:ascii="Times New Roman" w:eastAsia="Times New Roman" w:hAnsi="Times New Roman" w:cs="Times New Roman"/>
                <w:sz w:val="28"/>
                <w:szCs w:val="28"/>
                <w:lang w:eastAsia="ru-RU"/>
              </w:rPr>
              <w:t>ого бюджету:</w:t>
            </w:r>
          </w:p>
        </w:tc>
        <w:tc>
          <w:tcPr>
            <w:tcW w:w="5529" w:type="dxa"/>
            <w:tcBorders>
              <w:top w:val="single" w:sz="4" w:space="0" w:color="E9ECEF"/>
              <w:left w:val="single" w:sz="4" w:space="0" w:color="E9ECEF"/>
              <w:bottom w:val="single" w:sz="4" w:space="0" w:color="E9ECEF"/>
              <w:right w:val="single" w:sz="4" w:space="0" w:color="E9ECEF"/>
            </w:tcBorders>
            <w:hideMark/>
          </w:tcPr>
          <w:p w:rsidR="00A9568F" w:rsidRPr="00244872" w:rsidRDefault="00A9568F"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w:t>
            </w:r>
          </w:p>
          <w:p w:rsidR="003F6C70" w:rsidRPr="003F6C70" w:rsidRDefault="00A9568F" w:rsidP="00674DDF">
            <w:pPr>
              <w:spacing w:after="0" w:line="0" w:lineRule="atLeast"/>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eastAsia="ru-RU"/>
              </w:rPr>
              <w:t> </w:t>
            </w:r>
          </w:p>
          <w:p w:rsidR="00A9568F" w:rsidRPr="00244872" w:rsidRDefault="00A9568F"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w:t>
            </w:r>
            <w:r w:rsidR="005179F9">
              <w:rPr>
                <w:rFonts w:ascii="Times New Roman" w:eastAsia="Times New Roman" w:hAnsi="Times New Roman" w:cs="Times New Roman"/>
                <w:sz w:val="28"/>
                <w:szCs w:val="28"/>
                <w:lang w:val="uk-UA" w:eastAsia="ru-RU"/>
              </w:rPr>
              <w:t>3 0</w:t>
            </w:r>
            <w:r w:rsidRPr="00244872">
              <w:rPr>
                <w:rFonts w:ascii="Times New Roman" w:eastAsia="Times New Roman" w:hAnsi="Times New Roman" w:cs="Times New Roman"/>
                <w:sz w:val="28"/>
                <w:szCs w:val="28"/>
                <w:lang w:val="uk-UA" w:eastAsia="ru-RU"/>
              </w:rPr>
              <w:t>00</w:t>
            </w:r>
            <w:r w:rsidRPr="00244872">
              <w:rPr>
                <w:rFonts w:ascii="Times New Roman" w:eastAsia="Times New Roman" w:hAnsi="Times New Roman" w:cs="Times New Roman"/>
                <w:sz w:val="28"/>
                <w:szCs w:val="28"/>
                <w:lang w:eastAsia="ru-RU"/>
              </w:rPr>
              <w:t xml:space="preserve"> 000,0</w:t>
            </w:r>
            <w:r w:rsidR="005179F9">
              <w:rPr>
                <w:rFonts w:ascii="Times New Roman" w:eastAsia="Times New Roman" w:hAnsi="Times New Roman" w:cs="Times New Roman"/>
                <w:sz w:val="28"/>
                <w:szCs w:val="28"/>
                <w:lang w:val="uk-UA" w:eastAsia="ru-RU"/>
              </w:rPr>
              <w:t>0</w:t>
            </w:r>
            <w:r w:rsidRPr="00244872">
              <w:rPr>
                <w:rFonts w:ascii="Times New Roman" w:eastAsia="Times New Roman" w:hAnsi="Times New Roman" w:cs="Times New Roman"/>
                <w:sz w:val="28"/>
                <w:szCs w:val="28"/>
                <w:lang w:eastAsia="ru-RU"/>
              </w:rPr>
              <w:t xml:space="preserve"> грн.</w:t>
            </w:r>
          </w:p>
          <w:p w:rsidR="00A9568F" w:rsidRPr="00244872" w:rsidRDefault="00A9568F" w:rsidP="00674DDF">
            <w:pPr>
              <w:spacing w:after="0" w:line="0" w:lineRule="atLeast"/>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xml:space="preserve">  </w:t>
            </w:r>
            <w:r w:rsidR="005179F9">
              <w:rPr>
                <w:rFonts w:ascii="Times New Roman" w:eastAsia="Times New Roman" w:hAnsi="Times New Roman" w:cs="Times New Roman"/>
                <w:sz w:val="28"/>
                <w:szCs w:val="28"/>
                <w:lang w:val="uk-UA" w:eastAsia="ru-RU"/>
              </w:rPr>
              <w:t>3 0</w:t>
            </w:r>
            <w:r w:rsidRPr="00244872">
              <w:rPr>
                <w:rFonts w:ascii="Times New Roman" w:eastAsia="Times New Roman" w:hAnsi="Times New Roman" w:cs="Times New Roman"/>
                <w:sz w:val="28"/>
                <w:szCs w:val="28"/>
                <w:lang w:val="uk-UA" w:eastAsia="ru-RU"/>
              </w:rPr>
              <w:t>00</w:t>
            </w:r>
            <w:r w:rsidRPr="00244872">
              <w:rPr>
                <w:rFonts w:ascii="Times New Roman" w:eastAsia="Times New Roman" w:hAnsi="Times New Roman" w:cs="Times New Roman"/>
                <w:sz w:val="28"/>
                <w:szCs w:val="28"/>
                <w:lang w:eastAsia="ru-RU"/>
              </w:rPr>
              <w:t xml:space="preserve"> 000,0</w:t>
            </w:r>
            <w:r w:rsidR="005179F9">
              <w:rPr>
                <w:rFonts w:ascii="Times New Roman" w:eastAsia="Times New Roman" w:hAnsi="Times New Roman" w:cs="Times New Roman"/>
                <w:sz w:val="28"/>
                <w:szCs w:val="28"/>
                <w:lang w:val="uk-UA" w:eastAsia="ru-RU"/>
              </w:rPr>
              <w:t>0</w:t>
            </w:r>
            <w:r w:rsidRPr="00244872">
              <w:rPr>
                <w:rFonts w:ascii="Times New Roman" w:eastAsia="Times New Roman" w:hAnsi="Times New Roman" w:cs="Times New Roman"/>
                <w:sz w:val="28"/>
                <w:szCs w:val="28"/>
                <w:lang w:eastAsia="ru-RU"/>
              </w:rPr>
              <w:t xml:space="preserve"> грн.</w:t>
            </w:r>
          </w:p>
        </w:tc>
      </w:tr>
    </w:tbl>
    <w:p w:rsidR="00674DDF" w:rsidRDefault="00674DDF"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A9568F" w:rsidRPr="00244872" w:rsidRDefault="00A9568F" w:rsidP="00674DDF">
      <w:pPr>
        <w:shd w:val="clear" w:color="auto" w:fill="FFFFFF"/>
        <w:spacing w:after="0" w:line="0" w:lineRule="atLeast"/>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b/>
          <w:bCs/>
          <w:sz w:val="28"/>
          <w:szCs w:val="28"/>
          <w:bdr w:val="none" w:sz="0" w:space="0" w:color="auto" w:frame="1"/>
          <w:lang w:eastAsia="ru-RU"/>
        </w:rPr>
        <w:t>1. Загальні положення</w:t>
      </w:r>
    </w:p>
    <w:p w:rsidR="00A9568F" w:rsidRPr="00244872" w:rsidRDefault="00A9568F" w:rsidP="00674DDF">
      <w:pPr>
        <w:shd w:val="clear" w:color="auto" w:fill="FFFFFF"/>
        <w:spacing w:after="0" w:line="0" w:lineRule="atLeast"/>
        <w:ind w:firstLine="709"/>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eastAsia="ru-RU"/>
        </w:rPr>
        <w:t>Програма ф</w:t>
      </w:r>
      <w:r w:rsidR="0056504B" w:rsidRPr="00244872">
        <w:rPr>
          <w:rFonts w:ascii="Times New Roman" w:eastAsia="Times New Roman" w:hAnsi="Times New Roman" w:cs="Times New Roman"/>
          <w:sz w:val="28"/>
          <w:szCs w:val="28"/>
          <w:lang w:eastAsia="ru-RU"/>
        </w:rPr>
        <w:t xml:space="preserve">інансової підтримки комунальних підприємств </w:t>
      </w:r>
      <w:r w:rsidRPr="00244872">
        <w:rPr>
          <w:rFonts w:ascii="Times New Roman" w:eastAsia="Times New Roman" w:hAnsi="Times New Roman" w:cs="Times New Roman"/>
          <w:sz w:val="28"/>
          <w:szCs w:val="28"/>
          <w:lang w:eastAsia="ru-RU"/>
        </w:rPr>
        <w:t xml:space="preserve"> </w:t>
      </w:r>
      <w:r w:rsidR="0056504B" w:rsidRPr="00244872">
        <w:rPr>
          <w:rFonts w:ascii="Times New Roman" w:eastAsia="Times New Roman" w:hAnsi="Times New Roman" w:cs="Times New Roman"/>
          <w:sz w:val="28"/>
          <w:szCs w:val="28"/>
          <w:lang w:val="uk-UA" w:eastAsia="ru-RU"/>
        </w:rPr>
        <w:t>Бариш</w:t>
      </w:r>
      <w:r w:rsidR="0056504B" w:rsidRPr="00244872">
        <w:rPr>
          <w:rFonts w:ascii="Times New Roman" w:eastAsia="Times New Roman" w:hAnsi="Times New Roman" w:cs="Times New Roman"/>
          <w:sz w:val="28"/>
          <w:szCs w:val="28"/>
          <w:lang w:eastAsia="ru-RU"/>
        </w:rPr>
        <w:t>івської селищної ради на 2020</w:t>
      </w:r>
      <w:r w:rsidR="003F6C70">
        <w:rPr>
          <w:rFonts w:ascii="Times New Roman" w:eastAsia="Times New Roman" w:hAnsi="Times New Roman" w:cs="Times New Roman"/>
          <w:sz w:val="28"/>
          <w:szCs w:val="28"/>
          <w:lang w:val="uk-UA" w:eastAsia="ru-RU"/>
        </w:rPr>
        <w:t>-2022 роки</w:t>
      </w:r>
      <w:r w:rsidRPr="00244872">
        <w:rPr>
          <w:rFonts w:ascii="Times New Roman" w:eastAsia="Times New Roman" w:hAnsi="Times New Roman" w:cs="Times New Roman"/>
          <w:sz w:val="28"/>
          <w:szCs w:val="28"/>
          <w:lang w:eastAsia="ru-RU"/>
        </w:rPr>
        <w:t xml:space="preserve"> (надалі Програма) розроблена на виконання ст. 91 Бюджетного кодексу України, відповідно до Закону України «Про місцеве самоврядування в Україні».</w:t>
      </w:r>
    </w:p>
    <w:p w:rsidR="00A9568F" w:rsidRPr="00244872" w:rsidRDefault="00A9568F" w:rsidP="00674DDF">
      <w:pPr>
        <w:shd w:val="clear" w:color="auto" w:fill="FFFFFF"/>
        <w:spacing w:after="0" w:line="0" w:lineRule="atLeast"/>
        <w:ind w:firstLine="709"/>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Для забезпечення виконання статутних завдань комунальні підприємства нерідко потребують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w:t>
      </w:r>
      <w:r w:rsidR="0056504B" w:rsidRPr="00244872">
        <w:rPr>
          <w:rFonts w:ascii="Times New Roman" w:eastAsia="Times New Roman" w:hAnsi="Times New Roman" w:cs="Times New Roman"/>
          <w:sz w:val="28"/>
          <w:szCs w:val="28"/>
          <w:lang w:val="uk-UA" w:eastAsia="ru-RU"/>
        </w:rPr>
        <w:t>ить до комунальної власності Бариш</w:t>
      </w:r>
      <w:r w:rsidRPr="00244872">
        <w:rPr>
          <w:rFonts w:ascii="Times New Roman" w:eastAsia="Times New Roman" w:hAnsi="Times New Roman" w:cs="Times New Roman"/>
          <w:sz w:val="28"/>
          <w:szCs w:val="28"/>
          <w:lang w:val="uk-UA" w:eastAsia="ru-RU"/>
        </w:rPr>
        <w:t>івської селищної ради, оновленню виробничих потужностей, технічної бази, забезпеченню повного і своєчасного внесення платежів до бюджету.</w:t>
      </w:r>
    </w:p>
    <w:p w:rsidR="00A9568F" w:rsidRPr="00244872" w:rsidRDefault="00A9568F" w:rsidP="00674DDF">
      <w:pPr>
        <w:shd w:val="clear" w:color="auto" w:fill="FFFFFF"/>
        <w:spacing w:after="0" w:line="0" w:lineRule="atLeast"/>
        <w:ind w:firstLine="709"/>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Ко</w:t>
      </w:r>
      <w:r w:rsidR="0056504B" w:rsidRPr="00244872">
        <w:rPr>
          <w:rFonts w:ascii="Times New Roman" w:eastAsia="Times New Roman" w:hAnsi="Times New Roman" w:cs="Times New Roman"/>
          <w:sz w:val="28"/>
          <w:szCs w:val="28"/>
          <w:lang w:val="uk-UA" w:eastAsia="ru-RU"/>
        </w:rPr>
        <w:t>мунальні підприємства</w:t>
      </w:r>
      <w:r w:rsidRPr="00244872">
        <w:rPr>
          <w:rFonts w:ascii="Times New Roman" w:eastAsia="Times New Roman" w:hAnsi="Times New Roman" w:cs="Times New Roman"/>
          <w:sz w:val="28"/>
          <w:szCs w:val="28"/>
          <w:lang w:val="uk-UA" w:eastAsia="ru-RU"/>
        </w:rPr>
        <w:t xml:space="preserve"> </w:t>
      </w:r>
      <w:r w:rsidR="0056504B" w:rsidRPr="00244872">
        <w:rPr>
          <w:rFonts w:ascii="Times New Roman" w:eastAsia="Times New Roman" w:hAnsi="Times New Roman" w:cs="Times New Roman"/>
          <w:sz w:val="28"/>
          <w:szCs w:val="28"/>
          <w:lang w:val="uk-UA" w:eastAsia="ru-RU"/>
        </w:rPr>
        <w:t>Баришівська ЖЕК та КП БСР «Господар» створені</w:t>
      </w:r>
      <w:r w:rsidRPr="00244872">
        <w:rPr>
          <w:rFonts w:ascii="Times New Roman" w:eastAsia="Times New Roman" w:hAnsi="Times New Roman" w:cs="Times New Roman"/>
          <w:sz w:val="28"/>
          <w:szCs w:val="28"/>
          <w:lang w:val="uk-UA" w:eastAsia="ru-RU"/>
        </w:rPr>
        <w:t xml:space="preserve"> </w:t>
      </w:r>
      <w:r w:rsidR="0074064E" w:rsidRPr="00244872">
        <w:rPr>
          <w:rFonts w:ascii="Times New Roman" w:eastAsia="Times New Roman" w:hAnsi="Times New Roman" w:cs="Times New Roman"/>
          <w:sz w:val="28"/>
          <w:szCs w:val="28"/>
          <w:lang w:val="uk-UA" w:eastAsia="ru-RU"/>
        </w:rPr>
        <w:t xml:space="preserve">з метою надання послуг </w:t>
      </w:r>
      <w:r w:rsidR="0056504B" w:rsidRPr="00244872">
        <w:rPr>
          <w:rFonts w:ascii="Times New Roman" w:eastAsia="Times New Roman" w:hAnsi="Times New Roman" w:cs="Times New Roman"/>
          <w:sz w:val="28"/>
          <w:szCs w:val="28"/>
          <w:lang w:val="uk-UA" w:eastAsia="ru-RU"/>
        </w:rPr>
        <w:t xml:space="preserve"> </w:t>
      </w:r>
      <w:r w:rsidR="0074064E" w:rsidRPr="00244872">
        <w:rPr>
          <w:rFonts w:ascii="Times New Roman" w:eastAsia="Times New Roman" w:hAnsi="Times New Roman" w:cs="Times New Roman"/>
          <w:sz w:val="28"/>
          <w:szCs w:val="28"/>
          <w:lang w:val="uk-UA" w:eastAsia="ru-RU"/>
        </w:rPr>
        <w:t xml:space="preserve">з </w:t>
      </w:r>
      <w:r w:rsidR="0074064E" w:rsidRPr="00244872">
        <w:rPr>
          <w:rFonts w:ascii="Times New Roman" w:eastAsia="Times New Roman" w:hAnsi="Times New Roman" w:cs="Times New Roman"/>
          <w:iCs/>
          <w:sz w:val="28"/>
          <w:szCs w:val="28"/>
          <w:lang w:val="uk-UA" w:eastAsia="ru-RU"/>
        </w:rPr>
        <w:t xml:space="preserve">благоустрою, вивезення </w:t>
      </w:r>
      <w:r w:rsidR="0074064E" w:rsidRPr="00244872">
        <w:rPr>
          <w:rFonts w:ascii="Times New Roman" w:eastAsia="Times New Roman" w:hAnsi="Times New Roman" w:cs="Times New Roman"/>
          <w:sz w:val="28"/>
          <w:szCs w:val="28"/>
          <w:lang w:val="uk-UA" w:eastAsia="ru-RU"/>
        </w:rPr>
        <w:t xml:space="preserve"> </w:t>
      </w:r>
      <w:r w:rsidR="0056504B" w:rsidRPr="00244872">
        <w:rPr>
          <w:rFonts w:ascii="Times New Roman" w:eastAsia="Times New Roman" w:hAnsi="Times New Roman" w:cs="Times New Roman"/>
          <w:sz w:val="28"/>
          <w:szCs w:val="28"/>
          <w:lang w:val="uk-UA" w:eastAsia="ru-RU"/>
        </w:rPr>
        <w:t xml:space="preserve">і </w:t>
      </w:r>
      <w:r w:rsidR="0074064E" w:rsidRPr="00244872">
        <w:rPr>
          <w:rFonts w:ascii="Times New Roman" w:eastAsia="Times New Roman" w:hAnsi="Times New Roman" w:cs="Times New Roman"/>
          <w:sz w:val="28"/>
          <w:szCs w:val="28"/>
          <w:lang w:val="uk-UA" w:eastAsia="ru-RU"/>
        </w:rPr>
        <w:t xml:space="preserve">захоронення твердих побутових відходів, </w:t>
      </w:r>
      <w:r w:rsidR="0056504B" w:rsidRPr="00244872">
        <w:rPr>
          <w:rFonts w:ascii="Times New Roman" w:eastAsia="Times New Roman" w:hAnsi="Times New Roman" w:cs="Times New Roman"/>
          <w:sz w:val="28"/>
          <w:szCs w:val="28"/>
          <w:lang w:val="uk-UA" w:eastAsia="ru-RU"/>
        </w:rPr>
        <w:t xml:space="preserve">забезпечення селища </w:t>
      </w:r>
      <w:r w:rsidR="00674DDF">
        <w:rPr>
          <w:rFonts w:ascii="Times New Roman" w:eastAsia="Times New Roman" w:hAnsi="Times New Roman" w:cs="Times New Roman"/>
          <w:sz w:val="28"/>
          <w:szCs w:val="28"/>
          <w:lang w:val="uk-UA" w:eastAsia="ru-RU"/>
        </w:rPr>
        <w:t xml:space="preserve">смт </w:t>
      </w:r>
      <w:r w:rsidR="0056504B" w:rsidRPr="00244872">
        <w:rPr>
          <w:rFonts w:ascii="Times New Roman" w:eastAsia="Times New Roman" w:hAnsi="Times New Roman" w:cs="Times New Roman"/>
          <w:sz w:val="28"/>
          <w:szCs w:val="28"/>
          <w:lang w:val="uk-UA" w:eastAsia="ru-RU"/>
        </w:rPr>
        <w:t>Баришівка</w:t>
      </w:r>
      <w:r w:rsidRPr="00244872">
        <w:rPr>
          <w:rFonts w:ascii="Times New Roman" w:eastAsia="Times New Roman" w:hAnsi="Times New Roman" w:cs="Times New Roman"/>
          <w:sz w:val="28"/>
          <w:szCs w:val="28"/>
          <w:lang w:val="uk-UA" w:eastAsia="ru-RU"/>
        </w:rPr>
        <w:t xml:space="preserve"> та населе</w:t>
      </w:r>
      <w:r w:rsidR="0056504B" w:rsidRPr="00244872">
        <w:rPr>
          <w:rFonts w:ascii="Times New Roman" w:eastAsia="Times New Roman" w:hAnsi="Times New Roman" w:cs="Times New Roman"/>
          <w:sz w:val="28"/>
          <w:szCs w:val="28"/>
          <w:lang w:val="uk-UA" w:eastAsia="ru-RU"/>
        </w:rPr>
        <w:t>нних пунктів</w:t>
      </w:r>
      <w:r w:rsidRPr="00244872">
        <w:rPr>
          <w:rFonts w:ascii="Times New Roman" w:eastAsia="Times New Roman" w:hAnsi="Times New Roman" w:cs="Times New Roman"/>
          <w:sz w:val="28"/>
          <w:szCs w:val="28"/>
          <w:lang w:val="uk-UA" w:eastAsia="ru-RU"/>
        </w:rPr>
        <w:t xml:space="preserve">, </w:t>
      </w:r>
      <w:r w:rsidR="0056504B" w:rsidRPr="00244872">
        <w:rPr>
          <w:rFonts w:ascii="Times New Roman" w:eastAsia="Times New Roman" w:hAnsi="Times New Roman" w:cs="Times New Roman"/>
          <w:sz w:val="28"/>
          <w:szCs w:val="28"/>
          <w:lang w:val="uk-UA" w:eastAsia="ru-RU"/>
        </w:rPr>
        <w:t>що увійшли до складу Бариші</w:t>
      </w:r>
      <w:r w:rsidRPr="00244872">
        <w:rPr>
          <w:rFonts w:ascii="Times New Roman" w:eastAsia="Times New Roman" w:hAnsi="Times New Roman" w:cs="Times New Roman"/>
          <w:sz w:val="28"/>
          <w:szCs w:val="28"/>
          <w:lang w:val="uk-UA" w:eastAsia="ru-RU"/>
        </w:rPr>
        <w:t>вської ОТГ</w:t>
      </w:r>
      <w:r w:rsidR="00D47BF2" w:rsidRPr="00244872">
        <w:rPr>
          <w:rFonts w:ascii="Times New Roman" w:eastAsia="Times New Roman" w:hAnsi="Times New Roman" w:cs="Times New Roman"/>
          <w:sz w:val="28"/>
          <w:szCs w:val="28"/>
          <w:lang w:val="uk-UA" w:eastAsia="ru-RU"/>
        </w:rPr>
        <w:t>,</w:t>
      </w:r>
      <w:r w:rsidRPr="00244872">
        <w:rPr>
          <w:rFonts w:ascii="Times New Roman" w:eastAsia="Times New Roman" w:hAnsi="Times New Roman" w:cs="Times New Roman"/>
          <w:sz w:val="28"/>
          <w:szCs w:val="28"/>
          <w:lang w:val="uk-UA" w:eastAsia="ru-RU"/>
        </w:rPr>
        <w:t xml:space="preserve"> централізованим водопостачанням та водовідведенням,</w:t>
      </w:r>
      <w:r w:rsidRPr="00244872">
        <w:rPr>
          <w:rFonts w:ascii="Times New Roman" w:eastAsia="Times New Roman" w:hAnsi="Times New Roman" w:cs="Times New Roman"/>
          <w:sz w:val="28"/>
          <w:szCs w:val="28"/>
          <w:lang w:eastAsia="ru-RU"/>
        </w:rPr>
        <w:t> </w:t>
      </w:r>
      <w:r w:rsidR="0074064E" w:rsidRPr="00244872">
        <w:rPr>
          <w:rFonts w:ascii="Times New Roman" w:eastAsia="Times New Roman" w:hAnsi="Times New Roman" w:cs="Times New Roman"/>
          <w:sz w:val="28"/>
          <w:szCs w:val="28"/>
          <w:lang w:val="uk-UA" w:eastAsia="ru-RU"/>
        </w:rPr>
        <w:t>а також  виконання інших видів робіт</w:t>
      </w:r>
      <w:r w:rsidRPr="00244872">
        <w:rPr>
          <w:rFonts w:ascii="Times New Roman" w:eastAsia="Times New Roman" w:hAnsi="Times New Roman" w:cs="Times New Roman"/>
          <w:sz w:val="28"/>
          <w:szCs w:val="28"/>
          <w:lang w:val="uk-UA" w:eastAsia="ru-RU"/>
        </w:rPr>
        <w:t xml:space="preserve"> в галузі житлово – комунального господарства</w:t>
      </w:r>
      <w:r w:rsidR="0074064E" w:rsidRPr="00244872">
        <w:rPr>
          <w:rFonts w:ascii="Times New Roman" w:eastAsia="Times New Roman" w:hAnsi="Times New Roman" w:cs="Times New Roman"/>
          <w:i/>
          <w:iCs/>
          <w:sz w:val="28"/>
          <w:szCs w:val="28"/>
          <w:lang w:val="uk-UA" w:eastAsia="ru-RU"/>
        </w:rPr>
        <w:t xml:space="preserve"> </w:t>
      </w:r>
      <w:r w:rsidRPr="00244872">
        <w:rPr>
          <w:rFonts w:ascii="Times New Roman" w:eastAsia="Times New Roman" w:hAnsi="Times New Roman" w:cs="Times New Roman"/>
          <w:iCs/>
          <w:sz w:val="28"/>
          <w:szCs w:val="28"/>
          <w:lang w:val="uk-UA" w:eastAsia="ru-RU"/>
        </w:rPr>
        <w:t>всієї ОТГ</w:t>
      </w:r>
      <w:r w:rsidRPr="00244872">
        <w:rPr>
          <w:rFonts w:ascii="Times New Roman" w:eastAsia="Times New Roman" w:hAnsi="Times New Roman" w:cs="Times New Roman"/>
          <w:i/>
          <w:iCs/>
          <w:sz w:val="28"/>
          <w:szCs w:val="28"/>
          <w:lang w:val="uk-UA" w:eastAsia="ru-RU"/>
        </w:rPr>
        <w:t>.</w:t>
      </w:r>
      <w:r w:rsidRPr="00244872">
        <w:rPr>
          <w:rFonts w:ascii="Times New Roman" w:eastAsia="Times New Roman" w:hAnsi="Times New Roman" w:cs="Times New Roman"/>
          <w:i/>
          <w:iCs/>
          <w:sz w:val="28"/>
          <w:szCs w:val="28"/>
          <w:lang w:eastAsia="ru-RU"/>
        </w:rPr>
        <w:t> </w:t>
      </w:r>
    </w:p>
    <w:p w:rsidR="00A9568F" w:rsidRPr="00244872" w:rsidRDefault="00A9568F" w:rsidP="00674DDF">
      <w:pPr>
        <w:shd w:val="clear" w:color="auto" w:fill="FFFFFF"/>
        <w:spacing w:after="0" w:line="0" w:lineRule="atLeast"/>
        <w:ind w:firstLine="709"/>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eastAsia="ru-RU"/>
        </w:rPr>
        <w:t xml:space="preserve">На даний </w:t>
      </w:r>
      <w:r w:rsidR="0074064E" w:rsidRPr="00244872">
        <w:rPr>
          <w:rFonts w:ascii="Times New Roman" w:eastAsia="Times New Roman" w:hAnsi="Times New Roman" w:cs="Times New Roman"/>
          <w:sz w:val="28"/>
          <w:szCs w:val="28"/>
          <w:lang w:eastAsia="ru-RU"/>
        </w:rPr>
        <w:t>час фінансовий стан комунальних підприємств є склад</w:t>
      </w:r>
      <w:r w:rsidRPr="00244872">
        <w:rPr>
          <w:rFonts w:ascii="Times New Roman" w:eastAsia="Times New Roman" w:hAnsi="Times New Roman" w:cs="Times New Roman"/>
          <w:sz w:val="28"/>
          <w:szCs w:val="28"/>
          <w:lang w:eastAsia="ru-RU"/>
        </w:rPr>
        <w:t xml:space="preserve">ним через </w:t>
      </w:r>
      <w:r w:rsidR="0074064E" w:rsidRPr="00244872">
        <w:rPr>
          <w:rFonts w:ascii="Times New Roman" w:eastAsia="Times New Roman" w:hAnsi="Times New Roman" w:cs="Times New Roman"/>
          <w:sz w:val="28"/>
          <w:szCs w:val="28"/>
          <w:lang w:val="uk-UA" w:eastAsia="ru-RU"/>
        </w:rPr>
        <w:t xml:space="preserve">велике </w:t>
      </w:r>
      <w:r w:rsidRPr="00244872">
        <w:rPr>
          <w:rFonts w:ascii="Times New Roman" w:eastAsia="Times New Roman" w:hAnsi="Times New Roman" w:cs="Times New Roman"/>
          <w:sz w:val="28"/>
          <w:szCs w:val="28"/>
          <w:lang w:eastAsia="ru-RU"/>
        </w:rPr>
        <w:t>податкове навантаження</w:t>
      </w:r>
      <w:r w:rsidR="0074064E" w:rsidRPr="00244872">
        <w:rPr>
          <w:rFonts w:ascii="Times New Roman" w:eastAsia="Times New Roman" w:hAnsi="Times New Roman" w:cs="Times New Roman"/>
          <w:sz w:val="28"/>
          <w:szCs w:val="28"/>
          <w:lang w:eastAsia="ru-RU"/>
        </w:rPr>
        <w:t xml:space="preserve"> та постійне</w:t>
      </w:r>
      <w:r w:rsidR="00CE553A" w:rsidRPr="00244872">
        <w:rPr>
          <w:rFonts w:ascii="Times New Roman" w:eastAsia="Times New Roman" w:hAnsi="Times New Roman" w:cs="Times New Roman"/>
          <w:sz w:val="28"/>
          <w:szCs w:val="28"/>
          <w:lang w:eastAsia="ru-RU"/>
        </w:rPr>
        <w:t xml:space="preserve"> зростання</w:t>
      </w:r>
      <w:r w:rsidR="0074064E" w:rsidRPr="00244872">
        <w:rPr>
          <w:rFonts w:ascii="Times New Roman" w:eastAsia="Times New Roman" w:hAnsi="Times New Roman" w:cs="Times New Roman"/>
          <w:sz w:val="28"/>
          <w:szCs w:val="28"/>
          <w:lang w:eastAsia="ru-RU"/>
        </w:rPr>
        <w:t xml:space="preserve"> витрат</w:t>
      </w:r>
      <w:r w:rsidR="00CE553A" w:rsidRPr="00244872">
        <w:rPr>
          <w:rFonts w:ascii="Times New Roman" w:eastAsia="Times New Roman" w:hAnsi="Times New Roman" w:cs="Times New Roman"/>
          <w:sz w:val="28"/>
          <w:szCs w:val="28"/>
          <w:lang w:val="uk-UA" w:eastAsia="ru-RU"/>
        </w:rPr>
        <w:t xml:space="preserve"> (підвищення прожиткового мінімуму, ріст цін на енергоносії та матеріали) </w:t>
      </w:r>
      <w:r w:rsidRPr="00244872">
        <w:rPr>
          <w:rFonts w:ascii="Times New Roman" w:eastAsia="Times New Roman" w:hAnsi="Times New Roman" w:cs="Times New Roman"/>
          <w:sz w:val="28"/>
          <w:szCs w:val="28"/>
          <w:lang w:eastAsia="ru-RU"/>
        </w:rPr>
        <w:t xml:space="preserve">. Ці фактори зумовлюють </w:t>
      </w:r>
      <w:r w:rsidR="0074064E" w:rsidRPr="00244872">
        <w:rPr>
          <w:rFonts w:ascii="Times New Roman" w:eastAsia="Times New Roman" w:hAnsi="Times New Roman" w:cs="Times New Roman"/>
          <w:sz w:val="28"/>
          <w:szCs w:val="28"/>
          <w:lang w:val="uk-UA" w:eastAsia="ru-RU"/>
        </w:rPr>
        <w:t xml:space="preserve">необхідність </w:t>
      </w:r>
      <w:r w:rsidR="0074064E" w:rsidRPr="00244872">
        <w:rPr>
          <w:rFonts w:ascii="Times New Roman" w:eastAsia="Times New Roman" w:hAnsi="Times New Roman" w:cs="Times New Roman"/>
          <w:sz w:val="28"/>
          <w:szCs w:val="28"/>
          <w:lang w:eastAsia="ru-RU"/>
        </w:rPr>
        <w:t>значного підняття</w:t>
      </w:r>
      <w:r w:rsidRPr="00244872">
        <w:rPr>
          <w:rFonts w:ascii="Times New Roman" w:eastAsia="Times New Roman" w:hAnsi="Times New Roman" w:cs="Times New Roman"/>
          <w:sz w:val="28"/>
          <w:szCs w:val="28"/>
          <w:lang w:eastAsia="ru-RU"/>
        </w:rPr>
        <w:t xml:space="preserve"> тарифів та водночас роблять їх непідйомними для </w:t>
      </w:r>
      <w:r w:rsidR="00CE553A" w:rsidRPr="00244872">
        <w:rPr>
          <w:rFonts w:ascii="Times New Roman" w:eastAsia="Times New Roman" w:hAnsi="Times New Roman" w:cs="Times New Roman"/>
          <w:sz w:val="28"/>
          <w:szCs w:val="28"/>
          <w:lang w:val="uk-UA" w:eastAsia="ru-RU"/>
        </w:rPr>
        <w:t xml:space="preserve">більшості </w:t>
      </w:r>
      <w:r w:rsidRPr="00244872">
        <w:rPr>
          <w:rFonts w:ascii="Times New Roman" w:eastAsia="Times New Roman" w:hAnsi="Times New Roman" w:cs="Times New Roman"/>
          <w:sz w:val="28"/>
          <w:szCs w:val="28"/>
          <w:lang w:eastAsia="ru-RU"/>
        </w:rPr>
        <w:t>споживачів</w:t>
      </w:r>
      <w:r w:rsidR="0074064E" w:rsidRPr="00244872">
        <w:rPr>
          <w:rFonts w:ascii="Times New Roman" w:eastAsia="Times New Roman" w:hAnsi="Times New Roman" w:cs="Times New Roman"/>
          <w:sz w:val="28"/>
          <w:szCs w:val="28"/>
          <w:lang w:val="uk-UA" w:eastAsia="ru-RU"/>
        </w:rPr>
        <w:t xml:space="preserve"> в умовах коронавірусної пандемії</w:t>
      </w:r>
      <w:r w:rsidRPr="00244872">
        <w:rPr>
          <w:rFonts w:ascii="Times New Roman" w:eastAsia="Times New Roman" w:hAnsi="Times New Roman" w:cs="Times New Roman"/>
          <w:sz w:val="28"/>
          <w:szCs w:val="28"/>
          <w:lang w:eastAsia="ru-RU"/>
        </w:rPr>
        <w:t>. Такий стан справ призводить до порушень трудового законодавства, в ча</w:t>
      </w:r>
      <w:r w:rsidR="00D47BF2" w:rsidRPr="00244872">
        <w:rPr>
          <w:rFonts w:ascii="Times New Roman" w:eastAsia="Times New Roman" w:hAnsi="Times New Roman" w:cs="Times New Roman"/>
          <w:sz w:val="28"/>
          <w:szCs w:val="28"/>
          <w:lang w:eastAsia="ru-RU"/>
        </w:rPr>
        <w:t>стині своєчасності</w:t>
      </w:r>
      <w:r w:rsidRPr="00244872">
        <w:rPr>
          <w:rFonts w:ascii="Times New Roman" w:eastAsia="Times New Roman" w:hAnsi="Times New Roman" w:cs="Times New Roman"/>
          <w:sz w:val="28"/>
          <w:szCs w:val="28"/>
          <w:lang w:eastAsia="ru-RU"/>
        </w:rPr>
        <w:t>  виплати заробітної плати, неякісного надання послуг комунальним</w:t>
      </w:r>
      <w:r w:rsidR="0074064E" w:rsidRPr="00244872">
        <w:rPr>
          <w:rFonts w:ascii="Times New Roman" w:eastAsia="Times New Roman" w:hAnsi="Times New Roman" w:cs="Times New Roman"/>
          <w:sz w:val="28"/>
          <w:szCs w:val="28"/>
          <w:lang w:val="uk-UA" w:eastAsia="ru-RU"/>
        </w:rPr>
        <w:t>и</w:t>
      </w:r>
      <w:r w:rsidR="0074064E" w:rsidRPr="00244872">
        <w:rPr>
          <w:rFonts w:ascii="Times New Roman" w:eastAsia="Times New Roman" w:hAnsi="Times New Roman" w:cs="Times New Roman"/>
          <w:sz w:val="28"/>
          <w:szCs w:val="28"/>
          <w:lang w:eastAsia="ru-RU"/>
        </w:rPr>
        <w:t xml:space="preserve"> підприємствами</w:t>
      </w:r>
      <w:r w:rsidRPr="00244872">
        <w:rPr>
          <w:rFonts w:ascii="Times New Roman" w:eastAsia="Times New Roman" w:hAnsi="Times New Roman" w:cs="Times New Roman"/>
          <w:sz w:val="28"/>
          <w:szCs w:val="28"/>
          <w:lang w:eastAsia="ru-RU"/>
        </w:rPr>
        <w:t>, у</w:t>
      </w:r>
      <w:r w:rsidR="0074064E" w:rsidRPr="00244872">
        <w:rPr>
          <w:rFonts w:ascii="Times New Roman" w:eastAsia="Times New Roman" w:hAnsi="Times New Roman" w:cs="Times New Roman"/>
          <w:sz w:val="28"/>
          <w:szCs w:val="28"/>
          <w:lang w:eastAsia="ru-RU"/>
        </w:rPr>
        <w:t xml:space="preserve">неможливлює придбання необхідних </w:t>
      </w:r>
      <w:r w:rsidRPr="00244872">
        <w:rPr>
          <w:rFonts w:ascii="Times New Roman" w:eastAsia="Times New Roman" w:hAnsi="Times New Roman" w:cs="Times New Roman"/>
          <w:sz w:val="28"/>
          <w:szCs w:val="28"/>
          <w:lang w:eastAsia="ru-RU"/>
        </w:rPr>
        <w:t>матеріалів</w:t>
      </w:r>
      <w:r w:rsidR="00CE553A" w:rsidRPr="00244872">
        <w:rPr>
          <w:rFonts w:ascii="Times New Roman" w:eastAsia="Times New Roman" w:hAnsi="Times New Roman" w:cs="Times New Roman"/>
          <w:sz w:val="28"/>
          <w:szCs w:val="28"/>
          <w:lang w:val="uk-UA" w:eastAsia="ru-RU"/>
        </w:rPr>
        <w:t xml:space="preserve"> та повноти розрахунків </w:t>
      </w:r>
      <w:r w:rsidRPr="00244872">
        <w:rPr>
          <w:rFonts w:ascii="Times New Roman" w:eastAsia="Times New Roman" w:hAnsi="Times New Roman" w:cs="Times New Roman"/>
          <w:sz w:val="28"/>
          <w:szCs w:val="28"/>
          <w:lang w:eastAsia="ru-RU"/>
        </w:rPr>
        <w:t xml:space="preserve"> </w:t>
      </w:r>
      <w:r w:rsidR="00CE553A" w:rsidRPr="00244872">
        <w:rPr>
          <w:rFonts w:ascii="Times New Roman" w:eastAsia="Times New Roman" w:hAnsi="Times New Roman" w:cs="Times New Roman"/>
          <w:sz w:val="28"/>
          <w:szCs w:val="28"/>
          <w:lang w:val="uk-UA" w:eastAsia="ru-RU"/>
        </w:rPr>
        <w:t>з постачальниками та бюджетами всіх рівнів</w:t>
      </w:r>
      <w:r w:rsidRPr="00244872">
        <w:rPr>
          <w:rFonts w:ascii="Times New Roman" w:eastAsia="Times New Roman" w:hAnsi="Times New Roman" w:cs="Times New Roman"/>
          <w:sz w:val="28"/>
          <w:szCs w:val="28"/>
          <w:lang w:eastAsia="ru-RU"/>
        </w:rPr>
        <w:t>.</w:t>
      </w:r>
    </w:p>
    <w:p w:rsidR="00B26E4B" w:rsidRPr="00244872" w:rsidRDefault="00CE553A" w:rsidP="00674DDF">
      <w:pPr>
        <w:shd w:val="clear" w:color="auto" w:fill="FFFFFF"/>
        <w:spacing w:after="0" w:line="0" w:lineRule="atLeast"/>
        <w:ind w:firstLine="709"/>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Несвоєчасна оплата за нарахованими податковими зобов’язаннями (єдиний соціальний внесок, податок на доходи фізичних осіб, тощо), зобов’язаннями зі сплати за спожиті енергоносії, інших складових витрат комунальних підприємств загрожують  значними штрафними санкцій та пенями</w:t>
      </w:r>
      <w:r w:rsidR="00D47BF2" w:rsidRPr="00244872">
        <w:rPr>
          <w:rFonts w:ascii="Times New Roman" w:eastAsia="Times New Roman" w:hAnsi="Times New Roman" w:cs="Times New Roman"/>
          <w:sz w:val="28"/>
          <w:szCs w:val="28"/>
          <w:lang w:val="uk-UA" w:eastAsia="ru-RU"/>
        </w:rPr>
        <w:t xml:space="preserve"> і відповідно можуть призвести</w:t>
      </w:r>
      <w:r w:rsidR="00B26E4B" w:rsidRPr="00244872">
        <w:rPr>
          <w:rFonts w:ascii="Times New Roman" w:eastAsia="Times New Roman" w:hAnsi="Times New Roman" w:cs="Times New Roman"/>
          <w:sz w:val="28"/>
          <w:szCs w:val="28"/>
          <w:lang w:val="uk-UA" w:eastAsia="ru-RU"/>
        </w:rPr>
        <w:t xml:space="preserve"> до  збитків комунальних підприємств</w:t>
      </w:r>
      <w:r w:rsidRPr="00244872">
        <w:rPr>
          <w:rFonts w:ascii="Times New Roman" w:eastAsia="Times New Roman" w:hAnsi="Times New Roman" w:cs="Times New Roman"/>
          <w:sz w:val="28"/>
          <w:szCs w:val="28"/>
          <w:lang w:val="uk-UA" w:eastAsia="ru-RU"/>
        </w:rPr>
        <w:t>.</w:t>
      </w:r>
      <w:r w:rsidR="00B26E4B" w:rsidRPr="00244872">
        <w:rPr>
          <w:rFonts w:ascii="Times New Roman" w:eastAsia="Times New Roman" w:hAnsi="Times New Roman" w:cs="Times New Roman"/>
          <w:sz w:val="28"/>
          <w:szCs w:val="28"/>
          <w:lang w:val="uk-UA" w:eastAsia="ru-RU"/>
        </w:rPr>
        <w:t xml:space="preserve"> </w:t>
      </w:r>
    </w:p>
    <w:p w:rsidR="00B26E4B" w:rsidRPr="00244872" w:rsidRDefault="00B26E4B" w:rsidP="00674DDF">
      <w:pPr>
        <w:shd w:val="clear" w:color="auto" w:fill="FFFFFF"/>
        <w:spacing w:after="0" w:line="0" w:lineRule="atLeast"/>
        <w:ind w:firstLine="709"/>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 xml:space="preserve">При існуючій практиці  </w:t>
      </w:r>
      <w:r w:rsidR="00DB0FBE" w:rsidRPr="00244872">
        <w:rPr>
          <w:rFonts w:ascii="Times New Roman" w:eastAsia="Times New Roman" w:hAnsi="Times New Roman" w:cs="Times New Roman"/>
          <w:sz w:val="28"/>
          <w:szCs w:val="28"/>
          <w:lang w:val="uk-UA" w:eastAsia="ru-RU"/>
        </w:rPr>
        <w:t xml:space="preserve">відкритих </w:t>
      </w:r>
      <w:r w:rsidRPr="00244872">
        <w:rPr>
          <w:rFonts w:ascii="Times New Roman" w:eastAsia="Times New Roman" w:hAnsi="Times New Roman" w:cs="Times New Roman"/>
          <w:sz w:val="28"/>
          <w:szCs w:val="28"/>
          <w:lang w:val="uk-UA" w:eastAsia="ru-RU"/>
        </w:rPr>
        <w:t>тендерних закупівель послуг з благоустрою</w:t>
      </w:r>
      <w:r w:rsidR="00DB0FBE" w:rsidRPr="00244872">
        <w:rPr>
          <w:rFonts w:ascii="Times New Roman" w:eastAsia="Times New Roman" w:hAnsi="Times New Roman" w:cs="Times New Roman"/>
          <w:sz w:val="28"/>
          <w:szCs w:val="28"/>
          <w:lang w:val="uk-UA" w:eastAsia="ru-RU"/>
        </w:rPr>
        <w:t xml:space="preserve"> та інших  видів робіт</w:t>
      </w:r>
      <w:r w:rsidRPr="00244872">
        <w:rPr>
          <w:rFonts w:ascii="Times New Roman" w:eastAsia="Times New Roman" w:hAnsi="Times New Roman" w:cs="Times New Roman"/>
          <w:sz w:val="28"/>
          <w:szCs w:val="28"/>
          <w:lang w:val="uk-UA" w:eastAsia="ru-RU"/>
        </w:rPr>
        <w:t xml:space="preserve"> на території Баришівської ОТГ</w:t>
      </w:r>
      <w:r w:rsidR="00DB0FBE" w:rsidRPr="00244872">
        <w:rPr>
          <w:rFonts w:ascii="Times New Roman" w:eastAsia="Times New Roman" w:hAnsi="Times New Roman" w:cs="Times New Roman"/>
          <w:sz w:val="28"/>
          <w:szCs w:val="28"/>
          <w:lang w:val="uk-UA" w:eastAsia="ru-RU"/>
        </w:rPr>
        <w:t>,</w:t>
      </w:r>
      <w:r w:rsidRPr="00244872">
        <w:rPr>
          <w:rFonts w:ascii="Times New Roman" w:eastAsia="Times New Roman" w:hAnsi="Times New Roman" w:cs="Times New Roman"/>
          <w:sz w:val="28"/>
          <w:szCs w:val="28"/>
          <w:lang w:val="uk-UA" w:eastAsia="ru-RU"/>
        </w:rPr>
        <w:t xml:space="preserve"> існує реальна загроза того, що переможцями к</w:t>
      </w:r>
      <w:r w:rsidR="00DB0FBE" w:rsidRPr="00244872">
        <w:rPr>
          <w:rFonts w:ascii="Times New Roman" w:eastAsia="Times New Roman" w:hAnsi="Times New Roman" w:cs="Times New Roman"/>
          <w:sz w:val="28"/>
          <w:szCs w:val="28"/>
          <w:lang w:val="uk-UA" w:eastAsia="ru-RU"/>
        </w:rPr>
        <w:t>онкурсів в будь-який момент можуть</w:t>
      </w:r>
      <w:r w:rsidRPr="00244872">
        <w:rPr>
          <w:rFonts w:ascii="Times New Roman" w:eastAsia="Times New Roman" w:hAnsi="Times New Roman" w:cs="Times New Roman"/>
          <w:sz w:val="28"/>
          <w:szCs w:val="28"/>
          <w:lang w:val="uk-UA" w:eastAsia="ru-RU"/>
        </w:rPr>
        <w:t xml:space="preserve"> бути визнані </w:t>
      </w:r>
      <w:r w:rsidR="00DB0FBE" w:rsidRPr="00244872">
        <w:rPr>
          <w:rFonts w:ascii="Times New Roman" w:eastAsia="Times New Roman" w:hAnsi="Times New Roman" w:cs="Times New Roman"/>
          <w:sz w:val="28"/>
          <w:szCs w:val="28"/>
          <w:lang w:val="uk-UA" w:eastAsia="ru-RU"/>
        </w:rPr>
        <w:t xml:space="preserve">абсолютно </w:t>
      </w:r>
      <w:r w:rsidRPr="00244872">
        <w:rPr>
          <w:rFonts w:ascii="Times New Roman" w:eastAsia="Times New Roman" w:hAnsi="Times New Roman" w:cs="Times New Roman"/>
          <w:sz w:val="28"/>
          <w:szCs w:val="28"/>
          <w:lang w:val="uk-UA" w:eastAsia="ru-RU"/>
        </w:rPr>
        <w:t xml:space="preserve">сторонні </w:t>
      </w:r>
      <w:r w:rsidR="00DB0FBE" w:rsidRPr="00244872">
        <w:rPr>
          <w:rFonts w:ascii="Times New Roman" w:eastAsia="Times New Roman" w:hAnsi="Times New Roman" w:cs="Times New Roman"/>
          <w:sz w:val="28"/>
          <w:szCs w:val="28"/>
          <w:lang w:val="uk-UA" w:eastAsia="ru-RU"/>
        </w:rPr>
        <w:t>і сумнівні організації, які не зможуть гарантувати надання послуг в необхідних обсягах і належної якості. Крім того,   комунальні підприємства Баришівської селищної ради, попри наявність належної матеріально-технічної бази і  спеціалізованої техніки, залишаться без роботи і належного  фінансування, що в підсумку призведе до вимушеного вивільнення їхніх працівників та зменшення надходжень до місцевого бюджету від сплати податків з їхніх  доходів (заробітної плати)</w:t>
      </w:r>
      <w:r w:rsidR="007D7197" w:rsidRPr="00244872">
        <w:rPr>
          <w:rFonts w:ascii="Times New Roman" w:eastAsia="Times New Roman" w:hAnsi="Times New Roman" w:cs="Times New Roman"/>
          <w:sz w:val="28"/>
          <w:szCs w:val="28"/>
          <w:lang w:val="uk-UA" w:eastAsia="ru-RU"/>
        </w:rPr>
        <w:t>.</w:t>
      </w:r>
    </w:p>
    <w:p w:rsidR="007D7197" w:rsidRPr="00244872" w:rsidRDefault="007D7197" w:rsidP="00674DDF">
      <w:pPr>
        <w:shd w:val="clear" w:color="auto" w:fill="FFFFFF"/>
        <w:spacing w:after="0" w:line="0" w:lineRule="atLeast"/>
        <w:ind w:firstLine="709"/>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У вказаній ситуації єдино вірним рішенням, як це підтвердила практика багатьох місцевих громад, є надання фінансової підтримки власним комунальним підприємствам у відповідності з положеннями Закону України «Про місцеве самоврядування» та Бюджетного Кодексу України.</w:t>
      </w:r>
    </w:p>
    <w:p w:rsidR="00674DDF" w:rsidRDefault="00674DDF"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A9568F" w:rsidRPr="00244872" w:rsidRDefault="00A9568F" w:rsidP="00674DDF">
      <w:pPr>
        <w:shd w:val="clear" w:color="auto" w:fill="FFFFFF"/>
        <w:spacing w:after="0" w:line="0" w:lineRule="atLeast"/>
        <w:jc w:val="center"/>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b/>
          <w:bCs/>
          <w:sz w:val="28"/>
          <w:szCs w:val="28"/>
          <w:bdr w:val="none" w:sz="0" w:space="0" w:color="auto" w:frame="1"/>
          <w:lang w:val="uk-UA" w:eastAsia="ru-RU"/>
        </w:rPr>
        <w:t>2.</w:t>
      </w:r>
      <w:r w:rsidRPr="00244872">
        <w:rPr>
          <w:rFonts w:ascii="Times New Roman" w:eastAsia="Times New Roman" w:hAnsi="Times New Roman" w:cs="Times New Roman"/>
          <w:b/>
          <w:bCs/>
          <w:sz w:val="28"/>
          <w:szCs w:val="28"/>
          <w:bdr w:val="none" w:sz="0" w:space="0" w:color="auto" w:frame="1"/>
          <w:lang w:eastAsia="ru-RU"/>
        </w:rPr>
        <w:t> </w:t>
      </w:r>
      <w:r w:rsidRPr="00244872">
        <w:rPr>
          <w:rFonts w:ascii="Times New Roman" w:eastAsia="Times New Roman" w:hAnsi="Times New Roman" w:cs="Times New Roman"/>
          <w:b/>
          <w:bCs/>
          <w:sz w:val="28"/>
          <w:szCs w:val="28"/>
          <w:bdr w:val="none" w:sz="0" w:space="0" w:color="auto" w:frame="1"/>
          <w:lang w:val="uk-UA" w:eastAsia="ru-RU"/>
        </w:rPr>
        <w:t>Мета та завдання Програми</w:t>
      </w:r>
    </w:p>
    <w:p w:rsidR="00A9568F" w:rsidRPr="00244872" w:rsidRDefault="00A9568F" w:rsidP="00674DDF">
      <w:pPr>
        <w:shd w:val="clear" w:color="auto" w:fill="FFFFFF"/>
        <w:spacing w:after="0" w:line="0" w:lineRule="atLeast"/>
        <w:ind w:firstLine="567"/>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Метою Програми є забезпечення</w:t>
      </w:r>
      <w:r w:rsidR="00DB0FBE" w:rsidRPr="00244872">
        <w:rPr>
          <w:rFonts w:ascii="Times New Roman" w:eastAsia="Times New Roman" w:hAnsi="Times New Roman" w:cs="Times New Roman"/>
          <w:sz w:val="28"/>
          <w:szCs w:val="28"/>
          <w:lang w:val="uk-UA" w:eastAsia="ru-RU"/>
        </w:rPr>
        <w:t xml:space="preserve"> стабільної роботи коммунальних  підприємств Баришівської селищної ради відповідно до їх</w:t>
      </w:r>
      <w:r w:rsidR="007D7197" w:rsidRPr="00244872">
        <w:rPr>
          <w:rFonts w:ascii="Times New Roman" w:eastAsia="Times New Roman" w:hAnsi="Times New Roman" w:cs="Times New Roman"/>
          <w:sz w:val="28"/>
          <w:szCs w:val="28"/>
          <w:lang w:val="uk-UA" w:eastAsia="ru-RU"/>
        </w:rPr>
        <w:t xml:space="preserve"> функціонального призначення </w:t>
      </w:r>
      <w:r w:rsidRPr="00244872">
        <w:rPr>
          <w:rFonts w:ascii="Times New Roman" w:eastAsia="Times New Roman" w:hAnsi="Times New Roman" w:cs="Times New Roman"/>
          <w:sz w:val="28"/>
          <w:szCs w:val="28"/>
          <w:lang w:val="uk-UA" w:eastAsia="ru-RU"/>
        </w:rPr>
        <w:t>щодо</w:t>
      </w:r>
      <w:r w:rsidR="00DB0FBE" w:rsidRPr="00244872">
        <w:rPr>
          <w:rFonts w:ascii="Times New Roman" w:eastAsia="Times New Roman" w:hAnsi="Times New Roman" w:cs="Times New Roman"/>
          <w:sz w:val="28"/>
          <w:szCs w:val="28"/>
          <w:lang w:val="uk-UA" w:eastAsia="ru-RU"/>
        </w:rPr>
        <w:t xml:space="preserve"> надання мешканцям громади якісних</w:t>
      </w:r>
      <w:r w:rsidRPr="00244872">
        <w:rPr>
          <w:rFonts w:ascii="Times New Roman" w:eastAsia="Times New Roman" w:hAnsi="Times New Roman" w:cs="Times New Roman"/>
          <w:sz w:val="28"/>
          <w:szCs w:val="28"/>
          <w:lang w:val="uk-UA" w:eastAsia="ru-RU"/>
        </w:rPr>
        <w:t xml:space="preserve"> послуг в галузі житл</w:t>
      </w:r>
      <w:r w:rsidR="00DB0FBE" w:rsidRPr="00244872">
        <w:rPr>
          <w:rFonts w:ascii="Times New Roman" w:eastAsia="Times New Roman" w:hAnsi="Times New Roman" w:cs="Times New Roman"/>
          <w:sz w:val="28"/>
          <w:szCs w:val="28"/>
          <w:lang w:val="uk-UA" w:eastAsia="ru-RU"/>
        </w:rPr>
        <w:t xml:space="preserve">ово – комунального господарства, </w:t>
      </w:r>
      <w:r w:rsidR="007D7197" w:rsidRPr="00244872">
        <w:rPr>
          <w:rFonts w:ascii="Times New Roman" w:eastAsia="Times New Roman" w:hAnsi="Times New Roman" w:cs="Times New Roman"/>
          <w:sz w:val="28"/>
          <w:szCs w:val="28"/>
          <w:lang w:val="uk-UA" w:eastAsia="ru-RU"/>
        </w:rPr>
        <w:t>а також збереження робочих місць і надходжень до місцевого бюджету.</w:t>
      </w:r>
    </w:p>
    <w:p w:rsidR="00A9568F" w:rsidRPr="00244872" w:rsidRDefault="007D7197" w:rsidP="00674DDF">
      <w:pPr>
        <w:shd w:val="clear" w:color="auto" w:fill="FFFFFF"/>
        <w:spacing w:after="0" w:line="0" w:lineRule="atLeast"/>
        <w:ind w:firstLine="709"/>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Цільове призначення коштів Програми</w:t>
      </w:r>
      <w:r w:rsidR="00A9568F" w:rsidRPr="00244872">
        <w:rPr>
          <w:rFonts w:ascii="Times New Roman" w:eastAsia="Times New Roman" w:hAnsi="Times New Roman" w:cs="Times New Roman"/>
          <w:sz w:val="28"/>
          <w:szCs w:val="28"/>
          <w:lang w:val="uk-UA" w:eastAsia="ru-RU"/>
        </w:rPr>
        <w:t>:</w:t>
      </w:r>
    </w:p>
    <w:p w:rsidR="00A9568F" w:rsidRPr="00244872" w:rsidRDefault="00A9568F" w:rsidP="00674DDF">
      <w:pPr>
        <w:shd w:val="clear" w:color="auto" w:fill="FFFFFF"/>
        <w:spacing w:after="0" w:line="0" w:lineRule="atLeast"/>
        <w:ind w:firstLine="709"/>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 xml:space="preserve">- </w:t>
      </w:r>
      <w:r w:rsidR="001722BF" w:rsidRPr="00244872">
        <w:rPr>
          <w:rFonts w:ascii="Times New Roman" w:eastAsia="Times New Roman" w:hAnsi="Times New Roman" w:cs="Times New Roman"/>
          <w:sz w:val="28"/>
          <w:szCs w:val="28"/>
          <w:lang w:val="uk-UA" w:eastAsia="ru-RU"/>
        </w:rPr>
        <w:t>відшкодування діюч</w:t>
      </w:r>
      <w:r w:rsidRPr="00244872">
        <w:rPr>
          <w:rFonts w:ascii="Times New Roman" w:eastAsia="Times New Roman" w:hAnsi="Times New Roman" w:cs="Times New Roman"/>
          <w:sz w:val="28"/>
          <w:szCs w:val="28"/>
          <w:lang w:val="uk-UA" w:eastAsia="ru-RU"/>
        </w:rPr>
        <w:t>их тарифів, що надаються комунальним</w:t>
      </w:r>
      <w:r w:rsidR="007D7197" w:rsidRPr="00244872">
        <w:rPr>
          <w:rFonts w:ascii="Times New Roman" w:eastAsia="Times New Roman" w:hAnsi="Times New Roman" w:cs="Times New Roman"/>
          <w:sz w:val="28"/>
          <w:szCs w:val="28"/>
          <w:lang w:val="uk-UA" w:eastAsia="ru-RU"/>
        </w:rPr>
        <w:t>и підприємствами</w:t>
      </w:r>
      <w:r w:rsidR="001722BF" w:rsidRPr="00244872">
        <w:rPr>
          <w:rFonts w:ascii="Times New Roman" w:eastAsia="Times New Roman" w:hAnsi="Times New Roman" w:cs="Times New Roman"/>
          <w:sz w:val="28"/>
          <w:szCs w:val="28"/>
          <w:lang w:val="uk-UA" w:eastAsia="ru-RU"/>
        </w:rPr>
        <w:t>, в разі їхньої невідповідності рівню витрат;</w:t>
      </w:r>
    </w:p>
    <w:p w:rsidR="00A9568F" w:rsidRPr="00244872" w:rsidRDefault="007D7197" w:rsidP="00674DDF">
      <w:pPr>
        <w:shd w:val="clear" w:color="auto" w:fill="FFFFFF"/>
        <w:spacing w:after="0" w:line="0" w:lineRule="atLeast"/>
        <w:ind w:firstLine="709"/>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xml:space="preserve">- </w:t>
      </w:r>
      <w:r w:rsidR="00A9568F" w:rsidRPr="00244872">
        <w:rPr>
          <w:rFonts w:ascii="Times New Roman" w:eastAsia="Times New Roman" w:hAnsi="Times New Roman" w:cs="Times New Roman"/>
          <w:sz w:val="28"/>
          <w:szCs w:val="28"/>
          <w:lang w:eastAsia="ru-RU"/>
        </w:rPr>
        <w:t>зміцнення матеріально-технічної бази підприємств;</w:t>
      </w:r>
    </w:p>
    <w:p w:rsidR="00A9568F" w:rsidRPr="00244872" w:rsidRDefault="007D7197" w:rsidP="00674DDF">
      <w:pPr>
        <w:shd w:val="clear" w:color="auto" w:fill="FFFFFF"/>
        <w:spacing w:after="0" w:line="0" w:lineRule="atLeast"/>
        <w:ind w:firstLine="709"/>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xml:space="preserve">- </w:t>
      </w:r>
      <w:r w:rsidR="00A9568F" w:rsidRPr="00244872">
        <w:rPr>
          <w:rFonts w:ascii="Times New Roman" w:eastAsia="Times New Roman" w:hAnsi="Times New Roman" w:cs="Times New Roman"/>
          <w:sz w:val="28"/>
          <w:szCs w:val="28"/>
          <w:lang w:eastAsia="ru-RU"/>
        </w:rPr>
        <w:t>покращення якості послуг;</w:t>
      </w:r>
    </w:p>
    <w:p w:rsidR="00A9568F" w:rsidRPr="00244872" w:rsidRDefault="00A9568F" w:rsidP="00674DDF">
      <w:pPr>
        <w:shd w:val="clear" w:color="auto" w:fill="FFFFFF"/>
        <w:spacing w:after="0" w:line="0" w:lineRule="atLeast"/>
        <w:ind w:firstLine="709"/>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виконання зобов’язань по виплаті заробітної плати;</w:t>
      </w:r>
    </w:p>
    <w:p w:rsidR="007D7197" w:rsidRPr="00244872" w:rsidRDefault="00A9568F" w:rsidP="00674DDF">
      <w:pPr>
        <w:shd w:val="clear" w:color="auto" w:fill="FFFFFF"/>
        <w:spacing w:after="0" w:line="0" w:lineRule="atLeast"/>
        <w:ind w:firstLine="709"/>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eastAsia="ru-RU"/>
        </w:rPr>
        <w:t>- на оплату податків</w:t>
      </w:r>
      <w:r w:rsidR="00D47BF2" w:rsidRPr="00244872">
        <w:rPr>
          <w:rFonts w:ascii="Times New Roman" w:eastAsia="Times New Roman" w:hAnsi="Times New Roman" w:cs="Times New Roman"/>
          <w:sz w:val="28"/>
          <w:szCs w:val="28"/>
          <w:lang w:eastAsia="ru-RU"/>
        </w:rPr>
        <w:t xml:space="preserve"> та зборів</w:t>
      </w:r>
      <w:r w:rsidR="007D7197" w:rsidRPr="00244872">
        <w:rPr>
          <w:rFonts w:ascii="Times New Roman" w:eastAsia="Times New Roman" w:hAnsi="Times New Roman" w:cs="Times New Roman"/>
          <w:sz w:val="28"/>
          <w:szCs w:val="28"/>
          <w:lang w:val="uk-UA" w:eastAsia="ru-RU"/>
        </w:rPr>
        <w:t>;</w:t>
      </w:r>
    </w:p>
    <w:p w:rsidR="00A9568F" w:rsidRPr="00244872" w:rsidRDefault="007D7197" w:rsidP="00674DDF">
      <w:pPr>
        <w:shd w:val="clear" w:color="auto" w:fill="FFFFFF"/>
        <w:spacing w:after="0" w:line="0" w:lineRule="atLeast"/>
        <w:ind w:firstLine="709"/>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 xml:space="preserve">- </w:t>
      </w:r>
      <w:r w:rsidR="00A9568F" w:rsidRPr="00244872">
        <w:rPr>
          <w:rFonts w:ascii="Times New Roman" w:eastAsia="Times New Roman" w:hAnsi="Times New Roman" w:cs="Times New Roman"/>
          <w:sz w:val="28"/>
          <w:szCs w:val="28"/>
          <w:lang w:val="uk-UA" w:eastAsia="ru-RU"/>
        </w:rPr>
        <w:t xml:space="preserve"> за спожиті енергоносії;</w:t>
      </w:r>
    </w:p>
    <w:p w:rsidR="00A9568F" w:rsidRPr="00244872" w:rsidRDefault="00A9568F" w:rsidP="00674DDF">
      <w:pPr>
        <w:shd w:val="clear" w:color="auto" w:fill="FFFFFF"/>
        <w:spacing w:after="0" w:line="0" w:lineRule="atLeast"/>
        <w:ind w:firstLine="709"/>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val="uk-UA" w:eastAsia="ru-RU"/>
        </w:rPr>
        <w:t>- придбання матеріалів, запасних частин, оплата робіт, послуг для стабільної роботи підприємств та підготовки їх до роботи в осінньо-зимовий період, тощо;</w:t>
      </w:r>
    </w:p>
    <w:p w:rsidR="00A9568F" w:rsidRPr="00244872" w:rsidRDefault="00A9568F" w:rsidP="00674DDF">
      <w:pPr>
        <w:shd w:val="clear" w:color="auto" w:fill="FFFFFF"/>
        <w:spacing w:after="0" w:line="0" w:lineRule="atLeast"/>
        <w:ind w:firstLine="709"/>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подолання наслідків стихії, надзвичайних ситуацій та аварій;</w:t>
      </w:r>
    </w:p>
    <w:p w:rsidR="00A9568F" w:rsidRPr="00244872" w:rsidRDefault="00A9568F" w:rsidP="00674DDF">
      <w:pPr>
        <w:shd w:val="clear" w:color="auto" w:fill="FFFFFF"/>
        <w:spacing w:after="0" w:line="0" w:lineRule="atLeast"/>
        <w:ind w:firstLine="709"/>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придбання спеціальної техніки, засобів, устаткування та спецодягу.</w:t>
      </w:r>
    </w:p>
    <w:p w:rsidR="007D7197" w:rsidRPr="00244872" w:rsidRDefault="007D7197" w:rsidP="00674DDF">
      <w:pPr>
        <w:shd w:val="clear" w:color="auto" w:fill="FFFFFF"/>
        <w:spacing w:after="0" w:line="0" w:lineRule="atLeast"/>
        <w:ind w:firstLine="709"/>
        <w:rPr>
          <w:rFonts w:ascii="Times New Roman" w:eastAsia="Times New Roman" w:hAnsi="Times New Roman" w:cs="Times New Roman"/>
          <w:sz w:val="28"/>
          <w:szCs w:val="28"/>
          <w:lang w:val="uk-UA" w:eastAsia="ru-RU"/>
        </w:rPr>
      </w:pPr>
    </w:p>
    <w:p w:rsidR="00A9568F" w:rsidRPr="00244872" w:rsidRDefault="00A9568F" w:rsidP="00674DDF">
      <w:pPr>
        <w:shd w:val="clear" w:color="auto" w:fill="FFFFFF"/>
        <w:spacing w:after="0" w:line="0" w:lineRule="atLeast"/>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b/>
          <w:bCs/>
          <w:sz w:val="28"/>
          <w:szCs w:val="28"/>
          <w:bdr w:val="none" w:sz="0" w:space="0" w:color="auto" w:frame="1"/>
          <w:lang w:eastAsia="ru-RU"/>
        </w:rPr>
        <w:t xml:space="preserve">                  3. Способи </w:t>
      </w:r>
      <w:r w:rsidRPr="00244872">
        <w:rPr>
          <w:rFonts w:ascii="Times New Roman" w:eastAsia="Times New Roman" w:hAnsi="Times New Roman" w:cs="Times New Roman"/>
          <w:b/>
          <w:bCs/>
          <w:sz w:val="28"/>
          <w:szCs w:val="28"/>
          <w:bdr w:val="none" w:sz="0" w:space="0" w:color="auto" w:frame="1"/>
          <w:lang w:val="uk-UA" w:eastAsia="ru-RU"/>
        </w:rPr>
        <w:t>фінансової підтримки комунального підприємства</w:t>
      </w:r>
    </w:p>
    <w:p w:rsidR="00A9568F" w:rsidRPr="00244872" w:rsidRDefault="00A9568F" w:rsidP="00674DDF">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3.1. Ф</w:t>
      </w:r>
      <w:r w:rsidR="007D7197" w:rsidRPr="00244872">
        <w:rPr>
          <w:rFonts w:ascii="Times New Roman" w:eastAsia="Times New Roman" w:hAnsi="Times New Roman" w:cs="Times New Roman"/>
          <w:sz w:val="28"/>
          <w:szCs w:val="28"/>
          <w:lang w:eastAsia="ru-RU"/>
        </w:rPr>
        <w:t>інансова підтримка коммунальних</w:t>
      </w:r>
      <w:r w:rsidRPr="00244872">
        <w:rPr>
          <w:rFonts w:ascii="Times New Roman" w:eastAsia="Times New Roman" w:hAnsi="Times New Roman" w:cs="Times New Roman"/>
          <w:sz w:val="28"/>
          <w:szCs w:val="28"/>
          <w:lang w:eastAsia="ru-RU"/>
        </w:rPr>
        <w:t xml:space="preserve"> п</w:t>
      </w:r>
      <w:r w:rsidRPr="00244872">
        <w:rPr>
          <w:rFonts w:ascii="Times New Roman" w:eastAsia="Times New Roman" w:hAnsi="Times New Roman" w:cs="Times New Roman"/>
          <w:sz w:val="28"/>
          <w:szCs w:val="28"/>
          <w:lang w:val="uk-UA" w:eastAsia="ru-RU"/>
        </w:rPr>
        <w:t>ідп</w:t>
      </w:r>
      <w:r w:rsidR="007D7197" w:rsidRPr="00244872">
        <w:rPr>
          <w:rFonts w:ascii="Times New Roman" w:eastAsia="Times New Roman" w:hAnsi="Times New Roman" w:cs="Times New Roman"/>
          <w:sz w:val="28"/>
          <w:szCs w:val="28"/>
          <w:lang w:eastAsia="ru-RU"/>
        </w:rPr>
        <w:t>риємств</w:t>
      </w:r>
      <w:r w:rsidR="00774535" w:rsidRPr="00244872">
        <w:rPr>
          <w:rFonts w:ascii="Times New Roman" w:eastAsia="Times New Roman" w:hAnsi="Times New Roman" w:cs="Times New Roman"/>
          <w:sz w:val="28"/>
          <w:szCs w:val="28"/>
          <w:lang w:eastAsia="ru-RU"/>
        </w:rPr>
        <w:t xml:space="preserve"> здійснюється у відповідності з Порядок</w:t>
      </w:r>
      <w:r w:rsidR="00774535" w:rsidRPr="00244872">
        <w:rPr>
          <w:rFonts w:ascii="Times New Roman" w:eastAsia="Times New Roman" w:hAnsi="Times New Roman" w:cs="Times New Roman"/>
          <w:sz w:val="28"/>
          <w:szCs w:val="28"/>
          <w:lang w:val="uk-UA" w:eastAsia="ru-RU"/>
        </w:rPr>
        <w:t>ом</w:t>
      </w:r>
      <w:r w:rsidR="00774535" w:rsidRPr="00244872">
        <w:rPr>
          <w:rFonts w:ascii="Times New Roman" w:eastAsia="Times New Roman" w:hAnsi="Times New Roman" w:cs="Times New Roman"/>
          <w:sz w:val="28"/>
          <w:szCs w:val="28"/>
          <w:lang w:eastAsia="ru-RU"/>
        </w:rPr>
        <w:t xml:space="preserve"> виділення та використання коштів з бюджету Баришівської селищної ради у формі фінансової підтримки комунальних підприємств</w:t>
      </w:r>
      <w:r w:rsidR="00774535" w:rsidRPr="00244872">
        <w:rPr>
          <w:rFonts w:ascii="Times New Roman" w:eastAsia="Times New Roman" w:hAnsi="Times New Roman" w:cs="Times New Roman"/>
          <w:sz w:val="28"/>
          <w:szCs w:val="28"/>
          <w:lang w:val="uk-UA" w:eastAsia="ru-RU"/>
        </w:rPr>
        <w:t xml:space="preserve"> </w:t>
      </w:r>
      <w:r w:rsidR="00774535" w:rsidRPr="00244872">
        <w:rPr>
          <w:rFonts w:ascii="Times New Roman" w:eastAsia="Times New Roman" w:hAnsi="Times New Roman" w:cs="Times New Roman"/>
          <w:sz w:val="28"/>
          <w:szCs w:val="28"/>
          <w:lang w:eastAsia="ru-RU"/>
        </w:rPr>
        <w:t>на 2020</w:t>
      </w:r>
      <w:r w:rsidR="00674DDF">
        <w:rPr>
          <w:rFonts w:ascii="Times New Roman" w:eastAsia="Times New Roman" w:hAnsi="Times New Roman" w:cs="Times New Roman"/>
          <w:sz w:val="28"/>
          <w:szCs w:val="28"/>
          <w:lang w:val="uk-UA" w:eastAsia="ru-RU"/>
        </w:rPr>
        <w:t>-2022</w:t>
      </w:r>
      <w:r w:rsidR="00674DDF">
        <w:rPr>
          <w:rFonts w:ascii="Times New Roman" w:eastAsia="Times New Roman" w:hAnsi="Times New Roman" w:cs="Times New Roman"/>
          <w:sz w:val="28"/>
          <w:szCs w:val="28"/>
          <w:lang w:eastAsia="ru-RU"/>
        </w:rPr>
        <w:t xml:space="preserve"> р</w:t>
      </w:r>
      <w:r w:rsidR="00674DDF">
        <w:rPr>
          <w:rFonts w:ascii="Times New Roman" w:eastAsia="Times New Roman" w:hAnsi="Times New Roman" w:cs="Times New Roman"/>
          <w:sz w:val="28"/>
          <w:szCs w:val="28"/>
          <w:lang w:val="uk-UA" w:eastAsia="ru-RU"/>
        </w:rPr>
        <w:t>оки</w:t>
      </w:r>
      <w:r w:rsidR="00774535" w:rsidRPr="00244872">
        <w:rPr>
          <w:rFonts w:ascii="Times New Roman" w:eastAsia="Times New Roman" w:hAnsi="Times New Roman" w:cs="Times New Roman"/>
          <w:sz w:val="28"/>
          <w:szCs w:val="28"/>
          <w:lang w:val="uk-UA" w:eastAsia="ru-RU"/>
        </w:rPr>
        <w:t xml:space="preserve"> </w:t>
      </w:r>
      <w:r w:rsidRPr="00244872">
        <w:rPr>
          <w:rFonts w:ascii="Times New Roman" w:eastAsia="Times New Roman" w:hAnsi="Times New Roman" w:cs="Times New Roman"/>
          <w:sz w:val="28"/>
          <w:szCs w:val="28"/>
          <w:lang w:val="uk-UA" w:eastAsia="ru-RU"/>
        </w:rPr>
        <w:t xml:space="preserve">(додаток </w:t>
      </w:r>
      <w:r w:rsidR="00774535" w:rsidRPr="00244872">
        <w:rPr>
          <w:rFonts w:ascii="Times New Roman" w:eastAsia="Times New Roman" w:hAnsi="Times New Roman" w:cs="Times New Roman"/>
          <w:sz w:val="28"/>
          <w:szCs w:val="28"/>
          <w:lang w:val="uk-UA" w:eastAsia="ru-RU"/>
        </w:rPr>
        <w:t>1</w:t>
      </w:r>
      <w:r w:rsidRPr="00244872">
        <w:rPr>
          <w:rFonts w:ascii="Times New Roman" w:eastAsia="Times New Roman" w:hAnsi="Times New Roman" w:cs="Times New Roman"/>
          <w:sz w:val="28"/>
          <w:szCs w:val="28"/>
          <w:lang w:val="uk-UA" w:eastAsia="ru-RU"/>
        </w:rPr>
        <w:t xml:space="preserve"> до Програми).</w:t>
      </w:r>
    </w:p>
    <w:p w:rsidR="00674DDF" w:rsidRDefault="00674DDF" w:rsidP="00674DDF">
      <w:pPr>
        <w:shd w:val="clear" w:color="auto" w:fill="FFFFFF"/>
        <w:spacing w:after="0" w:line="0" w:lineRule="atLeast"/>
        <w:ind w:firstLine="567"/>
        <w:jc w:val="center"/>
        <w:rPr>
          <w:rFonts w:ascii="Times New Roman" w:eastAsia="Times New Roman" w:hAnsi="Times New Roman" w:cs="Times New Roman"/>
          <w:b/>
          <w:bCs/>
          <w:sz w:val="28"/>
          <w:szCs w:val="28"/>
          <w:bdr w:val="none" w:sz="0" w:space="0" w:color="auto" w:frame="1"/>
          <w:lang w:val="uk-UA" w:eastAsia="ru-RU"/>
        </w:rPr>
      </w:pPr>
    </w:p>
    <w:p w:rsidR="00674DDF" w:rsidRDefault="00A9568F" w:rsidP="00674DDF">
      <w:pPr>
        <w:shd w:val="clear" w:color="auto" w:fill="FFFFFF"/>
        <w:spacing w:after="0" w:line="0" w:lineRule="atLeast"/>
        <w:ind w:firstLine="567"/>
        <w:jc w:val="center"/>
        <w:rPr>
          <w:rFonts w:ascii="Times New Roman" w:eastAsia="Times New Roman" w:hAnsi="Times New Roman" w:cs="Times New Roman"/>
          <w:b/>
          <w:bCs/>
          <w:sz w:val="28"/>
          <w:szCs w:val="28"/>
          <w:bdr w:val="none" w:sz="0" w:space="0" w:color="auto" w:frame="1"/>
          <w:lang w:val="uk-UA" w:eastAsia="ru-RU"/>
        </w:rPr>
      </w:pPr>
      <w:r w:rsidRPr="00244872">
        <w:rPr>
          <w:rFonts w:ascii="Times New Roman" w:eastAsia="Times New Roman" w:hAnsi="Times New Roman" w:cs="Times New Roman"/>
          <w:b/>
          <w:bCs/>
          <w:sz w:val="28"/>
          <w:szCs w:val="28"/>
          <w:bdr w:val="none" w:sz="0" w:space="0" w:color="auto" w:frame="1"/>
          <w:lang w:eastAsia="ru-RU"/>
        </w:rPr>
        <w:t>4. Організація реалізації Програми та здійснення контролю </w:t>
      </w:r>
    </w:p>
    <w:p w:rsidR="00A9568F" w:rsidRPr="00244872" w:rsidRDefault="00A9568F" w:rsidP="00674DDF">
      <w:pPr>
        <w:shd w:val="clear" w:color="auto" w:fill="FFFFFF"/>
        <w:spacing w:after="0" w:line="0" w:lineRule="atLeast"/>
        <w:ind w:firstLine="567"/>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b/>
          <w:bCs/>
          <w:sz w:val="28"/>
          <w:szCs w:val="28"/>
          <w:bdr w:val="none" w:sz="0" w:space="0" w:color="auto" w:frame="1"/>
          <w:lang w:eastAsia="ru-RU"/>
        </w:rPr>
        <w:t>за її виконанням</w:t>
      </w:r>
    </w:p>
    <w:p w:rsidR="00A9568F" w:rsidRPr="00244872" w:rsidRDefault="00A9568F" w:rsidP="00674DDF">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4.1. Реалізація програми покла</w:t>
      </w:r>
      <w:r w:rsidR="00C771CC" w:rsidRPr="00244872">
        <w:rPr>
          <w:rFonts w:ascii="Times New Roman" w:eastAsia="Times New Roman" w:hAnsi="Times New Roman" w:cs="Times New Roman"/>
          <w:sz w:val="28"/>
          <w:szCs w:val="28"/>
          <w:lang w:eastAsia="ru-RU"/>
        </w:rPr>
        <w:t xml:space="preserve">дається на виконавчий комітет </w:t>
      </w:r>
      <w:r w:rsidR="00C771CC" w:rsidRPr="00244872">
        <w:rPr>
          <w:rFonts w:ascii="Times New Roman" w:eastAsia="Times New Roman" w:hAnsi="Times New Roman" w:cs="Times New Roman"/>
          <w:sz w:val="28"/>
          <w:szCs w:val="28"/>
          <w:lang w:val="uk-UA" w:eastAsia="ru-RU"/>
        </w:rPr>
        <w:t>Бариш</w:t>
      </w:r>
      <w:r w:rsidRPr="00244872">
        <w:rPr>
          <w:rFonts w:ascii="Times New Roman" w:eastAsia="Times New Roman" w:hAnsi="Times New Roman" w:cs="Times New Roman"/>
          <w:sz w:val="28"/>
          <w:szCs w:val="28"/>
          <w:lang w:val="uk-UA" w:eastAsia="ru-RU"/>
        </w:rPr>
        <w:t>івської</w:t>
      </w:r>
      <w:r w:rsidRPr="00244872">
        <w:rPr>
          <w:rFonts w:ascii="Times New Roman" w:eastAsia="Times New Roman" w:hAnsi="Times New Roman" w:cs="Times New Roman"/>
          <w:sz w:val="28"/>
          <w:szCs w:val="28"/>
          <w:lang w:eastAsia="ru-RU"/>
        </w:rPr>
        <w:t xml:space="preserve"> селищної  ради.</w:t>
      </w:r>
    </w:p>
    <w:p w:rsidR="00A9568F" w:rsidRPr="00244872" w:rsidRDefault="00A9568F" w:rsidP="00674DDF">
      <w:pPr>
        <w:shd w:val="clear" w:color="auto" w:fill="FFFFFF"/>
        <w:spacing w:after="0" w:line="0" w:lineRule="atLeast"/>
        <w:ind w:firstLine="567"/>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eastAsia="ru-RU"/>
        </w:rPr>
        <w:t>4.2.</w:t>
      </w:r>
      <w:r w:rsidR="00C771CC" w:rsidRPr="00244872">
        <w:rPr>
          <w:rFonts w:ascii="Times New Roman" w:eastAsia="Times New Roman" w:hAnsi="Times New Roman" w:cs="Times New Roman"/>
          <w:sz w:val="28"/>
          <w:szCs w:val="28"/>
          <w:lang w:val="uk-UA" w:eastAsia="ru-RU"/>
        </w:rPr>
        <w:t xml:space="preserve"> </w:t>
      </w:r>
      <w:r w:rsidRPr="00244872">
        <w:rPr>
          <w:rFonts w:ascii="Times New Roman" w:eastAsia="Times New Roman" w:hAnsi="Times New Roman" w:cs="Times New Roman"/>
          <w:sz w:val="28"/>
          <w:szCs w:val="28"/>
          <w:lang w:eastAsia="ru-RU"/>
        </w:rPr>
        <w:t xml:space="preserve">Безпосередній </w:t>
      </w:r>
      <w:r w:rsidR="001722BF" w:rsidRPr="00244872">
        <w:rPr>
          <w:rFonts w:ascii="Times New Roman" w:eastAsia="Times New Roman" w:hAnsi="Times New Roman" w:cs="Times New Roman"/>
          <w:sz w:val="28"/>
          <w:szCs w:val="28"/>
          <w:lang w:eastAsia="ru-RU"/>
        </w:rPr>
        <w:t xml:space="preserve">контроль за виконанням завдань </w:t>
      </w:r>
      <w:r w:rsidR="001722BF" w:rsidRPr="00244872">
        <w:rPr>
          <w:rFonts w:ascii="Times New Roman" w:eastAsia="Times New Roman" w:hAnsi="Times New Roman" w:cs="Times New Roman"/>
          <w:sz w:val="28"/>
          <w:szCs w:val="28"/>
          <w:lang w:val="uk-UA" w:eastAsia="ru-RU"/>
        </w:rPr>
        <w:t>П</w:t>
      </w:r>
      <w:r w:rsidRPr="00244872">
        <w:rPr>
          <w:rFonts w:ascii="Times New Roman" w:eastAsia="Times New Roman" w:hAnsi="Times New Roman" w:cs="Times New Roman"/>
          <w:sz w:val="28"/>
          <w:szCs w:val="28"/>
          <w:lang w:eastAsia="ru-RU"/>
        </w:rPr>
        <w:t xml:space="preserve">рограми здійснює відповідний </w:t>
      </w:r>
      <w:r w:rsidR="00C771CC" w:rsidRPr="00244872">
        <w:rPr>
          <w:rFonts w:ascii="Times New Roman" w:eastAsia="Times New Roman" w:hAnsi="Times New Roman" w:cs="Times New Roman"/>
          <w:sz w:val="28"/>
          <w:szCs w:val="28"/>
          <w:lang w:eastAsia="ru-RU"/>
        </w:rPr>
        <w:t xml:space="preserve">виконавець та постійна комісія </w:t>
      </w:r>
      <w:r w:rsidR="00C771CC" w:rsidRPr="00244872">
        <w:rPr>
          <w:rFonts w:ascii="Times New Roman" w:hAnsi="Times New Roman" w:cs="Times New Roman"/>
          <w:sz w:val="28"/>
          <w:szCs w:val="28"/>
          <w:shd w:val="clear" w:color="auto" w:fill="FFFFFF"/>
        </w:rPr>
        <w:t>з питань фінансів, бюджету, планування соціально-економічного розвитку, інвестицій та міжнародного співробітництва</w:t>
      </w:r>
      <w:r w:rsidR="00C771CC" w:rsidRPr="00244872">
        <w:rPr>
          <w:rFonts w:ascii="Times New Roman" w:hAnsi="Times New Roman" w:cs="Times New Roman"/>
          <w:sz w:val="28"/>
          <w:szCs w:val="28"/>
          <w:shd w:val="clear" w:color="auto" w:fill="FFFFFF"/>
          <w:lang w:val="uk-UA"/>
        </w:rPr>
        <w:t>.</w:t>
      </w:r>
    </w:p>
    <w:p w:rsidR="00674DDF" w:rsidRDefault="00674DDF"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A9568F" w:rsidRPr="00244872" w:rsidRDefault="00A9568F" w:rsidP="00674DDF">
      <w:pPr>
        <w:shd w:val="clear" w:color="auto" w:fill="FFFFFF"/>
        <w:spacing w:after="0" w:line="0" w:lineRule="atLeast"/>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b/>
          <w:bCs/>
          <w:sz w:val="28"/>
          <w:szCs w:val="28"/>
          <w:bdr w:val="none" w:sz="0" w:space="0" w:color="auto" w:frame="1"/>
          <w:lang w:eastAsia="ru-RU"/>
        </w:rPr>
        <w:t>5. Фінансова забезпеченість Програми</w:t>
      </w:r>
    </w:p>
    <w:p w:rsidR="00A9568F" w:rsidRPr="00244872" w:rsidRDefault="00A9568F" w:rsidP="00674DDF">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xml:space="preserve">Фінансування Програми здійснюється в межах затвердження бюджетних призначень на її </w:t>
      </w:r>
      <w:r w:rsidR="00D47BF2" w:rsidRPr="00244872">
        <w:rPr>
          <w:rFonts w:ascii="Times New Roman" w:eastAsia="Times New Roman" w:hAnsi="Times New Roman" w:cs="Times New Roman"/>
          <w:sz w:val="28"/>
          <w:szCs w:val="28"/>
          <w:lang w:eastAsia="ru-RU"/>
        </w:rPr>
        <w:t>виконання, передбачених в місцев</w:t>
      </w:r>
      <w:r w:rsidRPr="00244872">
        <w:rPr>
          <w:rFonts w:ascii="Times New Roman" w:eastAsia="Times New Roman" w:hAnsi="Times New Roman" w:cs="Times New Roman"/>
          <w:sz w:val="28"/>
          <w:szCs w:val="28"/>
          <w:lang w:eastAsia="ru-RU"/>
        </w:rPr>
        <w:t>ому бюджеті на відповідний рік.</w:t>
      </w:r>
    </w:p>
    <w:p w:rsidR="00A9568F" w:rsidRPr="00244872" w:rsidRDefault="00A9568F" w:rsidP="00674DDF">
      <w:pPr>
        <w:shd w:val="clear" w:color="auto" w:fill="FFFFFF"/>
        <w:spacing w:after="0" w:line="0" w:lineRule="atLeast"/>
        <w:ind w:firstLine="567"/>
        <w:jc w:val="both"/>
        <w:rPr>
          <w:rFonts w:ascii="Times New Roman" w:eastAsia="Times New Roman" w:hAnsi="Times New Roman" w:cs="Times New Roman"/>
          <w:sz w:val="28"/>
          <w:szCs w:val="28"/>
          <w:lang w:val="uk-UA" w:eastAsia="ru-RU"/>
        </w:rPr>
      </w:pPr>
      <w:r w:rsidRPr="00244872">
        <w:rPr>
          <w:rFonts w:ascii="Times New Roman" w:eastAsia="Times New Roman" w:hAnsi="Times New Roman" w:cs="Times New Roman"/>
          <w:sz w:val="28"/>
          <w:szCs w:val="28"/>
          <w:lang w:eastAsia="ru-RU"/>
        </w:rPr>
        <w:t xml:space="preserve">Головним розпорядником коштів на виконання Програми є виконавчий комітет </w:t>
      </w:r>
      <w:r w:rsidR="007D7197" w:rsidRPr="00244872">
        <w:rPr>
          <w:rFonts w:ascii="Times New Roman" w:eastAsia="Times New Roman" w:hAnsi="Times New Roman" w:cs="Times New Roman"/>
          <w:sz w:val="28"/>
          <w:szCs w:val="28"/>
          <w:lang w:val="uk-UA" w:eastAsia="ru-RU"/>
        </w:rPr>
        <w:t>Бариші</w:t>
      </w:r>
      <w:r w:rsidRPr="00244872">
        <w:rPr>
          <w:rFonts w:ascii="Times New Roman" w:eastAsia="Times New Roman" w:hAnsi="Times New Roman" w:cs="Times New Roman"/>
          <w:sz w:val="28"/>
          <w:szCs w:val="28"/>
          <w:lang w:val="uk-UA" w:eastAsia="ru-RU"/>
        </w:rPr>
        <w:t>вської</w:t>
      </w:r>
      <w:r w:rsidRPr="00244872">
        <w:rPr>
          <w:rFonts w:ascii="Times New Roman" w:eastAsia="Times New Roman" w:hAnsi="Times New Roman" w:cs="Times New Roman"/>
          <w:sz w:val="28"/>
          <w:szCs w:val="28"/>
          <w:lang w:eastAsia="ru-RU"/>
        </w:rPr>
        <w:t xml:space="preserve"> селищної  ради.</w:t>
      </w:r>
    </w:p>
    <w:p w:rsidR="00674DDF" w:rsidRDefault="00674DDF"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A9568F" w:rsidRPr="00244872" w:rsidRDefault="00A9568F" w:rsidP="00674DDF">
      <w:pPr>
        <w:shd w:val="clear" w:color="auto" w:fill="FFFFFF"/>
        <w:spacing w:after="0" w:line="0" w:lineRule="atLeast"/>
        <w:jc w:val="center"/>
        <w:rPr>
          <w:rFonts w:ascii="Times New Roman" w:eastAsia="Times New Roman" w:hAnsi="Times New Roman" w:cs="Times New Roman"/>
          <w:sz w:val="28"/>
          <w:szCs w:val="28"/>
          <w:lang w:eastAsia="ru-RU"/>
        </w:rPr>
      </w:pPr>
      <w:r w:rsidRPr="00244872">
        <w:rPr>
          <w:rFonts w:ascii="Times New Roman" w:eastAsia="Times New Roman" w:hAnsi="Times New Roman" w:cs="Times New Roman"/>
          <w:b/>
          <w:bCs/>
          <w:sz w:val="28"/>
          <w:szCs w:val="28"/>
          <w:bdr w:val="none" w:sz="0" w:space="0" w:color="auto" w:frame="1"/>
          <w:lang w:eastAsia="ru-RU"/>
        </w:rPr>
        <w:t>6. Очікувані результати виконання Програми</w:t>
      </w:r>
    </w:p>
    <w:p w:rsidR="00A9568F" w:rsidRPr="00244872" w:rsidRDefault="00A9568F" w:rsidP="00674DDF">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Виконання Програми дасть можливість забезпечити:</w:t>
      </w:r>
    </w:p>
    <w:p w:rsidR="00A9568F" w:rsidRPr="00244872" w:rsidRDefault="00A9568F" w:rsidP="00674DDF">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xml:space="preserve">- </w:t>
      </w:r>
      <w:r w:rsidR="007D7197" w:rsidRPr="00244872">
        <w:rPr>
          <w:rFonts w:ascii="Times New Roman" w:eastAsia="Times New Roman" w:hAnsi="Times New Roman" w:cs="Times New Roman"/>
          <w:sz w:val="28"/>
          <w:szCs w:val="28"/>
          <w:lang w:eastAsia="ru-RU"/>
        </w:rPr>
        <w:t>безперебійну роботу комунальних підприємств</w:t>
      </w:r>
      <w:r w:rsidR="00C771CC" w:rsidRPr="00244872">
        <w:rPr>
          <w:rFonts w:ascii="Times New Roman" w:eastAsia="Times New Roman" w:hAnsi="Times New Roman" w:cs="Times New Roman"/>
          <w:sz w:val="28"/>
          <w:szCs w:val="28"/>
          <w:lang w:eastAsia="ru-RU"/>
        </w:rPr>
        <w:t xml:space="preserve"> відповідно до напрямків їхньої  діяльності</w:t>
      </w:r>
      <w:r w:rsidRPr="00244872">
        <w:rPr>
          <w:rFonts w:ascii="Times New Roman" w:eastAsia="Times New Roman" w:hAnsi="Times New Roman" w:cs="Times New Roman"/>
          <w:sz w:val="28"/>
          <w:szCs w:val="28"/>
          <w:lang w:eastAsia="ru-RU"/>
        </w:rPr>
        <w:t>;</w:t>
      </w:r>
    </w:p>
    <w:p w:rsidR="00A9568F" w:rsidRPr="00244872" w:rsidRDefault="00A9568F" w:rsidP="00674DDF">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збільшення обсягів та надання якісних послуг в галузі жилого – комунального господарства та благоу</w:t>
      </w:r>
      <w:r w:rsidR="00C771CC" w:rsidRPr="00244872">
        <w:rPr>
          <w:rFonts w:ascii="Times New Roman" w:eastAsia="Times New Roman" w:hAnsi="Times New Roman" w:cs="Times New Roman"/>
          <w:sz w:val="28"/>
          <w:szCs w:val="28"/>
          <w:lang w:eastAsia="ru-RU"/>
        </w:rPr>
        <w:t xml:space="preserve">строю населених пунктів громади </w:t>
      </w:r>
      <w:r w:rsidRPr="00244872">
        <w:rPr>
          <w:rFonts w:ascii="Times New Roman" w:eastAsia="Times New Roman" w:hAnsi="Times New Roman" w:cs="Times New Roman"/>
          <w:sz w:val="28"/>
          <w:szCs w:val="28"/>
          <w:lang w:eastAsia="ru-RU"/>
        </w:rPr>
        <w:t>за рахунок зміцнення матеріально-технічної бази підприємств;</w:t>
      </w:r>
    </w:p>
    <w:p w:rsidR="00A9568F" w:rsidRPr="00244872" w:rsidRDefault="00A9568F" w:rsidP="00674DDF">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A9568F" w:rsidRPr="00244872" w:rsidRDefault="00A9568F" w:rsidP="00674DDF">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уникнення порушень трудового законодавства, в частині своєчасної виплати заробітної плати;</w:t>
      </w:r>
    </w:p>
    <w:p w:rsidR="00774535" w:rsidRDefault="00A9568F" w:rsidP="00674DDF">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244872">
        <w:rPr>
          <w:rFonts w:ascii="Times New Roman" w:eastAsia="Times New Roman" w:hAnsi="Times New Roman" w:cs="Times New Roman"/>
          <w:sz w:val="28"/>
          <w:szCs w:val="28"/>
          <w:lang w:eastAsia="ru-RU"/>
        </w:rPr>
        <w:t>- покращення якості питної води та санітарного благополуччя населення.</w:t>
      </w:r>
    </w:p>
    <w:p w:rsidR="005108D9" w:rsidRDefault="005108D9" w:rsidP="00674DDF">
      <w:pPr>
        <w:shd w:val="clear" w:color="auto" w:fill="FFFFFF"/>
        <w:spacing w:after="0" w:line="0" w:lineRule="atLeast"/>
        <w:ind w:firstLine="567"/>
        <w:jc w:val="both"/>
        <w:rPr>
          <w:rFonts w:ascii="Times New Roman" w:eastAsia="Times New Roman" w:hAnsi="Times New Roman" w:cs="Times New Roman"/>
          <w:sz w:val="28"/>
          <w:szCs w:val="28"/>
          <w:lang w:eastAsia="ru-RU"/>
        </w:rPr>
      </w:pPr>
    </w:p>
    <w:p w:rsidR="005108D9" w:rsidRPr="002C3BE1" w:rsidRDefault="005108D9" w:rsidP="005108D9">
      <w:pPr>
        <w:pStyle w:val="ac"/>
        <w:shd w:val="clear" w:color="auto" w:fill="FFFFFF"/>
        <w:spacing w:before="0" w:beforeAutospacing="0" w:after="0" w:afterAutospacing="0"/>
        <w:jc w:val="both"/>
        <w:rPr>
          <w:sz w:val="28"/>
          <w:szCs w:val="28"/>
          <w:bdr w:val="none" w:sz="0" w:space="0" w:color="auto" w:frame="1"/>
          <w:lang w:val="uk-UA"/>
        </w:rPr>
      </w:pPr>
      <w:r>
        <w:rPr>
          <w:sz w:val="28"/>
          <w:szCs w:val="28"/>
          <w:bdr w:val="none" w:sz="0" w:space="0" w:color="auto" w:frame="1"/>
          <w:lang w:val="uk-UA"/>
        </w:rPr>
        <w:t>Секретар селищної  ради                                                                   Ірина ПОПОВА</w:t>
      </w:r>
    </w:p>
    <w:p w:rsidR="005108D9" w:rsidRPr="00244872" w:rsidRDefault="005108D9" w:rsidP="00674DDF">
      <w:pPr>
        <w:shd w:val="clear" w:color="auto" w:fill="FFFFFF"/>
        <w:spacing w:after="0" w:line="0" w:lineRule="atLeast"/>
        <w:ind w:firstLine="567"/>
        <w:jc w:val="both"/>
        <w:rPr>
          <w:rFonts w:ascii="Times New Roman" w:eastAsia="Times New Roman" w:hAnsi="Times New Roman" w:cs="Times New Roman"/>
          <w:sz w:val="28"/>
          <w:szCs w:val="28"/>
          <w:lang w:eastAsia="ru-RU"/>
        </w:rPr>
      </w:pPr>
    </w:p>
    <w:p w:rsidR="005108D9" w:rsidRDefault="005108D9" w:rsidP="00674DDF">
      <w:pPr>
        <w:shd w:val="clear" w:color="auto" w:fill="FFFFFF"/>
        <w:spacing w:after="0" w:line="0" w:lineRule="atLeast"/>
        <w:ind w:left="4248"/>
        <w:rPr>
          <w:rFonts w:ascii="Times New Roman" w:eastAsia="Times New Roman" w:hAnsi="Times New Roman" w:cs="Times New Roman"/>
          <w:sz w:val="28"/>
          <w:szCs w:val="28"/>
          <w:lang w:val="uk-UA" w:eastAsia="ru-RU"/>
        </w:rPr>
      </w:pPr>
    </w:p>
    <w:p w:rsidR="00774535" w:rsidRDefault="001F3503" w:rsidP="00674DDF">
      <w:pPr>
        <w:shd w:val="clear" w:color="auto" w:fill="FFFFFF"/>
        <w:spacing w:after="0" w:line="0" w:lineRule="atLeast"/>
        <w:ind w:left="4248"/>
        <w:rPr>
          <w:rFonts w:ascii="Times New Roman" w:eastAsia="Times New Roman" w:hAnsi="Times New Roman" w:cs="Times New Roman"/>
          <w:sz w:val="28"/>
          <w:szCs w:val="28"/>
          <w:lang w:val="uk-UA" w:eastAsia="ru-RU"/>
        </w:rPr>
      </w:pPr>
      <w:r w:rsidRPr="00674DDF">
        <w:rPr>
          <w:rFonts w:ascii="Times New Roman" w:eastAsia="Times New Roman" w:hAnsi="Times New Roman" w:cs="Times New Roman"/>
          <w:sz w:val="28"/>
          <w:szCs w:val="28"/>
          <w:lang w:val="uk-UA" w:eastAsia="ru-RU"/>
        </w:rPr>
        <w:t>Додаток 2</w:t>
      </w:r>
    </w:p>
    <w:p w:rsidR="00674DDF" w:rsidRDefault="00674DDF" w:rsidP="00674DDF">
      <w:pPr>
        <w:shd w:val="clear" w:color="auto" w:fill="FFFFFF"/>
        <w:spacing w:after="0" w:line="0" w:lineRule="atLeast"/>
        <w:ind w:left="3540" w:firstLine="708"/>
        <w:jc w:val="both"/>
        <w:rPr>
          <w:rFonts w:ascii="Times New Roman" w:eastAsia="Times New Roman" w:hAnsi="Times New Roman" w:cs="Times New Roman"/>
          <w:bCs/>
          <w:sz w:val="28"/>
          <w:szCs w:val="28"/>
          <w:bdr w:val="none" w:sz="0" w:space="0" w:color="auto" w:frame="1"/>
          <w:lang w:val="uk-UA" w:eastAsia="ru-RU"/>
        </w:rPr>
      </w:pPr>
      <w:r w:rsidRPr="00244872">
        <w:rPr>
          <w:rFonts w:ascii="Times New Roman" w:eastAsia="Times New Roman" w:hAnsi="Times New Roman" w:cs="Times New Roman"/>
          <w:bCs/>
          <w:sz w:val="28"/>
          <w:szCs w:val="28"/>
          <w:bdr w:val="none" w:sz="0" w:space="0" w:color="auto" w:frame="1"/>
          <w:lang w:val="uk-UA" w:eastAsia="ru-RU"/>
        </w:rPr>
        <w:t xml:space="preserve">до рішення Баришівської селищної ради </w:t>
      </w:r>
    </w:p>
    <w:p w:rsidR="00674DDF" w:rsidRPr="00244872" w:rsidRDefault="00674DDF" w:rsidP="00674DDF">
      <w:pPr>
        <w:shd w:val="clear" w:color="auto" w:fill="FFFFFF"/>
        <w:spacing w:after="0" w:line="0" w:lineRule="atLeast"/>
        <w:ind w:left="3540" w:firstLine="708"/>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від </w:t>
      </w:r>
      <w:r w:rsidR="005108D9">
        <w:rPr>
          <w:rFonts w:ascii="Times New Roman" w:eastAsia="Times New Roman" w:hAnsi="Times New Roman" w:cs="Times New Roman"/>
          <w:bCs/>
          <w:sz w:val="28"/>
          <w:szCs w:val="28"/>
          <w:bdr w:val="none" w:sz="0" w:space="0" w:color="auto" w:frame="1"/>
          <w:lang w:val="uk-UA" w:eastAsia="ru-RU"/>
        </w:rPr>
        <w:t>20.11.</w:t>
      </w:r>
      <w:r>
        <w:rPr>
          <w:rFonts w:ascii="Times New Roman" w:eastAsia="Times New Roman" w:hAnsi="Times New Roman" w:cs="Times New Roman"/>
          <w:bCs/>
          <w:sz w:val="28"/>
          <w:szCs w:val="28"/>
          <w:bdr w:val="none" w:sz="0" w:space="0" w:color="auto" w:frame="1"/>
          <w:lang w:val="uk-UA" w:eastAsia="ru-RU"/>
        </w:rPr>
        <w:t xml:space="preserve">2020 </w:t>
      </w:r>
      <w:r w:rsidRPr="00244872">
        <w:rPr>
          <w:rFonts w:ascii="Times New Roman" w:eastAsia="Times New Roman" w:hAnsi="Times New Roman" w:cs="Times New Roman"/>
          <w:bCs/>
          <w:sz w:val="28"/>
          <w:szCs w:val="28"/>
          <w:bdr w:val="none" w:sz="0" w:space="0" w:color="auto" w:frame="1"/>
          <w:lang w:val="uk-UA" w:eastAsia="ru-RU"/>
        </w:rPr>
        <w:t xml:space="preserve"> №</w:t>
      </w:r>
      <w:r w:rsidR="005108D9">
        <w:rPr>
          <w:rFonts w:ascii="Times New Roman" w:eastAsia="Times New Roman" w:hAnsi="Times New Roman" w:cs="Times New Roman"/>
          <w:bCs/>
          <w:sz w:val="28"/>
          <w:szCs w:val="28"/>
          <w:bdr w:val="none" w:sz="0" w:space="0" w:color="auto" w:frame="1"/>
          <w:lang w:val="uk-UA" w:eastAsia="ru-RU"/>
        </w:rPr>
        <w:t>1604-35-07</w:t>
      </w:r>
    </w:p>
    <w:p w:rsidR="00674DDF" w:rsidRPr="00674DDF" w:rsidRDefault="00674DDF" w:rsidP="00674DDF">
      <w:pPr>
        <w:shd w:val="clear" w:color="auto" w:fill="FFFFFF"/>
        <w:spacing w:after="0" w:line="0" w:lineRule="atLeast"/>
        <w:ind w:firstLine="567"/>
        <w:jc w:val="right"/>
        <w:rPr>
          <w:rFonts w:ascii="Times New Roman" w:eastAsia="Times New Roman" w:hAnsi="Times New Roman" w:cs="Times New Roman"/>
          <w:sz w:val="28"/>
          <w:szCs w:val="28"/>
          <w:lang w:val="uk-UA" w:eastAsia="ru-RU"/>
        </w:rPr>
      </w:pPr>
    </w:p>
    <w:p w:rsidR="00C771CC" w:rsidRPr="00244872" w:rsidRDefault="00C771CC" w:rsidP="00674DDF">
      <w:pPr>
        <w:shd w:val="clear" w:color="auto" w:fill="FFFFFF"/>
        <w:spacing w:after="0" w:line="0" w:lineRule="atLeast"/>
        <w:jc w:val="center"/>
        <w:rPr>
          <w:rFonts w:ascii="Roboto" w:eastAsia="Times New Roman" w:hAnsi="Roboto" w:cs="Times New Roman"/>
          <w:sz w:val="32"/>
          <w:szCs w:val="32"/>
          <w:lang w:val="uk-UA" w:eastAsia="ru-RU"/>
        </w:rPr>
      </w:pPr>
      <w:r w:rsidRPr="00244872">
        <w:rPr>
          <w:rFonts w:ascii="Times New Roman" w:eastAsia="Times New Roman" w:hAnsi="Times New Roman" w:cs="Times New Roman"/>
          <w:b/>
          <w:bCs/>
          <w:sz w:val="32"/>
          <w:szCs w:val="32"/>
          <w:bdr w:val="none" w:sz="0" w:space="0" w:color="auto" w:frame="1"/>
          <w:shd w:val="clear" w:color="auto" w:fill="FFFFFF"/>
          <w:lang w:val="uk-UA" w:eastAsia="ru-RU"/>
        </w:rPr>
        <w:t>Порядок</w:t>
      </w:r>
    </w:p>
    <w:p w:rsidR="00C771CC" w:rsidRPr="00244872" w:rsidRDefault="00C771CC"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виділення та</w:t>
      </w:r>
      <w:r w:rsidR="00774535" w:rsidRPr="00244872">
        <w:rPr>
          <w:rFonts w:ascii="Times New Roman" w:eastAsia="Times New Roman" w:hAnsi="Times New Roman" w:cs="Times New Roman"/>
          <w:b/>
          <w:bCs/>
          <w:sz w:val="28"/>
          <w:szCs w:val="28"/>
          <w:bdr w:val="none" w:sz="0" w:space="0" w:color="auto" w:frame="1"/>
          <w:shd w:val="clear" w:color="auto" w:fill="FFFFFF"/>
          <w:lang w:val="uk-UA" w:eastAsia="ru-RU"/>
        </w:rPr>
        <w:t xml:space="preserve"> використання коштів з </w:t>
      </w:r>
      <w:r w:rsidRPr="00244872">
        <w:rPr>
          <w:rFonts w:ascii="Times New Roman" w:eastAsia="Times New Roman" w:hAnsi="Times New Roman" w:cs="Times New Roman"/>
          <w:b/>
          <w:bCs/>
          <w:sz w:val="28"/>
          <w:szCs w:val="28"/>
          <w:bdr w:val="none" w:sz="0" w:space="0" w:color="auto" w:frame="1"/>
          <w:shd w:val="clear" w:color="auto" w:fill="FFFFFF"/>
          <w:lang w:val="uk-UA" w:eastAsia="ru-RU"/>
        </w:rPr>
        <w:t xml:space="preserve">бюджету </w:t>
      </w:r>
      <w:r w:rsidR="00774535" w:rsidRPr="00244872">
        <w:rPr>
          <w:rFonts w:ascii="Times New Roman" w:eastAsia="Times New Roman" w:hAnsi="Times New Roman" w:cs="Times New Roman"/>
          <w:b/>
          <w:bCs/>
          <w:sz w:val="28"/>
          <w:szCs w:val="28"/>
          <w:bdr w:val="none" w:sz="0" w:space="0" w:color="auto" w:frame="1"/>
          <w:shd w:val="clear" w:color="auto" w:fill="FFFFFF"/>
          <w:lang w:val="uk-UA" w:eastAsia="ru-RU"/>
        </w:rPr>
        <w:t xml:space="preserve">Баришівської селищної ради </w:t>
      </w:r>
      <w:r w:rsidRPr="00244872">
        <w:rPr>
          <w:rFonts w:ascii="Times New Roman" w:eastAsia="Times New Roman" w:hAnsi="Times New Roman" w:cs="Times New Roman"/>
          <w:b/>
          <w:bCs/>
          <w:sz w:val="28"/>
          <w:szCs w:val="28"/>
          <w:bdr w:val="none" w:sz="0" w:space="0" w:color="auto" w:frame="1"/>
          <w:shd w:val="clear" w:color="auto" w:fill="FFFFFF"/>
          <w:lang w:val="uk-UA" w:eastAsia="ru-RU"/>
        </w:rPr>
        <w:t>у формі ф</w:t>
      </w:r>
      <w:r w:rsidR="00774535" w:rsidRPr="00244872">
        <w:rPr>
          <w:rFonts w:ascii="Times New Roman" w:eastAsia="Times New Roman" w:hAnsi="Times New Roman" w:cs="Times New Roman"/>
          <w:b/>
          <w:bCs/>
          <w:sz w:val="28"/>
          <w:szCs w:val="28"/>
          <w:bdr w:val="none" w:sz="0" w:space="0" w:color="auto" w:frame="1"/>
          <w:shd w:val="clear" w:color="auto" w:fill="FFFFFF"/>
          <w:lang w:val="uk-UA" w:eastAsia="ru-RU"/>
        </w:rPr>
        <w:t>інансової підтримки комунальних</w:t>
      </w:r>
      <w:r w:rsidRPr="00244872">
        <w:rPr>
          <w:rFonts w:ascii="Times New Roman" w:eastAsia="Times New Roman" w:hAnsi="Times New Roman" w:cs="Times New Roman"/>
          <w:b/>
          <w:bCs/>
          <w:sz w:val="28"/>
          <w:szCs w:val="28"/>
          <w:bdr w:val="none" w:sz="0" w:space="0" w:color="auto" w:frame="1"/>
          <w:shd w:val="clear" w:color="auto" w:fill="FFFFFF"/>
          <w:lang w:val="uk-UA" w:eastAsia="ru-RU"/>
        </w:rPr>
        <w:t xml:space="preserve"> </w:t>
      </w:r>
      <w:r w:rsidR="00774535" w:rsidRPr="00244872">
        <w:rPr>
          <w:rFonts w:ascii="Times New Roman" w:eastAsia="Times New Roman" w:hAnsi="Times New Roman" w:cs="Times New Roman"/>
          <w:b/>
          <w:bCs/>
          <w:sz w:val="28"/>
          <w:szCs w:val="28"/>
          <w:bdr w:val="none" w:sz="0" w:space="0" w:color="auto" w:frame="1"/>
          <w:shd w:val="clear" w:color="auto" w:fill="FFFFFF"/>
          <w:lang w:val="uk-UA" w:eastAsia="ru-RU"/>
        </w:rPr>
        <w:t>підприємств</w:t>
      </w:r>
    </w:p>
    <w:p w:rsidR="00C771CC" w:rsidRPr="00244872" w:rsidRDefault="00774535"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на 2020</w:t>
      </w:r>
      <w:r w:rsidR="00674DDF">
        <w:rPr>
          <w:rFonts w:ascii="Times New Roman" w:eastAsia="Times New Roman" w:hAnsi="Times New Roman" w:cs="Times New Roman"/>
          <w:b/>
          <w:bCs/>
          <w:sz w:val="28"/>
          <w:szCs w:val="28"/>
          <w:bdr w:val="none" w:sz="0" w:space="0" w:color="auto" w:frame="1"/>
          <w:shd w:val="clear" w:color="auto" w:fill="FFFFFF"/>
          <w:lang w:val="uk-UA" w:eastAsia="ru-RU"/>
        </w:rPr>
        <w:t>-2022 роки</w:t>
      </w:r>
    </w:p>
    <w:p w:rsidR="00774535" w:rsidRPr="00244872" w:rsidRDefault="00774535" w:rsidP="00674DDF">
      <w:pPr>
        <w:shd w:val="clear" w:color="auto" w:fill="FFFFFF"/>
        <w:spacing w:after="0" w:line="0" w:lineRule="atLeast"/>
        <w:jc w:val="center"/>
        <w:rPr>
          <w:rFonts w:ascii="Roboto" w:eastAsia="Times New Roman" w:hAnsi="Roboto" w:cs="Times New Roman"/>
          <w:sz w:val="28"/>
          <w:szCs w:val="28"/>
          <w:lang w:val="uk-UA" w:eastAsia="ru-RU"/>
        </w:rPr>
      </w:pPr>
    </w:p>
    <w:p w:rsidR="00C771CC" w:rsidRPr="00244872" w:rsidRDefault="00C771CC" w:rsidP="00674DDF">
      <w:pPr>
        <w:shd w:val="clear" w:color="auto" w:fill="FFFFFF"/>
        <w:spacing w:after="0" w:line="0" w:lineRule="atLeast"/>
        <w:jc w:val="both"/>
        <w:rPr>
          <w:rFonts w:ascii="Roboto" w:eastAsia="Times New Roman" w:hAnsi="Roboto" w:cs="Times New Roman"/>
          <w:sz w:val="28"/>
          <w:szCs w:val="28"/>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1. Цей Порядок визначає механізм наданн</w:t>
      </w:r>
      <w:r w:rsidR="00774535" w:rsidRPr="00244872">
        <w:rPr>
          <w:rFonts w:ascii="Times New Roman" w:eastAsia="Times New Roman" w:hAnsi="Times New Roman" w:cs="Times New Roman"/>
          <w:sz w:val="28"/>
          <w:szCs w:val="28"/>
          <w:bdr w:val="none" w:sz="0" w:space="0" w:color="auto" w:frame="1"/>
          <w:shd w:val="clear" w:color="auto" w:fill="FFFFFF"/>
          <w:lang w:val="uk-UA" w:eastAsia="ru-RU"/>
        </w:rPr>
        <w:t>я та використання коштів з місцев</w:t>
      </w:r>
      <w:r w:rsidRPr="00244872">
        <w:rPr>
          <w:rFonts w:ascii="Times New Roman" w:eastAsia="Times New Roman" w:hAnsi="Times New Roman" w:cs="Times New Roman"/>
          <w:sz w:val="28"/>
          <w:szCs w:val="28"/>
          <w:bdr w:val="none" w:sz="0" w:space="0" w:color="auto" w:frame="1"/>
          <w:shd w:val="clear" w:color="auto" w:fill="FFFFFF"/>
          <w:lang w:val="uk-UA" w:eastAsia="ru-RU"/>
        </w:rPr>
        <w:t>ого бюджету у вигляді ф</w:t>
      </w:r>
      <w:r w:rsidR="00774535" w:rsidRPr="00244872">
        <w:rPr>
          <w:rFonts w:ascii="Times New Roman" w:eastAsia="Times New Roman" w:hAnsi="Times New Roman" w:cs="Times New Roman"/>
          <w:sz w:val="28"/>
          <w:szCs w:val="28"/>
          <w:bdr w:val="none" w:sz="0" w:space="0" w:color="auto" w:frame="1"/>
          <w:shd w:val="clear" w:color="auto" w:fill="FFFFFF"/>
          <w:lang w:val="uk-UA" w:eastAsia="ru-RU"/>
        </w:rPr>
        <w:t>інансової підтримки комунальних підприємств Баришівської селищної ради</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у рамках Програми ф</w:t>
      </w:r>
      <w:r w:rsidR="00774535" w:rsidRPr="00244872">
        <w:rPr>
          <w:rFonts w:ascii="Times New Roman" w:eastAsia="Times New Roman" w:hAnsi="Times New Roman" w:cs="Times New Roman"/>
          <w:sz w:val="28"/>
          <w:szCs w:val="28"/>
          <w:bdr w:val="none" w:sz="0" w:space="0" w:color="auto" w:frame="1"/>
          <w:shd w:val="clear" w:color="auto" w:fill="FFFFFF"/>
          <w:lang w:val="uk-UA" w:eastAsia="ru-RU"/>
        </w:rPr>
        <w:t>інансової підтримки комунальних</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774535" w:rsidRPr="00244872">
        <w:rPr>
          <w:rFonts w:ascii="Times New Roman" w:eastAsia="Times New Roman" w:hAnsi="Times New Roman" w:cs="Times New Roman"/>
          <w:sz w:val="28"/>
          <w:szCs w:val="28"/>
          <w:bdr w:val="none" w:sz="0" w:space="0" w:color="auto" w:frame="1"/>
          <w:shd w:val="clear" w:color="auto" w:fill="FFFFFF"/>
          <w:lang w:val="uk-UA" w:eastAsia="ru-RU"/>
        </w:rPr>
        <w:t>підприємств</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на </w:t>
      </w:r>
      <w:r w:rsidR="00674DDF">
        <w:rPr>
          <w:rFonts w:ascii="Times New Roman" w:eastAsia="Times New Roman" w:hAnsi="Times New Roman" w:cs="Times New Roman"/>
          <w:sz w:val="28"/>
          <w:szCs w:val="28"/>
          <w:bdr w:val="none" w:sz="0" w:space="0" w:color="auto" w:frame="1"/>
          <w:shd w:val="clear" w:color="auto" w:fill="FFFFFF"/>
          <w:lang w:val="uk-UA" w:eastAsia="ru-RU"/>
        </w:rPr>
        <w:t>2020-2022 роки</w:t>
      </w:r>
      <w:r w:rsidRPr="00244872">
        <w:rPr>
          <w:rFonts w:ascii="Times New Roman" w:eastAsia="Times New Roman" w:hAnsi="Times New Roman" w:cs="Times New Roman"/>
          <w:sz w:val="28"/>
          <w:szCs w:val="28"/>
          <w:bdr w:val="none" w:sz="0" w:space="0" w:color="auto" w:frame="1"/>
          <w:shd w:val="clear" w:color="auto" w:fill="FFFFFF"/>
          <w:lang w:val="uk-UA" w:eastAsia="ru-RU"/>
        </w:rPr>
        <w:t>.</w:t>
      </w:r>
    </w:p>
    <w:p w:rsidR="00C771CC" w:rsidRPr="00244872" w:rsidRDefault="00C771CC" w:rsidP="00674DDF">
      <w:pPr>
        <w:shd w:val="clear" w:color="auto" w:fill="FFFFFF"/>
        <w:spacing w:after="0" w:line="0" w:lineRule="atLeast"/>
        <w:jc w:val="both"/>
        <w:rPr>
          <w:rFonts w:ascii="Roboto" w:eastAsia="Times New Roman" w:hAnsi="Roboto" w:cs="Times New Roman"/>
          <w:sz w:val="28"/>
          <w:szCs w:val="28"/>
          <w:lang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2. Фінансова підтримка комунальному підприємству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C771CC" w:rsidRPr="00BD6EE4" w:rsidRDefault="00C771CC" w:rsidP="00674DDF">
      <w:pPr>
        <w:shd w:val="clear" w:color="auto" w:fill="FFFFFF"/>
        <w:spacing w:after="0" w:line="0" w:lineRule="atLeast"/>
        <w:jc w:val="both"/>
        <w:rPr>
          <w:rFonts w:ascii="Roboto" w:eastAsia="Times New Roman" w:hAnsi="Roboto" w:cs="Times New Roman"/>
          <w:sz w:val="28"/>
          <w:szCs w:val="28"/>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3. Фінансова підтримка надається комунальному підприємству для забезпечення належної реалізації їх статутних завдань, посилення фінансово-бюджетної дисципліни, вжиття заходів для виробництва та надання якісних, безпечних,</w:t>
      </w:r>
      <w:r w:rsidR="00774535"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безперебійних послуг населенню, підприємствам і організаціям </w:t>
      </w:r>
      <w:r w:rsidRPr="00244872">
        <w:rPr>
          <w:rFonts w:ascii="Times New Roman" w:eastAsia="Times New Roman" w:hAnsi="Times New Roman" w:cs="Times New Roman"/>
          <w:sz w:val="28"/>
          <w:szCs w:val="28"/>
          <w:bdr w:val="none" w:sz="0" w:space="0" w:color="auto" w:frame="1"/>
          <w:shd w:val="clear" w:color="auto" w:fill="FFFFFF"/>
          <w:lang w:val="uk-UA" w:eastAsia="ru-RU"/>
        </w:rPr>
        <w:t>з метою створення сприятливих умов для життєдіяльності населених пунктів ради і сприяння поліпшенню фінансово-господарської діяльності підприємства від</w:t>
      </w:r>
      <w:r w:rsidR="00774535"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повідно до затвердженої Баришівською селищною </w:t>
      </w:r>
      <w:r w:rsidRPr="00244872">
        <w:rPr>
          <w:rFonts w:ascii="Times New Roman" w:eastAsia="Times New Roman" w:hAnsi="Times New Roman" w:cs="Times New Roman"/>
          <w:sz w:val="28"/>
          <w:szCs w:val="28"/>
          <w:bdr w:val="none" w:sz="0" w:space="0" w:color="auto" w:frame="1"/>
          <w:shd w:val="clear" w:color="auto" w:fill="FFFFFF"/>
          <w:lang w:val="uk-UA" w:eastAsia="ru-RU"/>
        </w:rPr>
        <w:t>радою Програми.</w:t>
      </w:r>
    </w:p>
    <w:p w:rsidR="00C771CC" w:rsidRPr="00BD6EE4" w:rsidRDefault="00C771CC" w:rsidP="00674DDF">
      <w:pPr>
        <w:shd w:val="clear" w:color="auto" w:fill="FFFFFF"/>
        <w:spacing w:after="0" w:line="0" w:lineRule="atLeast"/>
        <w:jc w:val="both"/>
        <w:rPr>
          <w:rFonts w:ascii="Roboto" w:eastAsia="Times New Roman" w:hAnsi="Roboto" w:cs="Times New Roman"/>
          <w:sz w:val="28"/>
          <w:szCs w:val="28"/>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4. Фінансова підтримка комунального підприємства здійснюється засно</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вником за рахунок коштів </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бюджету </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Баришівської селищної ради </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в обсягах, передбачених </w:t>
      </w:r>
      <w:r w:rsidR="00774535" w:rsidRPr="00244872">
        <w:rPr>
          <w:rFonts w:ascii="Times New Roman" w:eastAsia="Times New Roman" w:hAnsi="Times New Roman" w:cs="Times New Roman"/>
          <w:sz w:val="28"/>
          <w:szCs w:val="28"/>
          <w:bdr w:val="none" w:sz="0" w:space="0" w:color="auto" w:frame="1"/>
          <w:shd w:val="clear" w:color="auto" w:fill="FFFFFF"/>
          <w:lang w:val="uk-UA" w:eastAsia="ru-RU"/>
        </w:rPr>
        <w:t>рішенням про місцев</w:t>
      </w:r>
      <w:r w:rsidRPr="00244872">
        <w:rPr>
          <w:rFonts w:ascii="Times New Roman" w:eastAsia="Times New Roman" w:hAnsi="Times New Roman" w:cs="Times New Roman"/>
          <w:sz w:val="28"/>
          <w:szCs w:val="28"/>
          <w:bdr w:val="none" w:sz="0" w:space="0" w:color="auto" w:frame="1"/>
          <w:shd w:val="clear" w:color="auto" w:fill="FFFFFF"/>
          <w:lang w:val="uk-UA" w:eastAsia="ru-RU"/>
        </w:rPr>
        <w:t>ий бюджет на відповідний рік</w:t>
      </w:r>
      <w:r w:rsidR="00774535" w:rsidRPr="00244872">
        <w:rPr>
          <w:rFonts w:ascii="Times New Roman" w:eastAsia="Times New Roman" w:hAnsi="Times New Roman" w:cs="Times New Roman"/>
          <w:sz w:val="28"/>
          <w:szCs w:val="28"/>
          <w:bdr w:val="none" w:sz="0" w:space="0" w:color="auto" w:frame="1"/>
          <w:shd w:val="clear" w:color="auto" w:fill="FFFFFF"/>
          <w:lang w:val="uk-UA" w:eastAsia="ru-RU"/>
        </w:rPr>
        <w:t>, та в межах надходжень до місцев</w:t>
      </w:r>
      <w:r w:rsidRPr="00244872">
        <w:rPr>
          <w:rFonts w:ascii="Times New Roman" w:eastAsia="Times New Roman" w:hAnsi="Times New Roman" w:cs="Times New Roman"/>
          <w:sz w:val="28"/>
          <w:szCs w:val="28"/>
          <w:bdr w:val="none" w:sz="0" w:space="0" w:color="auto" w:frame="1"/>
          <w:shd w:val="clear" w:color="auto" w:fill="FFFFFF"/>
          <w:lang w:val="uk-UA" w:eastAsia="ru-RU"/>
        </w:rPr>
        <w:t>ого бюджету. Зазначена фінансова</w:t>
      </w:r>
      <w:r w:rsidR="00DF7691">
        <w:rPr>
          <w:rFonts w:ascii="Times New Roman" w:eastAsia="Times New Roman" w:hAnsi="Times New Roman" w:cs="Times New Roman"/>
          <w:sz w:val="28"/>
          <w:szCs w:val="28"/>
          <w:bdr w:val="none" w:sz="0" w:space="0" w:color="auto" w:frame="1"/>
          <w:shd w:val="clear" w:color="auto" w:fill="FFFFFF"/>
          <w:lang w:val="uk-UA" w:eastAsia="ru-RU"/>
        </w:rPr>
        <w:t xml:space="preserve"> підтримка надається як поточні</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трансферти комунальному підприємству, які включені до мережі гол</w:t>
      </w:r>
      <w:r w:rsidR="00774535" w:rsidRPr="00244872">
        <w:rPr>
          <w:rFonts w:ascii="Times New Roman" w:eastAsia="Times New Roman" w:hAnsi="Times New Roman" w:cs="Times New Roman"/>
          <w:sz w:val="28"/>
          <w:szCs w:val="28"/>
          <w:bdr w:val="none" w:sz="0" w:space="0" w:color="auto" w:frame="1"/>
          <w:shd w:val="clear" w:color="auto" w:fill="FFFFFF"/>
          <w:lang w:val="uk-UA" w:eastAsia="ru-RU"/>
        </w:rPr>
        <w:t>овного розпорядника коштів місцев</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ого бюджету як одержувачі бюджетних коштів, та використовується відповідно до </w:t>
      </w:r>
      <w:r w:rsidR="00DF7691">
        <w:rPr>
          <w:rFonts w:ascii="Times New Roman" w:eastAsia="Times New Roman" w:hAnsi="Times New Roman" w:cs="Times New Roman"/>
          <w:sz w:val="28"/>
          <w:szCs w:val="28"/>
          <w:bdr w:val="none" w:sz="0" w:space="0" w:color="auto" w:frame="1"/>
          <w:shd w:val="clear" w:color="auto" w:fill="FFFFFF"/>
          <w:lang w:val="uk-UA" w:eastAsia="ru-RU"/>
        </w:rPr>
        <w:t>договору між розпорядником коштів та одержувачем</w:t>
      </w:r>
      <w:r w:rsidRPr="00244872">
        <w:rPr>
          <w:rFonts w:ascii="Times New Roman" w:eastAsia="Times New Roman" w:hAnsi="Times New Roman" w:cs="Times New Roman"/>
          <w:sz w:val="28"/>
          <w:szCs w:val="28"/>
          <w:bdr w:val="none" w:sz="0" w:space="0" w:color="auto" w:frame="1"/>
          <w:shd w:val="clear" w:color="auto" w:fill="FFFFFF"/>
          <w:lang w:val="uk-UA" w:eastAsia="ru-RU"/>
        </w:rPr>
        <w:t>.</w:t>
      </w:r>
    </w:p>
    <w:p w:rsidR="00D47BF2" w:rsidRPr="00244872" w:rsidRDefault="00C771CC"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5. Комунальне підприємство, що потребує отримання фінансової підтримки, оформлює клопотання на гол</w:t>
      </w:r>
      <w:r w:rsidR="00774535" w:rsidRPr="00244872">
        <w:rPr>
          <w:rFonts w:ascii="Times New Roman" w:eastAsia="Times New Roman" w:hAnsi="Times New Roman" w:cs="Times New Roman"/>
          <w:sz w:val="28"/>
          <w:szCs w:val="28"/>
          <w:bdr w:val="none" w:sz="0" w:space="0" w:color="auto" w:frame="1"/>
          <w:shd w:val="clear" w:color="auto" w:fill="FFFFFF"/>
          <w:lang w:val="uk-UA" w:eastAsia="ru-RU"/>
        </w:rPr>
        <w:t>о</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вного розпорядника коштів </w:t>
      </w:r>
      <w:r w:rsidRPr="00244872">
        <w:rPr>
          <w:rFonts w:ascii="Times New Roman" w:eastAsia="Times New Roman" w:hAnsi="Times New Roman" w:cs="Times New Roman"/>
          <w:sz w:val="28"/>
          <w:szCs w:val="28"/>
          <w:bdr w:val="none" w:sz="0" w:space="0" w:color="auto" w:frame="1"/>
          <w:shd w:val="clear" w:color="auto" w:fill="FFFFFF"/>
          <w:lang w:val="uk-UA" w:eastAsia="ru-RU"/>
        </w:rPr>
        <w:t>бюджету</w:t>
      </w:r>
      <w:r w:rsidR="001722BF" w:rsidRPr="00BD6EE4">
        <w:rPr>
          <w:lang w:val="uk-UA"/>
        </w:rPr>
        <w:t xml:space="preserve"> </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Баришівської селищної</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ради </w:t>
      </w:r>
      <w:r w:rsidRPr="00244872">
        <w:rPr>
          <w:rFonts w:ascii="Times New Roman" w:eastAsia="Times New Roman" w:hAnsi="Times New Roman" w:cs="Times New Roman"/>
          <w:sz w:val="28"/>
          <w:szCs w:val="28"/>
          <w:bdr w:val="none" w:sz="0" w:space="0" w:color="auto" w:frame="1"/>
          <w:shd w:val="clear" w:color="auto" w:fill="FFFFFF"/>
          <w:lang w:val="uk-UA" w:eastAsia="ru-RU"/>
        </w:rPr>
        <w:t>з обґрунтуваннями та відповідними розрахунками. Г</w:t>
      </w:r>
      <w:r w:rsidR="00774535" w:rsidRPr="00244872">
        <w:rPr>
          <w:rFonts w:ascii="Times New Roman" w:eastAsia="Times New Roman" w:hAnsi="Times New Roman" w:cs="Times New Roman"/>
          <w:sz w:val="28"/>
          <w:szCs w:val="28"/>
          <w:bdr w:val="none" w:sz="0" w:space="0" w:color="auto" w:frame="1"/>
          <w:shd w:val="clear" w:color="auto" w:fill="FFFFFF"/>
          <w:lang w:val="uk-UA" w:eastAsia="ru-RU"/>
        </w:rPr>
        <w:t>оловні розпорядники коштів місцев</w:t>
      </w:r>
      <w:r w:rsidRPr="00244872">
        <w:rPr>
          <w:rFonts w:ascii="Times New Roman" w:eastAsia="Times New Roman" w:hAnsi="Times New Roman" w:cs="Times New Roman"/>
          <w:sz w:val="28"/>
          <w:szCs w:val="28"/>
          <w:bdr w:val="none" w:sz="0" w:space="0" w:color="auto" w:frame="1"/>
          <w:shd w:val="clear" w:color="auto" w:fill="FFFFFF"/>
          <w:lang w:val="uk-UA" w:eastAsia="ru-RU"/>
        </w:rPr>
        <w:t>ого бюджету для перерахування фінансової підтримки комунальному підприємству над</w:t>
      </w:r>
      <w:r w:rsidR="00D47BF2"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ають Баришівській селищній раді </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пропозиції</w:t>
      </w:r>
      <w:r w:rsidR="00240AE1">
        <w:rPr>
          <w:rFonts w:ascii="Times New Roman" w:eastAsia="Times New Roman" w:hAnsi="Times New Roman" w:cs="Times New Roman"/>
          <w:sz w:val="28"/>
          <w:szCs w:val="28"/>
          <w:bdr w:val="none" w:sz="0" w:space="0" w:color="auto" w:frame="1"/>
          <w:shd w:val="clear" w:color="auto" w:fill="FFFFFF"/>
          <w:lang w:val="uk-UA" w:eastAsia="ru-RU"/>
        </w:rPr>
        <w:t xml:space="preserve"> для перерахування коштів, з метою врахування відповідних видатків у бюджеті. </w:t>
      </w:r>
    </w:p>
    <w:p w:rsidR="00C771CC" w:rsidRPr="00244872" w:rsidRDefault="00C771CC" w:rsidP="00674DDF">
      <w:pPr>
        <w:shd w:val="clear" w:color="auto" w:fill="FFFFFF"/>
        <w:spacing w:after="0" w:line="0" w:lineRule="atLeast"/>
        <w:jc w:val="both"/>
        <w:rPr>
          <w:rFonts w:ascii="Roboto" w:eastAsia="Times New Roman" w:hAnsi="Roboto" w:cs="Times New Roman"/>
          <w:sz w:val="28"/>
          <w:szCs w:val="28"/>
          <w:lang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6. Закупівля товарів, робіт, послуг та проведення інших платежів комунальним підприємством здійснюється у визначеному законодавством порядку:</w:t>
      </w:r>
    </w:p>
    <w:p w:rsidR="00C771CC" w:rsidRPr="00244872" w:rsidRDefault="00C771CC" w:rsidP="00674DDF">
      <w:pPr>
        <w:shd w:val="clear" w:color="auto" w:fill="FFFFFF"/>
        <w:spacing w:after="0" w:line="0" w:lineRule="atLeast"/>
        <w:jc w:val="both"/>
        <w:rPr>
          <w:rFonts w:ascii="Roboto" w:eastAsia="Times New Roman" w:hAnsi="Roboto" w:cs="Times New Roman"/>
          <w:sz w:val="28"/>
          <w:szCs w:val="28"/>
          <w:lang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6.1. фінансова підтримка за рахунок бюджетних коштів може надаватися на безповоротній чи поворотній основі комунальному підприємству, засновни</w:t>
      </w:r>
      <w:r w:rsidR="00D47BF2" w:rsidRPr="00244872">
        <w:rPr>
          <w:rFonts w:ascii="Times New Roman" w:eastAsia="Times New Roman" w:hAnsi="Times New Roman" w:cs="Times New Roman"/>
          <w:sz w:val="28"/>
          <w:szCs w:val="28"/>
          <w:bdr w:val="none" w:sz="0" w:space="0" w:color="auto" w:frame="1"/>
          <w:shd w:val="clear" w:color="auto" w:fill="FFFFFF"/>
          <w:lang w:val="uk-UA" w:eastAsia="ru-RU"/>
        </w:rPr>
        <w:t>ком яких є Баришівська селищна рада</w:t>
      </w:r>
      <w:r w:rsidRPr="00244872">
        <w:rPr>
          <w:rFonts w:ascii="Times New Roman" w:eastAsia="Times New Roman" w:hAnsi="Times New Roman" w:cs="Times New Roman"/>
          <w:sz w:val="28"/>
          <w:szCs w:val="28"/>
          <w:bdr w:val="none" w:sz="0" w:space="0" w:color="auto" w:frame="1"/>
          <w:shd w:val="clear" w:color="auto" w:fill="FFFFFF"/>
          <w:lang w:val="uk-UA" w:eastAsia="ru-RU"/>
        </w:rPr>
        <w:t>. Фінансова підтримка надається виключно в межах затверд</w:t>
      </w:r>
      <w:r w:rsidR="00D47BF2" w:rsidRPr="00244872">
        <w:rPr>
          <w:rFonts w:ascii="Times New Roman" w:eastAsia="Times New Roman" w:hAnsi="Times New Roman" w:cs="Times New Roman"/>
          <w:sz w:val="28"/>
          <w:szCs w:val="28"/>
          <w:bdr w:val="none" w:sz="0" w:space="0" w:color="auto" w:frame="1"/>
          <w:shd w:val="clear" w:color="auto" w:fill="FFFFFF"/>
          <w:lang w:val="uk-UA" w:eastAsia="ru-RU"/>
        </w:rPr>
        <w:t>ж</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ених бюджетних призначень </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бюджету</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Баришівської селищної</w:t>
      </w:r>
      <w:r w:rsidRPr="00244872">
        <w:rPr>
          <w:rFonts w:ascii="Times New Roman" w:eastAsia="Times New Roman" w:hAnsi="Times New Roman" w:cs="Times New Roman"/>
          <w:sz w:val="28"/>
          <w:szCs w:val="28"/>
          <w:bdr w:val="none" w:sz="0" w:space="0" w:color="auto" w:frame="1"/>
          <w:shd w:val="clear" w:color="auto" w:fill="FFFFFF"/>
          <w:lang w:val="uk-UA" w:eastAsia="ru-RU"/>
        </w:rPr>
        <w:t>, та в залежності від на</w:t>
      </w:r>
      <w:r w:rsidR="00D47BF2" w:rsidRPr="00244872">
        <w:rPr>
          <w:rFonts w:ascii="Times New Roman" w:eastAsia="Times New Roman" w:hAnsi="Times New Roman" w:cs="Times New Roman"/>
          <w:sz w:val="28"/>
          <w:szCs w:val="28"/>
          <w:bdr w:val="none" w:sz="0" w:space="0" w:color="auto" w:frame="1"/>
          <w:shd w:val="clear" w:color="auto" w:fill="FFFFFF"/>
          <w:lang w:val="uk-UA" w:eastAsia="ru-RU"/>
        </w:rPr>
        <w:t>явного фінансового ресурсу місцев</w:t>
      </w:r>
      <w:r w:rsidRPr="00244872">
        <w:rPr>
          <w:rFonts w:ascii="Times New Roman" w:eastAsia="Times New Roman" w:hAnsi="Times New Roman" w:cs="Times New Roman"/>
          <w:sz w:val="28"/>
          <w:szCs w:val="28"/>
          <w:bdr w:val="none" w:sz="0" w:space="0" w:color="auto" w:frame="1"/>
          <w:shd w:val="clear" w:color="auto" w:fill="FFFFFF"/>
          <w:lang w:val="uk-UA" w:eastAsia="ru-RU"/>
        </w:rPr>
        <w:t>ого бюджету;</w:t>
      </w:r>
    </w:p>
    <w:p w:rsidR="00C771CC" w:rsidRPr="00244872" w:rsidRDefault="00C771CC" w:rsidP="00674DDF">
      <w:pPr>
        <w:shd w:val="clear" w:color="auto" w:fill="FFFFFF"/>
        <w:spacing w:after="0" w:line="0" w:lineRule="atLeast"/>
        <w:jc w:val="both"/>
        <w:rPr>
          <w:rFonts w:ascii="Roboto" w:eastAsia="Times New Roman" w:hAnsi="Roboto" w:cs="Times New Roman"/>
          <w:sz w:val="28"/>
          <w:szCs w:val="28"/>
          <w:lang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6.2. фінансова підтримка може виділятися виключно на покриття поточних витрат комунального підприємства, які виникають в процесі господарської діяльності, напрямок якої відповідає меті і завданням цієї Програми, у випадку якщо такі витрати не покриваються доходами підприємства.</w:t>
      </w:r>
    </w:p>
    <w:p w:rsidR="00D47BF2" w:rsidRPr="00244872" w:rsidRDefault="00C771CC"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 6.3. не підлягають забезпече</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нню за рахунок коштів </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бюджету </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Баришівської селищної ради </w:t>
      </w:r>
      <w:r w:rsidRPr="00244872">
        <w:rPr>
          <w:rFonts w:ascii="Times New Roman" w:eastAsia="Times New Roman" w:hAnsi="Times New Roman" w:cs="Times New Roman"/>
          <w:sz w:val="28"/>
          <w:szCs w:val="28"/>
          <w:bdr w:val="none" w:sz="0" w:space="0" w:color="auto" w:frame="1"/>
          <w:shd w:val="clear" w:color="auto" w:fill="FFFFFF"/>
          <w:lang w:val="uk-UA" w:eastAsia="ru-RU"/>
        </w:rPr>
        <w:t>витрати комунального підприємства:</w:t>
      </w:r>
    </w:p>
    <w:p w:rsidR="00D47BF2" w:rsidRPr="00244872" w:rsidRDefault="00C771CC"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 на премії та інші стимулюючі виплати, передбачені колективними договорами (окрім винагород за ліквідацію аварій та наслідків стихійного лиха);</w:t>
      </w:r>
    </w:p>
    <w:p w:rsidR="00D47BF2" w:rsidRPr="00244872" w:rsidRDefault="00C771CC"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w:t>
      </w:r>
      <w:r w:rsidRPr="00244872">
        <w:rPr>
          <w:rFonts w:ascii="Times New Roman" w:eastAsia="Times New Roman" w:hAnsi="Times New Roman" w:cs="Times New Roman"/>
          <w:sz w:val="28"/>
          <w:szCs w:val="28"/>
          <w:bdr w:val="none" w:sz="0" w:space="0" w:color="auto" w:frame="1"/>
          <w:shd w:val="clear" w:color="auto" w:fill="FFFFFF"/>
          <w:lang w:val="uk-UA" w:eastAsia="ru-RU"/>
        </w:rPr>
        <w:softHyphen/>
        <w:t>– на відрахування профспілковим організаціям для проведення культурно-масової і фізкультурної роботи;</w:t>
      </w:r>
    </w:p>
    <w:p w:rsidR="00D47BF2" w:rsidRPr="00244872" w:rsidRDefault="00C771CC"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 на сплату податку на прибуток, частини чистого прибутку (доходу), що вилучається </w:t>
      </w:r>
      <w:r w:rsidR="00240AE1">
        <w:rPr>
          <w:rFonts w:ascii="Times New Roman" w:eastAsia="Times New Roman" w:hAnsi="Times New Roman" w:cs="Times New Roman"/>
          <w:sz w:val="28"/>
          <w:szCs w:val="28"/>
          <w:bdr w:val="none" w:sz="0" w:space="0" w:color="auto" w:frame="1"/>
          <w:shd w:val="clear" w:color="auto" w:fill="FFFFFF"/>
          <w:lang w:val="uk-UA" w:eastAsia="ru-RU"/>
        </w:rPr>
        <w:t>до бюджету, за оренду нежит.</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приміщень, штрафних санкцій і пені;</w:t>
      </w:r>
    </w:p>
    <w:p w:rsidR="00D47BF2" w:rsidRPr="00244872" w:rsidRDefault="00C771CC"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 на надання спонсорської і благодійної допомоги;</w:t>
      </w:r>
    </w:p>
    <w:p w:rsidR="00D47BF2" w:rsidRPr="00244872" w:rsidRDefault="00C771CC"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w:t>
      </w:r>
      <w:r w:rsidR="00D47BF2" w:rsidRPr="00244872">
        <w:rPr>
          <w:rFonts w:ascii="Times New Roman" w:eastAsia="Times New Roman" w:hAnsi="Times New Roman" w:cs="Times New Roman"/>
          <w:sz w:val="28"/>
          <w:szCs w:val="28"/>
          <w:bdr w:val="none" w:sz="0" w:space="0" w:color="auto" w:frame="1"/>
          <w:shd w:val="clear" w:color="auto" w:fill="FFFFFF"/>
          <w:lang w:val="uk-UA" w:eastAsia="ru-RU"/>
        </w:rPr>
        <w:t>м Програми</w:t>
      </w:r>
      <w:r w:rsidRPr="00244872">
        <w:rPr>
          <w:rFonts w:ascii="Times New Roman" w:eastAsia="Times New Roman" w:hAnsi="Times New Roman" w:cs="Times New Roman"/>
          <w:sz w:val="28"/>
          <w:szCs w:val="28"/>
          <w:bdr w:val="none" w:sz="0" w:space="0" w:color="auto" w:frame="1"/>
          <w:shd w:val="clear" w:color="auto" w:fill="FFFFFF"/>
          <w:lang w:val="uk-UA" w:eastAsia="ru-RU"/>
        </w:rPr>
        <w:t>.</w:t>
      </w:r>
    </w:p>
    <w:p w:rsidR="00D47BF2" w:rsidRPr="00244872" w:rsidRDefault="00C771CC"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 6.4. критеріями визначення одержувача для надання фінансової підтримки є наявність:</w:t>
      </w:r>
    </w:p>
    <w:p w:rsidR="00D47BF2" w:rsidRPr="00244872" w:rsidRDefault="00C771CC"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 обґрунтування доцільності надання та розміру фінансової підтримки, у том</w:t>
      </w:r>
      <w:r w:rsidR="00240AE1">
        <w:rPr>
          <w:rFonts w:ascii="Times New Roman" w:eastAsia="Times New Roman" w:hAnsi="Times New Roman" w:cs="Times New Roman"/>
          <w:sz w:val="28"/>
          <w:szCs w:val="28"/>
          <w:bdr w:val="none" w:sz="0" w:space="0" w:color="auto" w:frame="1"/>
          <w:shd w:val="clear" w:color="auto" w:fill="FFFFFF"/>
          <w:lang w:val="uk-UA" w:eastAsia="ru-RU"/>
        </w:rPr>
        <w:t>у числі із фін.-економ.</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розрахунком,</w:t>
      </w:r>
      <w:r w:rsidR="00240AE1">
        <w:rPr>
          <w:rFonts w:ascii="Times New Roman" w:eastAsia="Times New Roman" w:hAnsi="Times New Roman" w:cs="Times New Roman"/>
          <w:sz w:val="28"/>
          <w:szCs w:val="28"/>
          <w:bdr w:val="none" w:sz="0" w:space="0" w:color="auto" w:frame="1"/>
          <w:shd w:val="clear" w:color="auto" w:fill="FFFFFF"/>
          <w:lang w:val="uk-UA" w:eastAsia="ru-RU"/>
        </w:rPr>
        <w:t xml:space="preserve"> поданого отримувачем фін.</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підтримки головному розпо</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ряднику коштів </w:t>
      </w:r>
      <w:r w:rsidR="00D47BF2"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бюджету</w:t>
      </w:r>
      <w:r w:rsidR="001722BF" w:rsidRPr="00244872">
        <w:rPr>
          <w:lang w:val="uk-UA"/>
        </w:rPr>
        <w:t xml:space="preserve"> </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Баришівської селищної ради</w:t>
      </w:r>
      <w:r w:rsidR="00D47BF2" w:rsidRPr="00244872">
        <w:rPr>
          <w:rFonts w:ascii="Times New Roman" w:eastAsia="Times New Roman" w:hAnsi="Times New Roman" w:cs="Times New Roman"/>
          <w:sz w:val="28"/>
          <w:szCs w:val="28"/>
          <w:bdr w:val="none" w:sz="0" w:space="0" w:color="auto" w:frame="1"/>
          <w:shd w:val="clear" w:color="auto" w:fill="FFFFFF"/>
          <w:lang w:val="uk-UA" w:eastAsia="ru-RU"/>
        </w:rPr>
        <w:t>;</w:t>
      </w:r>
    </w:p>
    <w:p w:rsidR="00D47BF2" w:rsidRPr="00244872" w:rsidRDefault="00C771CC"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 затвердженого фінансового плану комун</w:t>
      </w:r>
      <w:r w:rsidR="006D18F9" w:rsidRPr="00244872">
        <w:rPr>
          <w:rFonts w:ascii="Times New Roman" w:eastAsia="Times New Roman" w:hAnsi="Times New Roman" w:cs="Times New Roman"/>
          <w:sz w:val="28"/>
          <w:szCs w:val="28"/>
          <w:bdr w:val="none" w:sz="0" w:space="0" w:color="auto" w:frame="1"/>
          <w:shd w:val="clear" w:color="auto" w:fill="FFFFFF"/>
          <w:lang w:val="uk-UA" w:eastAsia="ru-RU"/>
        </w:rPr>
        <w:t>ального підприємства на поточ.</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рік; </w:t>
      </w:r>
    </w:p>
    <w:p w:rsidR="00D47BF2" w:rsidRPr="00244872" w:rsidRDefault="00C771CC"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 затверджених для відповідного комунального підприємства виконавчим комітетом цін/ тарифів на надання послуг.</w:t>
      </w:r>
    </w:p>
    <w:p w:rsidR="00C771CC" w:rsidRPr="00244872" w:rsidRDefault="00C771CC" w:rsidP="00674DDF">
      <w:pPr>
        <w:shd w:val="clear" w:color="auto" w:fill="FFFFFF"/>
        <w:spacing w:after="0" w:line="0" w:lineRule="atLeast"/>
        <w:jc w:val="both"/>
        <w:rPr>
          <w:rFonts w:ascii="Roboto" w:eastAsia="Times New Roman" w:hAnsi="Roboto" w:cs="Times New Roman"/>
          <w:sz w:val="28"/>
          <w:szCs w:val="28"/>
          <w:lang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7. Контроль за цільовим використанням бюджетних коштів забезпечує г</w:t>
      </w:r>
      <w:r w:rsidR="00D47BF2" w:rsidRPr="00244872">
        <w:rPr>
          <w:rFonts w:ascii="Times New Roman" w:eastAsia="Times New Roman" w:hAnsi="Times New Roman" w:cs="Times New Roman"/>
          <w:sz w:val="28"/>
          <w:szCs w:val="28"/>
          <w:bdr w:val="none" w:sz="0" w:space="0" w:color="auto" w:frame="1"/>
          <w:shd w:val="clear" w:color="auto" w:fill="FFFFFF"/>
          <w:lang w:val="uk-UA" w:eastAsia="ru-RU"/>
        </w:rPr>
        <w:t>о</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ловний розпорядник коштів </w:t>
      </w:r>
      <w:r w:rsidRPr="00244872">
        <w:rPr>
          <w:rFonts w:ascii="Times New Roman" w:eastAsia="Times New Roman" w:hAnsi="Times New Roman" w:cs="Times New Roman"/>
          <w:sz w:val="28"/>
          <w:szCs w:val="28"/>
          <w:bdr w:val="none" w:sz="0" w:space="0" w:color="auto" w:frame="1"/>
          <w:shd w:val="clear" w:color="auto" w:fill="FFFFFF"/>
          <w:lang w:val="uk-UA" w:eastAsia="ru-RU"/>
        </w:rPr>
        <w:t>бюджету</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Баришівської селищної ради</w:t>
      </w:r>
      <w:r w:rsidRPr="00244872">
        <w:rPr>
          <w:rFonts w:ascii="Times New Roman" w:eastAsia="Times New Roman" w:hAnsi="Times New Roman" w:cs="Times New Roman"/>
          <w:sz w:val="28"/>
          <w:szCs w:val="28"/>
          <w:bdr w:val="none" w:sz="0" w:space="0" w:color="auto" w:frame="1"/>
          <w:shd w:val="clear" w:color="auto" w:fill="FFFFFF"/>
          <w:lang w:val="uk-UA" w:eastAsia="ru-RU"/>
        </w:rPr>
        <w:t>.</w:t>
      </w:r>
    </w:p>
    <w:p w:rsidR="00C771CC" w:rsidRPr="00244872" w:rsidRDefault="00C771CC" w:rsidP="00674DDF">
      <w:pPr>
        <w:shd w:val="clear" w:color="auto" w:fill="FFFFFF"/>
        <w:spacing w:after="0" w:line="0" w:lineRule="atLeast"/>
        <w:jc w:val="both"/>
        <w:rPr>
          <w:rFonts w:ascii="Roboto" w:eastAsia="Times New Roman" w:hAnsi="Roboto" w:cs="Times New Roman"/>
          <w:sz w:val="28"/>
          <w:szCs w:val="28"/>
          <w:lang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8. Використання коштів з іншою метою, яка не відповідає цьому Порядку, є нецільовим використанням бюд</w:t>
      </w:r>
      <w:bookmarkStart w:id="0" w:name="_GoBack"/>
      <w:bookmarkEnd w:id="0"/>
      <w:r w:rsidRPr="00244872">
        <w:rPr>
          <w:rFonts w:ascii="Times New Roman" w:eastAsia="Times New Roman" w:hAnsi="Times New Roman" w:cs="Times New Roman"/>
          <w:sz w:val="28"/>
          <w:szCs w:val="28"/>
          <w:bdr w:val="none" w:sz="0" w:space="0" w:color="auto" w:frame="1"/>
          <w:shd w:val="clear" w:color="auto" w:fill="FFFFFF"/>
          <w:lang w:val="uk-UA" w:eastAsia="ru-RU"/>
        </w:rPr>
        <w:t>жетних коштів, що тягне за собою відповідальність згідно з чинним законодавством України.</w:t>
      </w:r>
    </w:p>
    <w:p w:rsidR="00C771CC" w:rsidRPr="00244872" w:rsidRDefault="00C771CC" w:rsidP="00674DDF">
      <w:pPr>
        <w:shd w:val="clear" w:color="auto" w:fill="FFFFFF"/>
        <w:spacing w:after="0" w:line="0" w:lineRule="atLeast"/>
        <w:jc w:val="both"/>
        <w:rPr>
          <w:rFonts w:ascii="Roboto" w:eastAsia="Times New Roman" w:hAnsi="Roboto" w:cs="Times New Roman"/>
          <w:sz w:val="28"/>
          <w:szCs w:val="28"/>
          <w:lang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9. Комунальне підприємство, котре отр</w:t>
      </w:r>
      <w:r w:rsidR="00D47BF2" w:rsidRPr="00244872">
        <w:rPr>
          <w:rFonts w:ascii="Times New Roman" w:eastAsia="Times New Roman" w:hAnsi="Times New Roman" w:cs="Times New Roman"/>
          <w:sz w:val="28"/>
          <w:szCs w:val="28"/>
          <w:bdr w:val="none" w:sz="0" w:space="0" w:color="auto" w:frame="1"/>
          <w:shd w:val="clear" w:color="auto" w:fill="FFFFFF"/>
          <w:lang w:val="uk-UA" w:eastAsia="ru-RU"/>
        </w:rPr>
        <w:t>имує фінансову</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підтримку з </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бюджету </w:t>
      </w:r>
      <w:r w:rsidR="001722BF"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Баришівської селищної ради </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за результатами своєї </w:t>
      </w:r>
      <w:r w:rsidR="00FF33EE">
        <w:rPr>
          <w:rFonts w:ascii="Times New Roman" w:eastAsia="Times New Roman" w:hAnsi="Times New Roman" w:cs="Times New Roman"/>
          <w:sz w:val="28"/>
          <w:szCs w:val="28"/>
          <w:bdr w:val="none" w:sz="0" w:space="0" w:color="auto" w:frame="1"/>
          <w:shd w:val="clear" w:color="auto" w:fill="FFFFFF"/>
          <w:lang w:val="uk-UA" w:eastAsia="ru-RU"/>
        </w:rPr>
        <w:t>діяльності, подає щомісяця до 05</w:t>
      </w:r>
      <w:r w:rsidRPr="00244872">
        <w:rPr>
          <w:rFonts w:ascii="Times New Roman" w:eastAsia="Times New Roman" w:hAnsi="Times New Roman" w:cs="Times New Roman"/>
          <w:sz w:val="28"/>
          <w:szCs w:val="28"/>
          <w:bdr w:val="none" w:sz="0" w:space="0" w:color="auto" w:frame="1"/>
          <w:shd w:val="clear" w:color="auto" w:fill="FFFFFF"/>
          <w:lang w:val="uk-UA" w:eastAsia="ru-RU"/>
        </w:rPr>
        <w:t xml:space="preserve"> числа місяця, що настає за звітним, головному р</w:t>
      </w:r>
      <w:r w:rsidR="00D47BF2" w:rsidRPr="00244872">
        <w:rPr>
          <w:rFonts w:ascii="Times New Roman" w:eastAsia="Times New Roman" w:hAnsi="Times New Roman" w:cs="Times New Roman"/>
          <w:sz w:val="28"/>
          <w:szCs w:val="28"/>
          <w:bdr w:val="none" w:sz="0" w:space="0" w:color="auto" w:frame="1"/>
          <w:shd w:val="clear" w:color="auto" w:fill="FFFFFF"/>
          <w:lang w:val="uk-UA" w:eastAsia="ru-RU"/>
        </w:rPr>
        <w:t>озпоряднику коштів місцев</w:t>
      </w:r>
      <w:r w:rsidRPr="00244872">
        <w:rPr>
          <w:rFonts w:ascii="Times New Roman" w:eastAsia="Times New Roman" w:hAnsi="Times New Roman" w:cs="Times New Roman"/>
          <w:sz w:val="28"/>
          <w:szCs w:val="28"/>
          <w:bdr w:val="none" w:sz="0" w:space="0" w:color="auto" w:frame="1"/>
          <w:shd w:val="clear" w:color="auto" w:fill="FFFFFF"/>
          <w:lang w:val="uk-UA" w:eastAsia="ru-RU"/>
        </w:rPr>
        <w:t>ого бюджету фінансові звіти з пояснювальною запискою.</w:t>
      </w:r>
    </w:p>
    <w:p w:rsidR="00C771CC" w:rsidRPr="00244872" w:rsidRDefault="00C771CC" w:rsidP="00674DDF">
      <w:pPr>
        <w:shd w:val="clear" w:color="auto" w:fill="FFFFFF"/>
        <w:spacing w:after="0" w:line="0" w:lineRule="atLeast"/>
        <w:jc w:val="both"/>
        <w:rPr>
          <w:rFonts w:ascii="Roboto" w:eastAsia="Times New Roman" w:hAnsi="Roboto" w:cs="Times New Roman"/>
          <w:sz w:val="28"/>
          <w:szCs w:val="28"/>
          <w:lang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10.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5108D9" w:rsidRDefault="00C771CC" w:rsidP="00674DDF">
      <w:pPr>
        <w:shd w:val="clear" w:color="auto" w:fill="FFFFFF"/>
        <w:spacing w:after="0" w:line="0" w:lineRule="atLeast"/>
        <w:jc w:val="both"/>
        <w:rPr>
          <w:rFonts w:ascii="Times New Roman" w:eastAsia="Times New Roman" w:hAnsi="Times New Roman" w:cs="Times New Roman"/>
          <w:sz w:val="28"/>
          <w:szCs w:val="28"/>
          <w:bdr w:val="none" w:sz="0" w:space="0" w:color="auto" w:frame="1"/>
          <w:shd w:val="clear" w:color="auto" w:fill="FFFFFF"/>
          <w:lang w:val="uk-UA" w:eastAsia="ru-RU"/>
        </w:rPr>
      </w:pPr>
      <w:r w:rsidRPr="00244872">
        <w:rPr>
          <w:rFonts w:ascii="Times New Roman" w:eastAsia="Times New Roman" w:hAnsi="Times New Roman" w:cs="Times New Roman"/>
          <w:sz w:val="28"/>
          <w:szCs w:val="28"/>
          <w:bdr w:val="none" w:sz="0" w:space="0" w:color="auto" w:frame="1"/>
          <w:shd w:val="clear" w:color="auto" w:fill="FFFFFF"/>
          <w:lang w:val="uk-UA" w:eastAsia="ru-RU"/>
        </w:rPr>
        <w:t>11.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5108D9" w:rsidRPr="002C3BE1" w:rsidRDefault="005108D9" w:rsidP="005108D9">
      <w:pPr>
        <w:pStyle w:val="ac"/>
        <w:shd w:val="clear" w:color="auto" w:fill="FFFFFF"/>
        <w:spacing w:before="0" w:beforeAutospacing="0" w:after="0" w:afterAutospacing="0"/>
        <w:jc w:val="both"/>
        <w:rPr>
          <w:sz w:val="28"/>
          <w:szCs w:val="28"/>
          <w:bdr w:val="none" w:sz="0" w:space="0" w:color="auto" w:frame="1"/>
          <w:lang w:val="uk-UA"/>
        </w:rPr>
      </w:pPr>
      <w:r>
        <w:rPr>
          <w:sz w:val="28"/>
          <w:szCs w:val="28"/>
          <w:bdr w:val="none" w:sz="0" w:space="0" w:color="auto" w:frame="1"/>
          <w:lang w:val="uk-UA"/>
        </w:rPr>
        <w:t>Секретар селищної  ради                                                                 Ірина ПОПОВА</w:t>
      </w:r>
    </w:p>
    <w:p w:rsidR="00147FCA" w:rsidRDefault="00147FCA" w:rsidP="00240AE1">
      <w:pPr>
        <w:shd w:val="clear" w:color="auto" w:fill="FFFFFF"/>
        <w:spacing w:after="0" w:line="0" w:lineRule="atLeast"/>
        <w:ind w:left="4248"/>
        <w:rPr>
          <w:rFonts w:ascii="Times New Roman" w:eastAsia="Times New Roman" w:hAnsi="Times New Roman" w:cs="Times New Roman"/>
          <w:sz w:val="28"/>
          <w:szCs w:val="28"/>
          <w:lang w:val="uk-UA" w:eastAsia="ru-RU"/>
        </w:rPr>
      </w:pPr>
    </w:p>
    <w:p w:rsidR="00240AE1" w:rsidRDefault="00240AE1" w:rsidP="00240AE1">
      <w:pPr>
        <w:shd w:val="clear" w:color="auto" w:fill="FFFFFF"/>
        <w:spacing w:after="0" w:line="0" w:lineRule="atLeast"/>
        <w:ind w:left="424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3</w:t>
      </w:r>
    </w:p>
    <w:p w:rsidR="00240AE1" w:rsidRDefault="00240AE1" w:rsidP="00240AE1">
      <w:pPr>
        <w:shd w:val="clear" w:color="auto" w:fill="FFFFFF"/>
        <w:spacing w:after="0" w:line="0" w:lineRule="atLeast"/>
        <w:ind w:left="3540" w:firstLine="708"/>
        <w:jc w:val="both"/>
        <w:rPr>
          <w:rFonts w:ascii="Times New Roman" w:eastAsia="Times New Roman" w:hAnsi="Times New Roman" w:cs="Times New Roman"/>
          <w:bCs/>
          <w:sz w:val="28"/>
          <w:szCs w:val="28"/>
          <w:bdr w:val="none" w:sz="0" w:space="0" w:color="auto" w:frame="1"/>
          <w:lang w:val="uk-UA" w:eastAsia="ru-RU"/>
        </w:rPr>
      </w:pPr>
      <w:r w:rsidRPr="00244872">
        <w:rPr>
          <w:rFonts w:ascii="Times New Roman" w:eastAsia="Times New Roman" w:hAnsi="Times New Roman" w:cs="Times New Roman"/>
          <w:bCs/>
          <w:sz w:val="28"/>
          <w:szCs w:val="28"/>
          <w:bdr w:val="none" w:sz="0" w:space="0" w:color="auto" w:frame="1"/>
          <w:lang w:val="uk-UA" w:eastAsia="ru-RU"/>
        </w:rPr>
        <w:t xml:space="preserve">до рішення Баришівської селищної ради </w:t>
      </w:r>
    </w:p>
    <w:p w:rsidR="00240AE1" w:rsidRPr="00244872" w:rsidRDefault="005108D9" w:rsidP="00240AE1">
      <w:pPr>
        <w:shd w:val="clear" w:color="auto" w:fill="FFFFFF"/>
        <w:spacing w:after="0" w:line="0" w:lineRule="atLeast"/>
        <w:ind w:left="3540" w:firstLine="708"/>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від </w:t>
      </w:r>
      <w:r w:rsidR="00240AE1">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20.11.</w:t>
      </w:r>
      <w:r w:rsidR="00240AE1">
        <w:rPr>
          <w:rFonts w:ascii="Times New Roman" w:eastAsia="Times New Roman" w:hAnsi="Times New Roman" w:cs="Times New Roman"/>
          <w:bCs/>
          <w:sz w:val="28"/>
          <w:szCs w:val="28"/>
          <w:bdr w:val="none" w:sz="0" w:space="0" w:color="auto" w:frame="1"/>
          <w:lang w:val="uk-UA" w:eastAsia="ru-RU"/>
        </w:rPr>
        <w:t>2020</w:t>
      </w:r>
      <w:r>
        <w:rPr>
          <w:rFonts w:ascii="Times New Roman" w:eastAsia="Times New Roman" w:hAnsi="Times New Roman" w:cs="Times New Roman"/>
          <w:bCs/>
          <w:sz w:val="28"/>
          <w:szCs w:val="28"/>
          <w:bdr w:val="none" w:sz="0" w:space="0" w:color="auto" w:frame="1"/>
          <w:lang w:val="uk-UA" w:eastAsia="ru-RU"/>
        </w:rPr>
        <w:t xml:space="preserve"> </w:t>
      </w:r>
      <w:r w:rsidR="00240AE1" w:rsidRPr="00244872">
        <w:rPr>
          <w:rFonts w:ascii="Times New Roman" w:eastAsia="Times New Roman" w:hAnsi="Times New Roman" w:cs="Times New Roman"/>
          <w:bCs/>
          <w:sz w:val="28"/>
          <w:szCs w:val="28"/>
          <w:bdr w:val="none" w:sz="0" w:space="0" w:color="auto" w:frame="1"/>
          <w:lang w:val="uk-UA" w:eastAsia="ru-RU"/>
        </w:rPr>
        <w:t>№</w:t>
      </w:r>
      <w:r>
        <w:rPr>
          <w:rFonts w:ascii="Times New Roman" w:eastAsia="Times New Roman" w:hAnsi="Times New Roman" w:cs="Times New Roman"/>
          <w:bCs/>
          <w:sz w:val="28"/>
          <w:szCs w:val="28"/>
          <w:bdr w:val="none" w:sz="0" w:space="0" w:color="auto" w:frame="1"/>
          <w:lang w:val="uk-UA" w:eastAsia="ru-RU"/>
        </w:rPr>
        <w:t xml:space="preserve"> 1604-35-07</w:t>
      </w:r>
    </w:p>
    <w:p w:rsidR="00A9568F" w:rsidRPr="00244872" w:rsidRDefault="00A9568F" w:rsidP="00240AE1">
      <w:pPr>
        <w:shd w:val="clear" w:color="auto" w:fill="FFFFFF"/>
        <w:spacing w:after="0" w:line="0" w:lineRule="atLeast"/>
        <w:jc w:val="both"/>
        <w:rPr>
          <w:rFonts w:ascii="Times New Roman" w:eastAsia="Times New Roman" w:hAnsi="Times New Roman" w:cs="Times New Roman"/>
          <w:b/>
          <w:bCs/>
          <w:sz w:val="28"/>
          <w:szCs w:val="28"/>
          <w:bdr w:val="none" w:sz="0" w:space="0" w:color="auto" w:frame="1"/>
          <w:lang w:val="uk-UA" w:eastAsia="ru-RU"/>
        </w:rPr>
      </w:pPr>
    </w:p>
    <w:p w:rsidR="005407FB" w:rsidRPr="00244872" w:rsidRDefault="005407FB"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5407FB" w:rsidRPr="00244872" w:rsidRDefault="005407FB"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p w:rsidR="005407FB" w:rsidRPr="00BD6EE4" w:rsidRDefault="005407FB" w:rsidP="00674DDF">
      <w:pPr>
        <w:shd w:val="clear" w:color="auto" w:fill="FFFFFF"/>
        <w:spacing w:after="0" w:line="0" w:lineRule="atLeast"/>
        <w:jc w:val="center"/>
        <w:rPr>
          <w:rFonts w:ascii="Roboto" w:eastAsia="Times New Roman" w:hAnsi="Roboto" w:cs="Times New Roman"/>
          <w:sz w:val="21"/>
          <w:szCs w:val="21"/>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Орієнтовні обсяги фінансування</w:t>
      </w:r>
    </w:p>
    <w:p w:rsidR="005407FB" w:rsidRPr="00244872" w:rsidRDefault="005407FB"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Програми фінансової підтримки комунальних підприємств</w:t>
      </w:r>
    </w:p>
    <w:p w:rsidR="005407FB" w:rsidRPr="00244872" w:rsidRDefault="005407FB"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Баришів</w:t>
      </w:r>
      <w:r w:rsidR="00240AE1">
        <w:rPr>
          <w:rFonts w:ascii="Times New Roman" w:eastAsia="Times New Roman" w:hAnsi="Times New Roman" w:cs="Times New Roman"/>
          <w:b/>
          <w:bCs/>
          <w:sz w:val="28"/>
          <w:szCs w:val="28"/>
          <w:bdr w:val="none" w:sz="0" w:space="0" w:color="auto" w:frame="1"/>
          <w:shd w:val="clear" w:color="auto" w:fill="FFFFFF"/>
          <w:lang w:val="uk-UA" w:eastAsia="ru-RU"/>
        </w:rPr>
        <w:t>ської  селищної ради на 2020-2022 роки</w:t>
      </w:r>
    </w:p>
    <w:p w:rsidR="005407FB" w:rsidRPr="00244872" w:rsidRDefault="005407FB"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p>
    <w:tbl>
      <w:tblPr>
        <w:tblStyle w:val="a5"/>
        <w:tblW w:w="0" w:type="auto"/>
        <w:tblLook w:val="04A0" w:firstRow="1" w:lastRow="0" w:firstColumn="1" w:lastColumn="0" w:noHBand="0" w:noVBand="1"/>
      </w:tblPr>
      <w:tblGrid>
        <w:gridCol w:w="1129"/>
        <w:gridCol w:w="4820"/>
        <w:gridCol w:w="3396"/>
      </w:tblGrid>
      <w:tr w:rsidR="005407FB" w:rsidRPr="00244872" w:rsidTr="00240AE1">
        <w:tc>
          <w:tcPr>
            <w:tcW w:w="1129" w:type="dxa"/>
            <w:vAlign w:val="center"/>
          </w:tcPr>
          <w:p w:rsidR="005407FB" w:rsidRPr="00244872" w:rsidRDefault="005407FB" w:rsidP="00240AE1">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 п/п</w:t>
            </w:r>
          </w:p>
        </w:tc>
        <w:tc>
          <w:tcPr>
            <w:tcW w:w="4820" w:type="dxa"/>
            <w:vAlign w:val="center"/>
          </w:tcPr>
          <w:p w:rsidR="005407FB" w:rsidRPr="00244872" w:rsidRDefault="005407FB" w:rsidP="00240AE1">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Підприємство</w:t>
            </w:r>
          </w:p>
        </w:tc>
        <w:tc>
          <w:tcPr>
            <w:tcW w:w="3396" w:type="dxa"/>
            <w:vAlign w:val="center"/>
          </w:tcPr>
          <w:p w:rsidR="005407FB" w:rsidRPr="00244872" w:rsidRDefault="005407FB" w:rsidP="00240AE1">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Обсяг фінансування,</w:t>
            </w:r>
          </w:p>
          <w:p w:rsidR="005407FB" w:rsidRPr="00244872" w:rsidRDefault="005407FB" w:rsidP="00240AE1">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тис.грн.</w:t>
            </w:r>
          </w:p>
        </w:tc>
      </w:tr>
      <w:tr w:rsidR="00247EE1" w:rsidRPr="00244872" w:rsidTr="0064098A">
        <w:tc>
          <w:tcPr>
            <w:tcW w:w="9345" w:type="dxa"/>
            <w:gridSpan w:val="3"/>
          </w:tcPr>
          <w:p w:rsidR="00247EE1" w:rsidRPr="00244872" w:rsidRDefault="00247EE1" w:rsidP="00674DDF">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2020 рік:</w:t>
            </w:r>
          </w:p>
        </w:tc>
      </w:tr>
      <w:tr w:rsidR="00247EE1" w:rsidRPr="00244872" w:rsidTr="005407FB">
        <w:tc>
          <w:tcPr>
            <w:tcW w:w="1129" w:type="dxa"/>
          </w:tcPr>
          <w:p w:rsidR="00247EE1" w:rsidRPr="00244872" w:rsidRDefault="00247EE1" w:rsidP="00E34B83">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1.</w:t>
            </w:r>
          </w:p>
        </w:tc>
        <w:tc>
          <w:tcPr>
            <w:tcW w:w="4820" w:type="dxa"/>
          </w:tcPr>
          <w:p w:rsidR="00247EE1" w:rsidRPr="00244872" w:rsidRDefault="00247EE1" w:rsidP="00E34B83">
            <w:pPr>
              <w:spacing w:after="0" w:line="0" w:lineRule="atLeast"/>
              <w:jc w:val="both"/>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Баришівська ЖЕК</w:t>
            </w:r>
          </w:p>
        </w:tc>
        <w:tc>
          <w:tcPr>
            <w:tcW w:w="3396" w:type="dxa"/>
          </w:tcPr>
          <w:p w:rsidR="00247EE1" w:rsidRPr="00244872" w:rsidRDefault="00247EE1" w:rsidP="00E34B83">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800,0</w:t>
            </w:r>
          </w:p>
        </w:tc>
      </w:tr>
      <w:tr w:rsidR="00247EE1" w:rsidRPr="00244872" w:rsidTr="005407FB">
        <w:tc>
          <w:tcPr>
            <w:tcW w:w="1129" w:type="dxa"/>
          </w:tcPr>
          <w:p w:rsidR="00247EE1" w:rsidRPr="00244872" w:rsidRDefault="00247EE1" w:rsidP="00E34B83">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2.</w:t>
            </w:r>
          </w:p>
        </w:tc>
        <w:tc>
          <w:tcPr>
            <w:tcW w:w="4820" w:type="dxa"/>
          </w:tcPr>
          <w:p w:rsidR="00247EE1" w:rsidRPr="00244872" w:rsidRDefault="00247EE1" w:rsidP="00E34B83">
            <w:pPr>
              <w:spacing w:after="0" w:line="0" w:lineRule="atLeast"/>
              <w:jc w:val="both"/>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КП БСР «Господар»</w:t>
            </w:r>
          </w:p>
        </w:tc>
        <w:tc>
          <w:tcPr>
            <w:tcW w:w="3396" w:type="dxa"/>
          </w:tcPr>
          <w:p w:rsidR="00247EE1" w:rsidRPr="00244872" w:rsidRDefault="00247EE1" w:rsidP="00E34B83">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2</w:t>
            </w:r>
            <w:r w:rsidRPr="00244872">
              <w:rPr>
                <w:rFonts w:ascii="Times New Roman" w:eastAsia="Times New Roman" w:hAnsi="Times New Roman" w:cs="Times New Roman"/>
                <w:b/>
                <w:bCs/>
                <w:sz w:val="28"/>
                <w:szCs w:val="28"/>
                <w:bdr w:val="none" w:sz="0" w:space="0" w:color="auto" w:frame="1"/>
                <w:shd w:val="clear" w:color="auto" w:fill="FFFFFF"/>
                <w:lang w:val="uk-UA" w:eastAsia="ru-RU"/>
              </w:rPr>
              <w:t>00,0</w:t>
            </w:r>
          </w:p>
        </w:tc>
      </w:tr>
      <w:tr w:rsidR="00247EE1" w:rsidRPr="00244872" w:rsidTr="005407FB">
        <w:tc>
          <w:tcPr>
            <w:tcW w:w="1129" w:type="dxa"/>
          </w:tcPr>
          <w:p w:rsidR="00247EE1" w:rsidRPr="00244872" w:rsidRDefault="00247EE1" w:rsidP="00E34B83">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p>
        </w:tc>
        <w:tc>
          <w:tcPr>
            <w:tcW w:w="4820" w:type="dxa"/>
          </w:tcPr>
          <w:p w:rsidR="00247EE1" w:rsidRPr="00244872" w:rsidRDefault="00247EE1" w:rsidP="00E34B83">
            <w:pPr>
              <w:spacing w:after="0" w:line="0" w:lineRule="atLeast"/>
              <w:jc w:val="both"/>
              <w:rPr>
                <w:rFonts w:ascii="Times New Roman" w:eastAsia="Times New Roman" w:hAnsi="Times New Roman" w:cs="Times New Roman"/>
                <w:b/>
                <w:bCs/>
                <w:sz w:val="28"/>
                <w:szCs w:val="28"/>
                <w:bdr w:val="none" w:sz="0" w:space="0" w:color="auto" w:frame="1"/>
                <w:shd w:val="clear" w:color="auto" w:fill="FFFFFF"/>
                <w:lang w:val="uk-UA" w:eastAsia="ru-RU"/>
              </w:rPr>
            </w:pPr>
            <w:r w:rsidRPr="00244872">
              <w:rPr>
                <w:rFonts w:ascii="Times New Roman" w:eastAsia="Times New Roman" w:hAnsi="Times New Roman" w:cs="Times New Roman"/>
                <w:b/>
                <w:bCs/>
                <w:sz w:val="28"/>
                <w:szCs w:val="28"/>
                <w:bdr w:val="none" w:sz="0" w:space="0" w:color="auto" w:frame="1"/>
                <w:shd w:val="clear" w:color="auto" w:fill="FFFFFF"/>
                <w:lang w:val="uk-UA" w:eastAsia="ru-RU"/>
              </w:rPr>
              <w:t>ВСЬОГО</w:t>
            </w:r>
            <w:r>
              <w:rPr>
                <w:rFonts w:ascii="Times New Roman" w:eastAsia="Times New Roman" w:hAnsi="Times New Roman" w:cs="Times New Roman"/>
                <w:b/>
                <w:bCs/>
                <w:sz w:val="28"/>
                <w:szCs w:val="28"/>
                <w:bdr w:val="none" w:sz="0" w:space="0" w:color="auto" w:frame="1"/>
                <w:shd w:val="clear" w:color="auto" w:fill="FFFFFF"/>
                <w:lang w:val="uk-UA" w:eastAsia="ru-RU"/>
              </w:rPr>
              <w:t>:</w:t>
            </w:r>
          </w:p>
        </w:tc>
        <w:tc>
          <w:tcPr>
            <w:tcW w:w="3396" w:type="dxa"/>
          </w:tcPr>
          <w:p w:rsidR="00247EE1" w:rsidRPr="00244872" w:rsidRDefault="00247EE1" w:rsidP="00E34B83">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1 000,0</w:t>
            </w:r>
          </w:p>
        </w:tc>
      </w:tr>
      <w:tr w:rsidR="00247EE1" w:rsidRPr="00244872" w:rsidTr="00A13867">
        <w:tc>
          <w:tcPr>
            <w:tcW w:w="9345" w:type="dxa"/>
            <w:gridSpan w:val="3"/>
          </w:tcPr>
          <w:p w:rsidR="00247EE1" w:rsidRDefault="00247EE1" w:rsidP="00674DDF">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2021 рік:</w:t>
            </w:r>
          </w:p>
        </w:tc>
      </w:tr>
      <w:tr w:rsidR="00247EE1" w:rsidRPr="00244872" w:rsidTr="005407FB">
        <w:tc>
          <w:tcPr>
            <w:tcW w:w="1129" w:type="dxa"/>
          </w:tcPr>
          <w:p w:rsidR="00247EE1" w:rsidRPr="00244872" w:rsidRDefault="00247EE1" w:rsidP="00674DDF">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1.</w:t>
            </w:r>
          </w:p>
        </w:tc>
        <w:tc>
          <w:tcPr>
            <w:tcW w:w="4820" w:type="dxa"/>
          </w:tcPr>
          <w:p w:rsidR="00247EE1" w:rsidRPr="00244872" w:rsidRDefault="00247EE1" w:rsidP="00674DDF">
            <w:pPr>
              <w:spacing w:after="0" w:line="0" w:lineRule="atLeast"/>
              <w:jc w:val="both"/>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ВСЬОГО:</w:t>
            </w:r>
          </w:p>
        </w:tc>
        <w:tc>
          <w:tcPr>
            <w:tcW w:w="3396" w:type="dxa"/>
          </w:tcPr>
          <w:p w:rsidR="00247EE1" w:rsidRDefault="00247EE1" w:rsidP="00674DDF">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1 000,0</w:t>
            </w:r>
          </w:p>
        </w:tc>
      </w:tr>
      <w:tr w:rsidR="00247EE1" w:rsidRPr="00244872" w:rsidTr="009B3969">
        <w:tc>
          <w:tcPr>
            <w:tcW w:w="9345" w:type="dxa"/>
            <w:gridSpan w:val="3"/>
          </w:tcPr>
          <w:p w:rsidR="00247EE1" w:rsidRDefault="00247EE1" w:rsidP="00674DDF">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2022 рік:</w:t>
            </w:r>
          </w:p>
        </w:tc>
      </w:tr>
      <w:tr w:rsidR="00247EE1" w:rsidRPr="00244872" w:rsidTr="005407FB">
        <w:tc>
          <w:tcPr>
            <w:tcW w:w="1129" w:type="dxa"/>
          </w:tcPr>
          <w:p w:rsidR="00247EE1" w:rsidRPr="00244872" w:rsidRDefault="00247EE1" w:rsidP="00674DDF">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1.</w:t>
            </w:r>
          </w:p>
        </w:tc>
        <w:tc>
          <w:tcPr>
            <w:tcW w:w="4820" w:type="dxa"/>
          </w:tcPr>
          <w:p w:rsidR="00247EE1" w:rsidRPr="00244872" w:rsidRDefault="00247EE1" w:rsidP="00674DDF">
            <w:pPr>
              <w:spacing w:after="0" w:line="0" w:lineRule="atLeast"/>
              <w:jc w:val="both"/>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ВСЬОГО:</w:t>
            </w:r>
          </w:p>
        </w:tc>
        <w:tc>
          <w:tcPr>
            <w:tcW w:w="3396" w:type="dxa"/>
          </w:tcPr>
          <w:p w:rsidR="00247EE1" w:rsidRDefault="00247EE1" w:rsidP="00674DDF">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1 000,0</w:t>
            </w:r>
          </w:p>
        </w:tc>
      </w:tr>
      <w:tr w:rsidR="00247EE1" w:rsidRPr="00244872" w:rsidTr="005407FB">
        <w:tc>
          <w:tcPr>
            <w:tcW w:w="1129" w:type="dxa"/>
          </w:tcPr>
          <w:p w:rsidR="00247EE1" w:rsidRPr="00244872" w:rsidRDefault="00247EE1" w:rsidP="00247EE1">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p>
        </w:tc>
        <w:tc>
          <w:tcPr>
            <w:tcW w:w="4820" w:type="dxa"/>
          </w:tcPr>
          <w:p w:rsidR="00247EE1" w:rsidRPr="00244872" w:rsidRDefault="00247EE1" w:rsidP="00674DDF">
            <w:pPr>
              <w:spacing w:after="0" w:line="0" w:lineRule="atLeast"/>
              <w:jc w:val="both"/>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РАЗОМ:</w:t>
            </w:r>
          </w:p>
        </w:tc>
        <w:tc>
          <w:tcPr>
            <w:tcW w:w="3396" w:type="dxa"/>
          </w:tcPr>
          <w:p w:rsidR="00247EE1" w:rsidRDefault="00247EE1" w:rsidP="00674DDF">
            <w:pPr>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r>
              <w:rPr>
                <w:rFonts w:ascii="Times New Roman" w:eastAsia="Times New Roman" w:hAnsi="Times New Roman" w:cs="Times New Roman"/>
                <w:b/>
                <w:bCs/>
                <w:sz w:val="28"/>
                <w:szCs w:val="28"/>
                <w:bdr w:val="none" w:sz="0" w:space="0" w:color="auto" w:frame="1"/>
                <w:shd w:val="clear" w:color="auto" w:fill="FFFFFF"/>
                <w:lang w:val="uk-UA" w:eastAsia="ru-RU"/>
              </w:rPr>
              <w:t>3 000,0</w:t>
            </w:r>
          </w:p>
        </w:tc>
      </w:tr>
    </w:tbl>
    <w:p w:rsidR="005407FB" w:rsidRPr="00244872" w:rsidRDefault="005407FB"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shd w:val="clear" w:color="auto" w:fill="FFFFFF"/>
          <w:lang w:val="uk-UA" w:eastAsia="ru-RU"/>
        </w:rPr>
      </w:pPr>
    </w:p>
    <w:p w:rsidR="005407FB" w:rsidRPr="00244872" w:rsidRDefault="005407FB" w:rsidP="00674DDF">
      <w:pPr>
        <w:shd w:val="clear" w:color="auto" w:fill="FFFFFF"/>
        <w:spacing w:after="0" w:line="0" w:lineRule="atLeast"/>
        <w:jc w:val="center"/>
        <w:rPr>
          <w:rFonts w:ascii="Roboto" w:eastAsia="Times New Roman" w:hAnsi="Roboto" w:cs="Times New Roman"/>
          <w:sz w:val="21"/>
          <w:szCs w:val="21"/>
          <w:lang w:eastAsia="ru-RU"/>
        </w:rPr>
      </w:pPr>
    </w:p>
    <w:p w:rsidR="005C76F1" w:rsidRPr="00244872" w:rsidRDefault="005C76F1" w:rsidP="00674DDF">
      <w:pPr>
        <w:shd w:val="clear" w:color="auto" w:fill="FFFFFF"/>
        <w:spacing w:after="0" w:line="0" w:lineRule="atLeast"/>
        <w:jc w:val="center"/>
        <w:rPr>
          <w:rFonts w:ascii="Roboto" w:eastAsia="Times New Roman" w:hAnsi="Roboto" w:cs="Times New Roman"/>
          <w:sz w:val="21"/>
          <w:szCs w:val="21"/>
          <w:lang w:eastAsia="ru-RU"/>
        </w:rPr>
      </w:pPr>
    </w:p>
    <w:p w:rsidR="005C76F1" w:rsidRPr="00244872" w:rsidRDefault="005C76F1" w:rsidP="00674DDF">
      <w:pPr>
        <w:shd w:val="clear" w:color="auto" w:fill="FFFFFF"/>
        <w:spacing w:after="0" w:line="0" w:lineRule="atLeast"/>
        <w:jc w:val="center"/>
        <w:rPr>
          <w:rFonts w:ascii="Roboto" w:eastAsia="Times New Roman" w:hAnsi="Roboto" w:cs="Times New Roman"/>
          <w:sz w:val="21"/>
          <w:szCs w:val="21"/>
          <w:lang w:eastAsia="ru-RU"/>
        </w:rPr>
      </w:pPr>
    </w:p>
    <w:p w:rsidR="005108D9" w:rsidRPr="002C3BE1" w:rsidRDefault="005108D9" w:rsidP="005108D9">
      <w:pPr>
        <w:pStyle w:val="ac"/>
        <w:shd w:val="clear" w:color="auto" w:fill="FFFFFF"/>
        <w:spacing w:before="0" w:beforeAutospacing="0" w:after="0" w:afterAutospacing="0"/>
        <w:jc w:val="both"/>
        <w:rPr>
          <w:sz w:val="28"/>
          <w:szCs w:val="28"/>
          <w:bdr w:val="none" w:sz="0" w:space="0" w:color="auto" w:frame="1"/>
          <w:lang w:val="uk-UA"/>
        </w:rPr>
      </w:pPr>
      <w:r>
        <w:rPr>
          <w:sz w:val="28"/>
          <w:szCs w:val="28"/>
          <w:bdr w:val="none" w:sz="0" w:space="0" w:color="auto" w:frame="1"/>
          <w:lang w:val="uk-UA"/>
        </w:rPr>
        <w:t>Секретар селищної  ради                                                                   Ірина ПОПОВА</w:t>
      </w:r>
    </w:p>
    <w:p w:rsidR="005C76F1" w:rsidRPr="00244872" w:rsidRDefault="005C76F1" w:rsidP="00674DDF">
      <w:pPr>
        <w:shd w:val="clear" w:color="auto" w:fill="FFFFFF"/>
        <w:spacing w:after="0" w:line="0" w:lineRule="atLeast"/>
        <w:jc w:val="center"/>
        <w:rPr>
          <w:rFonts w:ascii="Roboto" w:eastAsia="Times New Roman" w:hAnsi="Roboto" w:cs="Times New Roman"/>
          <w:sz w:val="21"/>
          <w:szCs w:val="21"/>
          <w:lang w:eastAsia="ru-RU"/>
        </w:rPr>
      </w:pPr>
    </w:p>
    <w:p w:rsidR="005C76F1" w:rsidRPr="00244872" w:rsidRDefault="005C76F1" w:rsidP="00674DDF">
      <w:pPr>
        <w:shd w:val="clear" w:color="auto" w:fill="FFFFFF"/>
        <w:spacing w:after="0" w:line="0" w:lineRule="atLeast"/>
        <w:jc w:val="center"/>
        <w:rPr>
          <w:rFonts w:ascii="Roboto" w:eastAsia="Times New Roman" w:hAnsi="Roboto" w:cs="Times New Roman"/>
          <w:sz w:val="21"/>
          <w:szCs w:val="21"/>
          <w:lang w:eastAsia="ru-RU"/>
        </w:rPr>
      </w:pPr>
    </w:p>
    <w:p w:rsidR="005C76F1" w:rsidRPr="00244872" w:rsidRDefault="005C76F1" w:rsidP="00674DDF">
      <w:pPr>
        <w:shd w:val="clear" w:color="auto" w:fill="FFFFFF"/>
        <w:spacing w:after="0" w:line="0" w:lineRule="atLeast"/>
        <w:jc w:val="center"/>
        <w:rPr>
          <w:rFonts w:ascii="Roboto" w:eastAsia="Times New Roman" w:hAnsi="Roboto" w:cs="Times New Roman"/>
          <w:sz w:val="21"/>
          <w:szCs w:val="21"/>
          <w:lang w:eastAsia="ru-RU"/>
        </w:rPr>
      </w:pPr>
    </w:p>
    <w:p w:rsidR="005C76F1" w:rsidRPr="00244872" w:rsidRDefault="005C76F1" w:rsidP="00674DDF">
      <w:pPr>
        <w:shd w:val="clear" w:color="auto" w:fill="FFFFFF"/>
        <w:spacing w:after="0" w:line="0" w:lineRule="atLeast"/>
        <w:jc w:val="center"/>
        <w:rPr>
          <w:rFonts w:ascii="Roboto" w:eastAsia="Times New Roman" w:hAnsi="Roboto" w:cs="Times New Roman"/>
          <w:sz w:val="21"/>
          <w:szCs w:val="21"/>
          <w:lang w:eastAsia="ru-RU"/>
        </w:rPr>
      </w:pPr>
    </w:p>
    <w:p w:rsidR="005C76F1" w:rsidRPr="00244872" w:rsidRDefault="005C76F1" w:rsidP="00674DDF">
      <w:pPr>
        <w:shd w:val="clear" w:color="auto" w:fill="FFFFFF"/>
        <w:spacing w:after="0" w:line="0" w:lineRule="atLeast"/>
        <w:jc w:val="center"/>
        <w:rPr>
          <w:rFonts w:ascii="Roboto" w:eastAsia="Times New Roman" w:hAnsi="Roboto" w:cs="Times New Roman"/>
          <w:sz w:val="21"/>
          <w:szCs w:val="21"/>
          <w:lang w:eastAsia="ru-RU"/>
        </w:rPr>
      </w:pPr>
    </w:p>
    <w:p w:rsidR="005C76F1" w:rsidRPr="00244872" w:rsidRDefault="005C76F1" w:rsidP="00674DDF">
      <w:pPr>
        <w:shd w:val="clear" w:color="auto" w:fill="FFFFFF"/>
        <w:spacing w:after="0" w:line="0" w:lineRule="atLeast"/>
        <w:jc w:val="center"/>
        <w:rPr>
          <w:rFonts w:ascii="Roboto" w:eastAsia="Times New Roman" w:hAnsi="Roboto" w:cs="Times New Roman"/>
          <w:sz w:val="21"/>
          <w:szCs w:val="21"/>
          <w:lang w:eastAsia="ru-RU"/>
        </w:rPr>
      </w:pPr>
    </w:p>
    <w:p w:rsidR="005407FB" w:rsidRPr="00244872" w:rsidRDefault="005407FB" w:rsidP="00674DDF">
      <w:pPr>
        <w:shd w:val="clear" w:color="auto" w:fill="FFFFFF"/>
        <w:spacing w:after="0" w:line="0" w:lineRule="atLeast"/>
        <w:jc w:val="center"/>
        <w:rPr>
          <w:rFonts w:ascii="Times New Roman" w:eastAsia="Times New Roman" w:hAnsi="Times New Roman" w:cs="Times New Roman"/>
          <w:b/>
          <w:bCs/>
          <w:sz w:val="28"/>
          <w:szCs w:val="28"/>
          <w:bdr w:val="none" w:sz="0" w:space="0" w:color="auto" w:frame="1"/>
          <w:lang w:val="uk-UA" w:eastAsia="ru-RU"/>
        </w:rPr>
      </w:pPr>
    </w:p>
    <w:sectPr w:rsidR="005407FB" w:rsidRPr="00244872" w:rsidSect="005108D9">
      <w:pgSz w:w="11906" w:h="16838"/>
      <w:pgMar w:top="1077"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58" w:rsidRDefault="00363D58" w:rsidP="005407FB">
      <w:pPr>
        <w:spacing w:after="0" w:line="240" w:lineRule="auto"/>
      </w:pPr>
      <w:r>
        <w:separator/>
      </w:r>
    </w:p>
  </w:endnote>
  <w:endnote w:type="continuationSeparator" w:id="0">
    <w:p w:rsidR="00363D58" w:rsidRDefault="00363D58" w:rsidP="0054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58" w:rsidRDefault="00363D58" w:rsidP="005407FB">
      <w:pPr>
        <w:spacing w:after="0" w:line="240" w:lineRule="auto"/>
      </w:pPr>
      <w:r>
        <w:separator/>
      </w:r>
    </w:p>
  </w:footnote>
  <w:footnote w:type="continuationSeparator" w:id="0">
    <w:p w:rsidR="00363D58" w:rsidRDefault="00363D58" w:rsidP="00540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E53FF"/>
    <w:multiLevelType w:val="multilevel"/>
    <w:tmpl w:val="6DC46B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44CF0"/>
    <w:multiLevelType w:val="multilevel"/>
    <w:tmpl w:val="C868D4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FB53AF"/>
    <w:multiLevelType w:val="multilevel"/>
    <w:tmpl w:val="64AA2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0F0AB5"/>
    <w:multiLevelType w:val="multilevel"/>
    <w:tmpl w:val="D48C8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88154E"/>
    <w:multiLevelType w:val="multilevel"/>
    <w:tmpl w:val="2B1C470C"/>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9902F9"/>
    <w:multiLevelType w:val="multilevel"/>
    <w:tmpl w:val="5E4AC8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5C199C"/>
    <w:multiLevelType w:val="multilevel"/>
    <w:tmpl w:val="C7105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B0"/>
    <w:rsid w:val="00147FCA"/>
    <w:rsid w:val="00167D9C"/>
    <w:rsid w:val="001722BF"/>
    <w:rsid w:val="001E0EDD"/>
    <w:rsid w:val="001F3503"/>
    <w:rsid w:val="00240AE1"/>
    <w:rsid w:val="00244872"/>
    <w:rsid w:val="00247EE1"/>
    <w:rsid w:val="00363D58"/>
    <w:rsid w:val="003F2F3A"/>
    <w:rsid w:val="003F6C70"/>
    <w:rsid w:val="004411EF"/>
    <w:rsid w:val="005108D9"/>
    <w:rsid w:val="005179F9"/>
    <w:rsid w:val="005407FB"/>
    <w:rsid w:val="0056504B"/>
    <w:rsid w:val="005C76F1"/>
    <w:rsid w:val="006538BC"/>
    <w:rsid w:val="00653FA9"/>
    <w:rsid w:val="00674DDF"/>
    <w:rsid w:val="00693891"/>
    <w:rsid w:val="006D18F9"/>
    <w:rsid w:val="0074064E"/>
    <w:rsid w:val="00774535"/>
    <w:rsid w:val="007A28B4"/>
    <w:rsid w:val="007D7197"/>
    <w:rsid w:val="00A9568F"/>
    <w:rsid w:val="00B26E4B"/>
    <w:rsid w:val="00B75E81"/>
    <w:rsid w:val="00BD6EE4"/>
    <w:rsid w:val="00C156AA"/>
    <w:rsid w:val="00C771CC"/>
    <w:rsid w:val="00CE553A"/>
    <w:rsid w:val="00D47BF2"/>
    <w:rsid w:val="00DB0FBE"/>
    <w:rsid w:val="00DD5A27"/>
    <w:rsid w:val="00DF7691"/>
    <w:rsid w:val="00E660B0"/>
    <w:rsid w:val="00FF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9D4A7-26DF-48A3-9E5B-DEDB7250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CC"/>
    <w:pPr>
      <w:spacing w:after="200" w:line="276" w:lineRule="auto"/>
    </w:pPr>
  </w:style>
  <w:style w:type="paragraph" w:styleId="6">
    <w:name w:val="heading 6"/>
    <w:basedOn w:val="a"/>
    <w:next w:val="a"/>
    <w:link w:val="60"/>
    <w:uiPriority w:val="9"/>
    <w:semiHidden/>
    <w:unhideWhenUsed/>
    <w:qFormat/>
    <w:rsid w:val="00A9568F"/>
    <w:pPr>
      <w:keepNext/>
      <w:keepLines/>
      <w:widowControl w:val="0"/>
      <w:spacing w:before="200" w:after="0" w:line="240" w:lineRule="auto"/>
      <w:outlineLvl w:val="5"/>
    </w:pPr>
    <w:rPr>
      <w:rFonts w:asciiTheme="majorHAnsi" w:eastAsiaTheme="majorEastAsia" w:hAnsiTheme="majorHAnsi" w:cstheme="majorBidi"/>
      <w:i/>
      <w:iCs/>
      <w:color w:val="1F4D78" w:themeColor="accent1" w:themeShade="7F"/>
      <w:sz w:val="24"/>
      <w:szCs w:val="24"/>
      <w:lang w:val="uk-UA" w:eastAsia="uk-UA" w:bidi="uk-UA"/>
    </w:rPr>
  </w:style>
  <w:style w:type="paragraph" w:styleId="7">
    <w:name w:val="heading 7"/>
    <w:basedOn w:val="a"/>
    <w:next w:val="a"/>
    <w:link w:val="70"/>
    <w:uiPriority w:val="9"/>
    <w:semiHidden/>
    <w:unhideWhenUsed/>
    <w:qFormat/>
    <w:rsid w:val="00A9568F"/>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A9568F"/>
    <w:rPr>
      <w:rFonts w:asciiTheme="majorHAnsi" w:eastAsiaTheme="majorEastAsia" w:hAnsiTheme="majorHAnsi" w:cstheme="majorBidi"/>
      <w:i/>
      <w:iCs/>
      <w:color w:val="1F4D78" w:themeColor="accent1" w:themeShade="7F"/>
      <w:sz w:val="24"/>
      <w:szCs w:val="24"/>
      <w:lang w:val="uk-UA" w:eastAsia="uk-UA" w:bidi="uk-UA"/>
    </w:rPr>
  </w:style>
  <w:style w:type="character" w:customStyle="1" w:styleId="70">
    <w:name w:val="Заголовок 7 Знак"/>
    <w:basedOn w:val="a0"/>
    <w:link w:val="7"/>
    <w:uiPriority w:val="9"/>
    <w:semiHidden/>
    <w:rsid w:val="00A9568F"/>
    <w:rPr>
      <w:rFonts w:asciiTheme="majorHAnsi" w:eastAsiaTheme="majorEastAsia" w:hAnsiTheme="majorHAnsi" w:cstheme="majorBidi"/>
      <w:i/>
      <w:iCs/>
      <w:color w:val="404040" w:themeColor="text1" w:themeTint="BF"/>
      <w:sz w:val="24"/>
      <w:szCs w:val="24"/>
      <w:lang w:val="uk-UA" w:eastAsia="uk-UA" w:bidi="uk-UA"/>
    </w:rPr>
  </w:style>
  <w:style w:type="character" w:styleId="a3">
    <w:name w:val="Strong"/>
    <w:basedOn w:val="a0"/>
    <w:uiPriority w:val="22"/>
    <w:qFormat/>
    <w:rsid w:val="00A9568F"/>
    <w:rPr>
      <w:b/>
      <w:bCs/>
    </w:rPr>
  </w:style>
  <w:style w:type="paragraph" w:styleId="a4">
    <w:name w:val="List Paragraph"/>
    <w:basedOn w:val="a"/>
    <w:uiPriority w:val="34"/>
    <w:qFormat/>
    <w:rsid w:val="00A9568F"/>
    <w:pPr>
      <w:ind w:left="720"/>
      <w:contextualSpacing/>
    </w:pPr>
  </w:style>
  <w:style w:type="table" w:styleId="a5">
    <w:name w:val="Table Grid"/>
    <w:basedOn w:val="a1"/>
    <w:uiPriority w:val="39"/>
    <w:rsid w:val="00540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40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07FB"/>
  </w:style>
  <w:style w:type="paragraph" w:styleId="a8">
    <w:name w:val="footer"/>
    <w:basedOn w:val="a"/>
    <w:link w:val="a9"/>
    <w:uiPriority w:val="99"/>
    <w:unhideWhenUsed/>
    <w:rsid w:val="00540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07FB"/>
  </w:style>
  <w:style w:type="paragraph" w:styleId="aa">
    <w:name w:val="Balloon Text"/>
    <w:basedOn w:val="a"/>
    <w:link w:val="ab"/>
    <w:uiPriority w:val="99"/>
    <w:semiHidden/>
    <w:unhideWhenUsed/>
    <w:rsid w:val="006D18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18F9"/>
    <w:rPr>
      <w:rFonts w:ascii="Tahoma" w:hAnsi="Tahoma" w:cs="Tahoma"/>
      <w:sz w:val="16"/>
      <w:szCs w:val="16"/>
    </w:rPr>
  </w:style>
  <w:style w:type="paragraph" w:styleId="ac">
    <w:name w:val="Normal (Web)"/>
    <w:basedOn w:val="a"/>
    <w:uiPriority w:val="99"/>
    <w:unhideWhenUsed/>
    <w:rsid w:val="005108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60421">
      <w:bodyDiv w:val="1"/>
      <w:marLeft w:val="0"/>
      <w:marRight w:val="0"/>
      <w:marTop w:val="0"/>
      <w:marBottom w:val="0"/>
      <w:divBdr>
        <w:top w:val="none" w:sz="0" w:space="0" w:color="auto"/>
        <w:left w:val="none" w:sz="0" w:space="0" w:color="auto"/>
        <w:bottom w:val="none" w:sz="0" w:space="0" w:color="auto"/>
        <w:right w:val="none" w:sz="0" w:space="0" w:color="auto"/>
      </w:divBdr>
      <w:divsChild>
        <w:div w:id="1880506032">
          <w:marLeft w:val="0"/>
          <w:marRight w:val="0"/>
          <w:marTop w:val="0"/>
          <w:marBottom w:val="0"/>
          <w:divBdr>
            <w:top w:val="none" w:sz="0" w:space="0" w:color="auto"/>
            <w:left w:val="none" w:sz="0" w:space="0" w:color="auto"/>
            <w:bottom w:val="none" w:sz="0" w:space="0" w:color="auto"/>
            <w:right w:val="none" w:sz="0" w:space="0" w:color="auto"/>
          </w:divBdr>
        </w:div>
        <w:div w:id="727804359">
          <w:marLeft w:val="0"/>
          <w:marRight w:val="0"/>
          <w:marTop w:val="0"/>
          <w:marBottom w:val="0"/>
          <w:divBdr>
            <w:top w:val="none" w:sz="0" w:space="0" w:color="auto"/>
            <w:left w:val="none" w:sz="0" w:space="0" w:color="auto"/>
            <w:bottom w:val="none" w:sz="0" w:space="0" w:color="auto"/>
            <w:right w:val="none" w:sz="0" w:space="0" w:color="auto"/>
          </w:divBdr>
        </w:div>
      </w:divsChild>
    </w:div>
    <w:div w:id="17163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dc:creator>
  <cp:keywords/>
  <dc:description/>
  <cp:lastModifiedBy>Admin</cp:lastModifiedBy>
  <cp:revision>3</cp:revision>
  <cp:lastPrinted>2020-11-23T11:55:00Z</cp:lastPrinted>
  <dcterms:created xsi:type="dcterms:W3CDTF">2020-11-23T11:53:00Z</dcterms:created>
  <dcterms:modified xsi:type="dcterms:W3CDTF">2020-11-23T11:59:00Z</dcterms:modified>
</cp:coreProperties>
</file>