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1" w:rsidRDefault="00DF3EE2" w:rsidP="00DF3EE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F3EE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Виконані завдання за </w:t>
      </w:r>
      <w:r w:rsidR="008107B4">
        <w:rPr>
          <w:rFonts w:ascii="Times New Roman" w:hAnsi="Times New Roman" w:cs="Times New Roman"/>
          <w:b/>
          <w:sz w:val="26"/>
          <w:szCs w:val="26"/>
          <w:lang w:val="uk-UA"/>
        </w:rPr>
        <w:t>вересень</w:t>
      </w:r>
      <w:r w:rsidRPr="00DF3EE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2020 року</w:t>
      </w:r>
      <w:r w:rsidR="00D446E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F3821" w:rsidRDefault="00EF3821" w:rsidP="00EF3821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працівниками </w:t>
      </w:r>
      <w:r w:rsidR="00D446E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відділу комунальної власності, </w:t>
      </w:r>
    </w:p>
    <w:p w:rsidR="00EF3821" w:rsidRDefault="00D446EA" w:rsidP="00EF3821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житлово-комунального господарства та благоустрою апарату </w:t>
      </w:r>
    </w:p>
    <w:p w:rsidR="00DF3EE2" w:rsidRPr="00DF3EE2" w:rsidRDefault="00D446EA" w:rsidP="00EF3821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виконавчого комітету Баришівської селищної ради</w:t>
      </w:r>
      <w:r w:rsidR="00DF3EE2" w:rsidRPr="00DF3EE2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DF3EE2" w:rsidRDefault="00DF3EE2" w:rsidP="00B279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050B" w:rsidRDefault="0015050B" w:rsidP="00265B07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Підготовка розпоряджень голови про профільним питанням:</w:t>
      </w:r>
    </w:p>
    <w:p w:rsidR="0015050B" w:rsidRDefault="0015050B" w:rsidP="0015050B">
      <w:pPr>
        <w:pStyle w:val="a3"/>
        <w:spacing w:after="0" w:line="0" w:lineRule="atLeast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про організацію технічного огляду газового господарства;</w:t>
      </w:r>
    </w:p>
    <w:p w:rsidR="0015050B" w:rsidRDefault="0015050B" w:rsidP="0015050B">
      <w:pPr>
        <w:pStyle w:val="a3"/>
        <w:spacing w:after="0" w:line="0" w:lineRule="atLeast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про призначення відповідальних осіб за газове господарство.</w:t>
      </w:r>
    </w:p>
    <w:p w:rsidR="00944A71" w:rsidRPr="00B2793B" w:rsidRDefault="00944A71" w:rsidP="00265B07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93B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B2793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півпраця з комунальними підприємствами </w:t>
      </w:r>
      <w:r w:rsidR="00157783">
        <w:rPr>
          <w:rFonts w:ascii="Times New Roman" w:eastAsia="Calibri" w:hAnsi="Times New Roman" w:cs="Times New Roman"/>
          <w:sz w:val="26"/>
          <w:szCs w:val="26"/>
          <w:lang w:val="uk-UA"/>
        </w:rPr>
        <w:t>громади з метою надання інформації до профільних департаментів</w:t>
      </w:r>
      <w:r w:rsidRPr="00B2793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КОДА</w:t>
      </w:r>
      <w:r w:rsidRPr="00B2793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8257E" w:rsidRPr="00B2793B" w:rsidRDefault="00E02C9B" w:rsidP="00265B07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93B">
        <w:rPr>
          <w:rFonts w:ascii="Times New Roman" w:hAnsi="Times New Roman" w:cs="Times New Roman"/>
          <w:sz w:val="26"/>
          <w:szCs w:val="26"/>
          <w:lang w:val="uk-UA"/>
        </w:rPr>
        <w:t>Надання відповідей на ли</w:t>
      </w:r>
      <w:r w:rsidR="00A115A6">
        <w:rPr>
          <w:rFonts w:ascii="Times New Roman" w:hAnsi="Times New Roman" w:cs="Times New Roman"/>
          <w:sz w:val="26"/>
          <w:szCs w:val="26"/>
          <w:lang w:val="uk-UA"/>
        </w:rPr>
        <w:t xml:space="preserve">сти профільних департаментів, </w:t>
      </w:r>
      <w:r w:rsidRPr="00B2793B">
        <w:rPr>
          <w:rFonts w:ascii="Times New Roman" w:hAnsi="Times New Roman" w:cs="Times New Roman"/>
          <w:sz w:val="26"/>
          <w:szCs w:val="26"/>
          <w:lang w:val="uk-UA"/>
        </w:rPr>
        <w:t>інших підприємств</w:t>
      </w:r>
      <w:r w:rsidR="00C54062" w:rsidRPr="00B2793B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A115A6">
        <w:rPr>
          <w:rFonts w:ascii="Times New Roman" w:hAnsi="Times New Roman" w:cs="Times New Roman"/>
          <w:sz w:val="26"/>
          <w:szCs w:val="26"/>
          <w:lang w:val="uk-UA"/>
        </w:rPr>
        <w:t xml:space="preserve"> на</w:t>
      </w:r>
      <w:r w:rsidRPr="00B2793B">
        <w:rPr>
          <w:rFonts w:ascii="Times New Roman" w:hAnsi="Times New Roman" w:cs="Times New Roman"/>
          <w:sz w:val="26"/>
          <w:szCs w:val="26"/>
          <w:lang w:val="uk-UA"/>
        </w:rPr>
        <w:t xml:space="preserve"> звернення громадян по питаннях в</w:t>
      </w:r>
      <w:r w:rsidR="0061697F" w:rsidRPr="00B2793B">
        <w:rPr>
          <w:rFonts w:ascii="Times New Roman" w:hAnsi="Times New Roman" w:cs="Times New Roman"/>
          <w:sz w:val="26"/>
          <w:szCs w:val="26"/>
          <w:lang w:val="uk-UA"/>
        </w:rPr>
        <w:t>ідділу КВ, ЖКГ та благоустрою:</w:t>
      </w:r>
    </w:p>
    <w:p w:rsidR="0061697F" w:rsidRPr="00B2793B" w:rsidRDefault="0061697F" w:rsidP="00B2793B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93B">
        <w:rPr>
          <w:rFonts w:ascii="Times New Roman" w:hAnsi="Times New Roman" w:cs="Times New Roman"/>
          <w:sz w:val="26"/>
          <w:szCs w:val="26"/>
          <w:lang w:val="uk-UA"/>
        </w:rPr>
        <w:t>- щодо підготовки до осі</w:t>
      </w:r>
      <w:r w:rsidR="00615D68">
        <w:rPr>
          <w:rFonts w:ascii="Times New Roman" w:hAnsi="Times New Roman" w:cs="Times New Roman"/>
          <w:sz w:val="26"/>
          <w:szCs w:val="26"/>
          <w:lang w:val="uk-UA"/>
        </w:rPr>
        <w:t>нньо-зимового періоду 2020-2021</w:t>
      </w:r>
      <w:r w:rsidR="0010759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615D6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823C9" w:rsidRDefault="00B823C9" w:rsidP="00B2793B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93B">
        <w:rPr>
          <w:rFonts w:ascii="Times New Roman" w:hAnsi="Times New Roman" w:cs="Times New Roman"/>
          <w:sz w:val="26"/>
          <w:szCs w:val="26"/>
          <w:lang w:val="uk-UA"/>
        </w:rPr>
        <w:t xml:space="preserve">- щодо </w:t>
      </w:r>
      <w:r w:rsidR="00107594">
        <w:rPr>
          <w:rFonts w:ascii="Times New Roman" w:hAnsi="Times New Roman" w:cs="Times New Roman"/>
          <w:sz w:val="26"/>
          <w:szCs w:val="26"/>
          <w:lang w:val="uk-UA"/>
        </w:rPr>
        <w:t>поновлення актів готовності з метою підготовки до опалювального сезону 2020/2021 року</w:t>
      </w:r>
      <w:r w:rsidR="00615D6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85D37" w:rsidRDefault="00685D37" w:rsidP="00B2793B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щодо </w:t>
      </w:r>
      <w:r w:rsidR="00107594">
        <w:rPr>
          <w:rFonts w:ascii="Times New Roman" w:hAnsi="Times New Roman" w:cs="Times New Roman"/>
          <w:sz w:val="26"/>
          <w:szCs w:val="26"/>
          <w:lang w:val="uk-UA"/>
        </w:rPr>
        <w:t>включення до Переліку об’єктів проєкту «Капітальний ремонт дороги від вул. Б.Хмельницького в смт Баришівка до вул. Лебединська в с. Пасічна»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C23D3" w:rsidRDefault="00863935" w:rsidP="00B2793B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щодо </w:t>
      </w:r>
      <w:r w:rsidR="00A115A6">
        <w:rPr>
          <w:rFonts w:ascii="Times New Roman" w:hAnsi="Times New Roman" w:cs="Times New Roman"/>
          <w:sz w:val="26"/>
          <w:szCs w:val="26"/>
          <w:lang w:val="uk-UA"/>
        </w:rPr>
        <w:t>встановлення вузлів комерційного обліку теплової енергії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C23D3" w:rsidRDefault="00AC23D3" w:rsidP="00B2793B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щодо </w:t>
      </w:r>
      <w:r w:rsidR="00A115A6">
        <w:rPr>
          <w:rFonts w:ascii="Times New Roman" w:hAnsi="Times New Roman" w:cs="Times New Roman"/>
          <w:sz w:val="26"/>
          <w:szCs w:val="26"/>
          <w:lang w:val="uk-UA"/>
        </w:rPr>
        <w:t>утримання вулиць та доріг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639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C23D3" w:rsidRDefault="00AC23D3" w:rsidP="00B2793B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A115A6">
        <w:rPr>
          <w:rFonts w:ascii="Times New Roman" w:hAnsi="Times New Roman" w:cs="Times New Roman"/>
          <w:sz w:val="26"/>
          <w:szCs w:val="26"/>
          <w:lang w:val="uk-UA"/>
        </w:rPr>
        <w:t>щодо розташування виборчих дільниць на території Баришівської громади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65B07" w:rsidRDefault="00AC23D3" w:rsidP="00B2793B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щодо </w:t>
      </w:r>
      <w:r w:rsidR="00A115A6">
        <w:rPr>
          <w:rFonts w:ascii="Times New Roman" w:hAnsi="Times New Roman" w:cs="Times New Roman"/>
          <w:sz w:val="26"/>
          <w:szCs w:val="26"/>
          <w:lang w:val="uk-UA"/>
        </w:rPr>
        <w:t>місця видалення відходів на Баришівське сміттєзвалище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655F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B52B1" w:rsidRDefault="009B52B1" w:rsidP="00B2793B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щодо отримання дотації власникам бджолосімей на території громади.</w:t>
      </w:r>
    </w:p>
    <w:p w:rsidR="00A115A6" w:rsidRDefault="00A94EE2" w:rsidP="00A115A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щодо </w:t>
      </w:r>
      <w:r w:rsidR="00A115A6">
        <w:rPr>
          <w:rFonts w:ascii="Times New Roman" w:hAnsi="Times New Roman" w:cs="Times New Roman"/>
          <w:sz w:val="26"/>
          <w:szCs w:val="26"/>
          <w:lang w:val="uk-UA"/>
        </w:rPr>
        <w:t xml:space="preserve">звернення гр. Васильєвої З.В. по </w:t>
      </w:r>
      <w:r w:rsidR="00F60C8C">
        <w:rPr>
          <w:rFonts w:ascii="Times New Roman" w:hAnsi="Times New Roman" w:cs="Times New Roman"/>
          <w:sz w:val="26"/>
          <w:szCs w:val="26"/>
          <w:lang w:val="uk-UA"/>
        </w:rPr>
        <w:t xml:space="preserve">питанню </w:t>
      </w:r>
      <w:r w:rsidR="00A115A6">
        <w:rPr>
          <w:rFonts w:ascii="Times New Roman" w:hAnsi="Times New Roman" w:cs="Times New Roman"/>
          <w:sz w:val="26"/>
          <w:szCs w:val="26"/>
          <w:lang w:val="uk-UA"/>
        </w:rPr>
        <w:t>ремонту у під’їзді.</w:t>
      </w:r>
    </w:p>
    <w:p w:rsidR="00A115A6" w:rsidRDefault="00A115A6" w:rsidP="00A115A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щодо звернення гр. Пустобаєвої В.М. по </w:t>
      </w:r>
      <w:r w:rsidR="00F60C8C">
        <w:rPr>
          <w:rFonts w:ascii="Times New Roman" w:hAnsi="Times New Roman" w:cs="Times New Roman"/>
          <w:sz w:val="26"/>
          <w:szCs w:val="26"/>
          <w:lang w:val="uk-UA"/>
        </w:rPr>
        <w:t>питанню неякісного водопостачання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F356EF" w:rsidRDefault="00F356EF" w:rsidP="00A115A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щодо звернення гр. Олени Шеремет по стану дороги (вул. Селищанська, Баришівка).</w:t>
      </w:r>
    </w:p>
    <w:p w:rsidR="00A115A6" w:rsidRPr="00B2793B" w:rsidRDefault="00A115A6" w:rsidP="00A115A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щодо депутатського звернення Широкого О.В. по </w:t>
      </w:r>
      <w:r w:rsidR="00F356EF">
        <w:rPr>
          <w:rFonts w:ascii="Times New Roman" w:hAnsi="Times New Roman" w:cs="Times New Roman"/>
          <w:sz w:val="26"/>
          <w:szCs w:val="26"/>
          <w:lang w:val="uk-UA"/>
        </w:rPr>
        <w:t>проведеній роботі Баришівською селищною радою за період з 01.01.2019 по 01.09.2020.</w:t>
      </w:r>
    </w:p>
    <w:p w:rsidR="00EB11F8" w:rsidRDefault="009D30B0" w:rsidP="00265B07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базових та повторних відстежень результативності дії діючих регуляторних актів-рішень виконавчого комітету </w:t>
      </w:r>
      <w:r w:rsidR="00DF1902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Баришівської селищної ради </w:t>
      </w:r>
      <w:r w:rsidR="004B4684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>на 2020 рік.</w:t>
      </w:r>
    </w:p>
    <w:p w:rsidR="003D6641" w:rsidRPr="0015050B" w:rsidRDefault="003D6641" w:rsidP="00265B07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050B">
        <w:rPr>
          <w:rFonts w:ascii="Times New Roman" w:hAnsi="Times New Roman" w:cs="Times New Roman"/>
          <w:sz w:val="26"/>
          <w:szCs w:val="26"/>
          <w:lang w:val="uk-UA"/>
        </w:rPr>
        <w:t>Підготовка</w:t>
      </w:r>
      <w:r w:rsidR="0015050B" w:rsidRPr="0015050B">
        <w:rPr>
          <w:rFonts w:ascii="Times New Roman" w:hAnsi="Times New Roman" w:cs="Times New Roman"/>
          <w:sz w:val="26"/>
          <w:szCs w:val="26"/>
          <w:lang w:val="uk-UA"/>
        </w:rPr>
        <w:t xml:space="preserve"> проєктів рішень на засідання 32</w:t>
      </w:r>
      <w:r w:rsidRPr="0015050B">
        <w:rPr>
          <w:rFonts w:ascii="Times New Roman" w:hAnsi="Times New Roman" w:cs="Times New Roman"/>
          <w:sz w:val="26"/>
          <w:szCs w:val="26"/>
          <w:lang w:val="uk-UA"/>
        </w:rPr>
        <w:t xml:space="preserve"> сесії Баришівської селищної ради з питань:</w:t>
      </w:r>
    </w:p>
    <w:p w:rsidR="0015050B" w:rsidRDefault="0015050B" w:rsidP="0015050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050B">
        <w:rPr>
          <w:rFonts w:ascii="Times New Roman" w:hAnsi="Times New Roman" w:cs="Times New Roman"/>
          <w:sz w:val="26"/>
          <w:szCs w:val="26"/>
          <w:lang w:val="uk-UA"/>
        </w:rPr>
        <w:t xml:space="preserve">- про безоплатне прийняття із спільної власності територіальних громад сіл, селища Баришівського району у комунальну власність Баришівської селищної ради Комунального некомерційного підприємства </w:t>
      </w:r>
      <w:r>
        <w:rPr>
          <w:rFonts w:ascii="Times New Roman" w:hAnsi="Times New Roman" w:cs="Times New Roman"/>
          <w:sz w:val="26"/>
          <w:szCs w:val="26"/>
          <w:lang w:val="uk-UA"/>
        </w:rPr>
        <w:t>«Центр первинної медико-санітарної допомоги» Баришівської районної ради Київської області, рухомого та нерухомого майна, закріпленого за ним.</w:t>
      </w:r>
    </w:p>
    <w:p w:rsidR="0015050B" w:rsidRDefault="0015050B" w:rsidP="0015050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про безоплатне прийняття із спільної власності територіальних громад, сіл, селища Баришівського району </w:t>
      </w:r>
      <w:r w:rsidRPr="0015050B">
        <w:rPr>
          <w:rFonts w:ascii="Times New Roman" w:hAnsi="Times New Roman" w:cs="Times New Roman"/>
          <w:sz w:val="26"/>
          <w:szCs w:val="26"/>
          <w:lang w:val="uk-UA"/>
        </w:rPr>
        <w:t>у комунальну власність Баришівської селищної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комунальної установи «Баришівський районний Трудовий архів».</w:t>
      </w:r>
    </w:p>
    <w:p w:rsidR="0015050B" w:rsidRDefault="0015050B" w:rsidP="0015050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про </w:t>
      </w:r>
      <w:r w:rsidR="005E2FE1">
        <w:rPr>
          <w:rFonts w:ascii="Times New Roman" w:hAnsi="Times New Roman" w:cs="Times New Roman"/>
          <w:sz w:val="26"/>
          <w:szCs w:val="26"/>
          <w:lang w:val="uk-UA"/>
        </w:rPr>
        <w:t xml:space="preserve">безоплатне прийняття майна у комунальну власність Баришівської селищної ради із спільної власності територіальних громад, сіл, селища Баришівського району </w:t>
      </w:r>
      <w:r w:rsidR="005E2FE1" w:rsidRPr="0015050B">
        <w:rPr>
          <w:rFonts w:ascii="Times New Roman" w:hAnsi="Times New Roman" w:cs="Times New Roman"/>
          <w:sz w:val="26"/>
          <w:szCs w:val="26"/>
          <w:lang w:val="uk-UA"/>
        </w:rPr>
        <w:t>у комунальну власність Баришівської селищної ради</w:t>
      </w:r>
      <w:r w:rsidR="005E2FE1">
        <w:rPr>
          <w:rFonts w:ascii="Times New Roman" w:hAnsi="Times New Roman" w:cs="Times New Roman"/>
          <w:sz w:val="26"/>
          <w:szCs w:val="26"/>
          <w:lang w:val="uk-UA"/>
        </w:rPr>
        <w:t xml:space="preserve"> приміщення за адресою:            пров. Військовий, 6 у смт Баришівка Київської області.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E2FE1" w:rsidRDefault="005E2FE1" w:rsidP="0015050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про безоплатне прийняття транспортних засобів із спільної власності територіальних громад, сіл, селища Баришівського району </w:t>
      </w:r>
      <w:r w:rsidRPr="0015050B">
        <w:rPr>
          <w:rFonts w:ascii="Times New Roman" w:hAnsi="Times New Roman" w:cs="Times New Roman"/>
          <w:sz w:val="26"/>
          <w:szCs w:val="26"/>
          <w:lang w:val="uk-UA"/>
        </w:rPr>
        <w:t>у комунальну власність Баришівської селищної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D183D" w:rsidRDefault="005E2FE1" w:rsidP="0015050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- </w:t>
      </w:r>
      <w:r w:rsidR="00AD183D">
        <w:rPr>
          <w:rFonts w:ascii="Times New Roman" w:hAnsi="Times New Roman" w:cs="Times New Roman"/>
          <w:sz w:val="26"/>
          <w:szCs w:val="26"/>
          <w:lang w:val="uk-UA"/>
        </w:rPr>
        <w:t>про припинення малого комунального підприємства «Добра справа» Баришівської селищної ради.</w:t>
      </w:r>
    </w:p>
    <w:p w:rsidR="005E2FE1" w:rsidRDefault="00AD183D" w:rsidP="0015050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про припинення комунального підприємства виробничого управління житлово-комунального господарства с. Коржі.</w:t>
      </w:r>
      <w:r w:rsidR="005E2F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D183D" w:rsidRDefault="00AD183D" w:rsidP="0015050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про внесення змін до переліку об’єктів комунальної власності Баришівської селищної ради.</w:t>
      </w:r>
    </w:p>
    <w:p w:rsidR="00AD183D" w:rsidRDefault="00AD183D" w:rsidP="0015050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про надання дозволу Баришівській селищній раді на списання основних засобів.</w:t>
      </w:r>
    </w:p>
    <w:p w:rsidR="00AD183D" w:rsidRDefault="00AD183D" w:rsidP="0015050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про затвердження Програми забезпечення діяльності комунальної установи «Баришівський Трудовий архів» Баришівської селищної ради на 2020-2021 роки.</w:t>
      </w:r>
    </w:p>
    <w:p w:rsidR="00AD183D" w:rsidRDefault="00AD183D" w:rsidP="0015050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про затвердження умов продажу об’єкту комунальної власності Баришівської селищної ради, що підлягають відчуженню у 2020 році.</w:t>
      </w:r>
    </w:p>
    <w:p w:rsidR="00016494" w:rsidRPr="0048611D" w:rsidRDefault="00EB3934" w:rsidP="00265B07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611D">
        <w:rPr>
          <w:rFonts w:ascii="Times New Roman" w:hAnsi="Times New Roman" w:cs="Times New Roman"/>
          <w:sz w:val="26"/>
          <w:szCs w:val="26"/>
          <w:lang w:val="uk-UA"/>
        </w:rPr>
        <w:t>Підготовка проєктів рішень на засідання виконавчого комітету Баришівської селищної ради з питань:</w:t>
      </w:r>
    </w:p>
    <w:p w:rsidR="0048611D" w:rsidRDefault="0048611D" w:rsidP="0048611D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611D">
        <w:rPr>
          <w:rFonts w:ascii="Times New Roman" w:hAnsi="Times New Roman" w:cs="Times New Roman"/>
          <w:sz w:val="26"/>
          <w:szCs w:val="26"/>
          <w:lang w:val="uk-UA"/>
        </w:rPr>
        <w:t>- про надання дозволу гр. Янішевському В.В., Янішевській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Л.Д., Янішевському В.В. на приватизацію квартири у смт Баришівка Київської області.</w:t>
      </w:r>
      <w:r w:rsidRPr="004861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8611D" w:rsidRDefault="0048611D" w:rsidP="0048611D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про надання дозволу гр. Паламар Т.Б. на знесення житлового будинку у </w:t>
      </w:r>
      <w:r w:rsidR="00862A56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с. Гостролуччя Баришівського району Київської області.</w:t>
      </w:r>
    </w:p>
    <w:p w:rsidR="00862A56" w:rsidRDefault="0048611D" w:rsidP="0048611D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DC3045">
        <w:rPr>
          <w:rFonts w:ascii="Times New Roman" w:hAnsi="Times New Roman" w:cs="Times New Roman"/>
          <w:sz w:val="26"/>
          <w:szCs w:val="26"/>
          <w:lang w:val="uk-UA"/>
        </w:rPr>
        <w:t xml:space="preserve">про встановлення </w:t>
      </w:r>
      <w:r w:rsidR="00862A56">
        <w:rPr>
          <w:rFonts w:ascii="Times New Roman" w:hAnsi="Times New Roman" w:cs="Times New Roman"/>
          <w:sz w:val="26"/>
          <w:szCs w:val="26"/>
          <w:lang w:val="uk-UA"/>
        </w:rPr>
        <w:t>тарифів на виробництво, транспортування та постачання теплової енергії на опалювальний сезон 2020-2021 року.</w:t>
      </w:r>
    </w:p>
    <w:p w:rsidR="0048611D" w:rsidRDefault="00862A56" w:rsidP="0048611D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про надання дозволу на встановлення стели «Я люблю Коржі» у с. Коржі Баришівського району Київської області. </w:t>
      </w:r>
      <w:r w:rsidR="00DC30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62A56" w:rsidRDefault="00862A56" w:rsidP="00862A56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про надання дозволу на поділ нерухомого майна комунальної власності Баришівської селищної ради у с. Лук’янівка Баришівського району Київської області.</w:t>
      </w:r>
    </w:p>
    <w:p w:rsidR="00862A56" w:rsidRDefault="00862A56" w:rsidP="00862A56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про надання дозволу на поділ нерухомого майна комунальної власності Баришівської селищної ради у с. Коржі Баришівського району Київської області.</w:t>
      </w:r>
    </w:p>
    <w:p w:rsidR="00862A56" w:rsidRDefault="00862A56" w:rsidP="00862A56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про надання службових житлових приміщень в гуртожитку с. Коржі Баришівського району Київської області.</w:t>
      </w:r>
    </w:p>
    <w:p w:rsidR="00862A56" w:rsidRDefault="00862A56" w:rsidP="00862A56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про укладення додаткової угоди на оренду приміщення комунальної власності з ТОВ «Капітал-Агроінвест».</w:t>
      </w:r>
    </w:p>
    <w:p w:rsidR="00862A56" w:rsidRDefault="00862A56" w:rsidP="00862A56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про надання дозволу на видачу ордера на кімнату в гуртожитку с. Коржі.   </w:t>
      </w:r>
    </w:p>
    <w:p w:rsidR="00944A71" w:rsidRDefault="00944A71" w:rsidP="00265B07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93B">
        <w:rPr>
          <w:rFonts w:ascii="Times New Roman" w:hAnsi="Times New Roman" w:cs="Times New Roman"/>
          <w:sz w:val="26"/>
          <w:szCs w:val="26"/>
          <w:lang w:val="uk-UA"/>
        </w:rPr>
        <w:t>Інші завдання та доручення від керівництва, що належать до компетенції відділу.</w:t>
      </w:r>
    </w:p>
    <w:p w:rsidR="00016494" w:rsidRDefault="00016494" w:rsidP="0001649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3D5F" w:rsidRDefault="00513D5F" w:rsidP="0001649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3D5F" w:rsidRPr="00016494" w:rsidRDefault="00513D5F" w:rsidP="0001649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65B07" w:rsidRPr="00B2793B" w:rsidRDefault="00265B07" w:rsidP="00EB11F8">
      <w:pPr>
        <w:pStyle w:val="a3"/>
        <w:spacing w:after="0" w:line="0" w:lineRule="atLeast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3D5F" w:rsidRPr="00513D5F" w:rsidRDefault="00513D5F" w:rsidP="00513D5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13D5F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відділу комунальної власності, </w:t>
      </w:r>
    </w:p>
    <w:p w:rsidR="00513D5F" w:rsidRPr="00513D5F" w:rsidRDefault="00513D5F" w:rsidP="00513D5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13D5F">
        <w:rPr>
          <w:rFonts w:ascii="Times New Roman" w:hAnsi="Times New Roman" w:cs="Times New Roman"/>
          <w:sz w:val="26"/>
          <w:szCs w:val="26"/>
          <w:lang w:val="uk-UA"/>
        </w:rPr>
        <w:t xml:space="preserve">житлово-комунального господарства </w:t>
      </w:r>
    </w:p>
    <w:p w:rsidR="00513D5F" w:rsidRPr="00513D5F" w:rsidRDefault="00513D5F" w:rsidP="00513D5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13D5F">
        <w:rPr>
          <w:rFonts w:ascii="Times New Roman" w:hAnsi="Times New Roman" w:cs="Times New Roman"/>
          <w:sz w:val="26"/>
          <w:szCs w:val="26"/>
          <w:lang w:val="uk-UA"/>
        </w:rPr>
        <w:t xml:space="preserve">та благоустрою апарату виконавчого комітету </w:t>
      </w:r>
    </w:p>
    <w:p w:rsidR="00513D5F" w:rsidRPr="00513D5F" w:rsidRDefault="00513D5F" w:rsidP="00513D5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13D5F">
        <w:rPr>
          <w:rFonts w:ascii="Times New Roman" w:hAnsi="Times New Roman" w:cs="Times New Roman"/>
          <w:sz w:val="26"/>
          <w:szCs w:val="26"/>
          <w:lang w:val="uk-UA"/>
        </w:rPr>
        <w:t>Баришівської селищної ради</w:t>
      </w:r>
      <w:r w:rsidRPr="00513D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13D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13D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13D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13D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13D5F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</w:t>
      </w:r>
      <w:r w:rsidRPr="00513D5F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13D5F">
        <w:rPr>
          <w:rFonts w:ascii="Times New Roman" w:hAnsi="Times New Roman" w:cs="Times New Roman"/>
          <w:sz w:val="26"/>
          <w:szCs w:val="26"/>
          <w:lang w:val="uk-UA"/>
        </w:rPr>
        <w:t>Тетяна ДИБКА</w:t>
      </w:r>
    </w:p>
    <w:p w:rsidR="000A7461" w:rsidRPr="00944A71" w:rsidRDefault="000A7461" w:rsidP="00944A7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A7461" w:rsidRPr="00944A71" w:rsidSect="00944A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47D"/>
    <w:multiLevelType w:val="hybridMultilevel"/>
    <w:tmpl w:val="D9A88998"/>
    <w:lvl w:ilvl="0" w:tplc="0F1E3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0F26"/>
    <w:multiLevelType w:val="hybridMultilevel"/>
    <w:tmpl w:val="AF0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9B"/>
    <w:rsid w:val="00016494"/>
    <w:rsid w:val="0008257E"/>
    <w:rsid w:val="000A7461"/>
    <w:rsid w:val="000E64ED"/>
    <w:rsid w:val="000F5078"/>
    <w:rsid w:val="000F67E9"/>
    <w:rsid w:val="00107594"/>
    <w:rsid w:val="001144CF"/>
    <w:rsid w:val="0014787E"/>
    <w:rsid w:val="0015050B"/>
    <w:rsid w:val="00157783"/>
    <w:rsid w:val="00160D60"/>
    <w:rsid w:val="00265B07"/>
    <w:rsid w:val="002B6F26"/>
    <w:rsid w:val="002F2098"/>
    <w:rsid w:val="003306DE"/>
    <w:rsid w:val="003417E3"/>
    <w:rsid w:val="003B3879"/>
    <w:rsid w:val="003D6641"/>
    <w:rsid w:val="003E5B9A"/>
    <w:rsid w:val="00452B35"/>
    <w:rsid w:val="0048611D"/>
    <w:rsid w:val="004A6E2F"/>
    <w:rsid w:val="004B4684"/>
    <w:rsid w:val="004C5115"/>
    <w:rsid w:val="00513D5F"/>
    <w:rsid w:val="00543879"/>
    <w:rsid w:val="0056079E"/>
    <w:rsid w:val="005B7318"/>
    <w:rsid w:val="005E2FE1"/>
    <w:rsid w:val="006016F5"/>
    <w:rsid w:val="006034DD"/>
    <w:rsid w:val="00615D68"/>
    <w:rsid w:val="0061697F"/>
    <w:rsid w:val="00654323"/>
    <w:rsid w:val="00655FC6"/>
    <w:rsid w:val="00685D37"/>
    <w:rsid w:val="006C435F"/>
    <w:rsid w:val="006F1E5A"/>
    <w:rsid w:val="00711BD6"/>
    <w:rsid w:val="00720FBD"/>
    <w:rsid w:val="007427D8"/>
    <w:rsid w:val="00764432"/>
    <w:rsid w:val="00782507"/>
    <w:rsid w:val="00787644"/>
    <w:rsid w:val="007C1403"/>
    <w:rsid w:val="007F07D7"/>
    <w:rsid w:val="0080258F"/>
    <w:rsid w:val="008107B4"/>
    <w:rsid w:val="00862A56"/>
    <w:rsid w:val="00863935"/>
    <w:rsid w:val="008D1F5F"/>
    <w:rsid w:val="00944A71"/>
    <w:rsid w:val="00946928"/>
    <w:rsid w:val="009B52B1"/>
    <w:rsid w:val="009D30B0"/>
    <w:rsid w:val="00A115A6"/>
    <w:rsid w:val="00A246EE"/>
    <w:rsid w:val="00A341F0"/>
    <w:rsid w:val="00A94EE2"/>
    <w:rsid w:val="00AC23D3"/>
    <w:rsid w:val="00AD183D"/>
    <w:rsid w:val="00B2793B"/>
    <w:rsid w:val="00B369C3"/>
    <w:rsid w:val="00B70C8E"/>
    <w:rsid w:val="00B823C9"/>
    <w:rsid w:val="00B94BCA"/>
    <w:rsid w:val="00BB0A19"/>
    <w:rsid w:val="00BE2253"/>
    <w:rsid w:val="00BF6CCE"/>
    <w:rsid w:val="00C44E69"/>
    <w:rsid w:val="00C54062"/>
    <w:rsid w:val="00C7130D"/>
    <w:rsid w:val="00C9736E"/>
    <w:rsid w:val="00CD65B6"/>
    <w:rsid w:val="00D446EA"/>
    <w:rsid w:val="00D60405"/>
    <w:rsid w:val="00D628C7"/>
    <w:rsid w:val="00DB0169"/>
    <w:rsid w:val="00DC3045"/>
    <w:rsid w:val="00DD1AAA"/>
    <w:rsid w:val="00DD2185"/>
    <w:rsid w:val="00DD4EE9"/>
    <w:rsid w:val="00DE26FD"/>
    <w:rsid w:val="00DF1902"/>
    <w:rsid w:val="00DF3EE2"/>
    <w:rsid w:val="00E02C9B"/>
    <w:rsid w:val="00E824F9"/>
    <w:rsid w:val="00EB11F8"/>
    <w:rsid w:val="00EB3934"/>
    <w:rsid w:val="00EF3821"/>
    <w:rsid w:val="00F14D55"/>
    <w:rsid w:val="00F356EF"/>
    <w:rsid w:val="00F6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12DCC-9141-431C-9FB1-3CD57CA0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132</cp:revision>
  <cp:lastPrinted>2020-02-21T06:19:00Z</cp:lastPrinted>
  <dcterms:created xsi:type="dcterms:W3CDTF">2020-02-21T06:07:00Z</dcterms:created>
  <dcterms:modified xsi:type="dcterms:W3CDTF">2020-09-25T06:48:00Z</dcterms:modified>
</cp:coreProperties>
</file>