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4E" w:rsidRPr="001A3023" w:rsidRDefault="00285A4E" w:rsidP="00285A4E">
      <w:pPr>
        <w:spacing w:after="0" w:line="240" w:lineRule="auto"/>
        <w:ind w:left="-567" w:right="-284"/>
        <w:jc w:val="center"/>
        <w:rPr>
          <w:sz w:val="40"/>
          <w:lang w:val="en-US"/>
        </w:rPr>
      </w:pPr>
      <w:r w:rsidRPr="001A3023">
        <w:rPr>
          <w:noProof/>
          <w:color w:val="008080"/>
          <w:lang w:eastAsia="ru-RU"/>
        </w:rPr>
        <w:drawing>
          <wp:inline distT="0" distB="0" distL="0" distR="0" wp14:anchorId="2CCA5CC1" wp14:editId="6A551447">
            <wp:extent cx="622300" cy="787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4E" w:rsidRPr="001A3023" w:rsidRDefault="00285A4E" w:rsidP="00285A4E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proofErr w:type="spellStart"/>
      <w:r w:rsidRPr="001A302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Баришівська</w:t>
      </w:r>
      <w:proofErr w:type="spellEnd"/>
      <w:r w:rsidRPr="001A302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</w:t>
      </w:r>
      <w:proofErr w:type="spellStart"/>
      <w:r w:rsidRPr="001A302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селищн</w:t>
      </w:r>
      <w:proofErr w:type="spellEnd"/>
      <w:r w:rsidRPr="001A30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</w:t>
      </w:r>
      <w:r w:rsidRPr="001A302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рада</w:t>
      </w:r>
    </w:p>
    <w:p w:rsidR="00285A4E" w:rsidRPr="001A3023" w:rsidRDefault="00285A4E" w:rsidP="00285A4E">
      <w:pPr>
        <w:keepNext/>
        <w:spacing w:after="0" w:line="240" w:lineRule="auto"/>
        <w:ind w:left="-567" w:right="-284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A30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Баришівського</w:t>
      </w:r>
      <w:proofErr w:type="spellEnd"/>
      <w:r w:rsidRPr="001A302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A30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району</w:t>
      </w:r>
    </w:p>
    <w:p w:rsidR="00285A4E" w:rsidRPr="001A3023" w:rsidRDefault="00285A4E" w:rsidP="00285A4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285A4E" w:rsidRPr="001A3023" w:rsidRDefault="00285A4E" w:rsidP="00285A4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85A4E" w:rsidRPr="001A3023" w:rsidRDefault="00285A4E" w:rsidP="00285A4E">
      <w:pPr>
        <w:spacing w:after="0" w:line="240" w:lineRule="auto"/>
        <w:ind w:left="-567" w:right="-284"/>
        <w:jc w:val="both"/>
        <w:rPr>
          <w:b/>
          <w:sz w:val="28"/>
          <w:szCs w:val="28"/>
          <w:lang w:val="uk-UA"/>
        </w:rPr>
      </w:pPr>
    </w:p>
    <w:p w:rsidR="00285A4E" w:rsidRDefault="00285A4E" w:rsidP="00285A4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285A4E" w:rsidRPr="001A3023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A4E" w:rsidRPr="001A3023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.2020 року                                                                   </w:t>
      </w:r>
      <w:r w:rsidR="00CA610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     смт Баришівка</w:t>
      </w:r>
    </w:p>
    <w:p w:rsidR="00285A4E" w:rsidRPr="001A3023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285A4E" w:rsidRPr="001A3023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Голова засідання :  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285A4E" w:rsidRPr="001A3023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Секретар :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 </w:t>
      </w:r>
    </w:p>
    <w:p w:rsidR="00285A4E" w:rsidRPr="001A3023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A4E" w:rsidRPr="001A3023" w:rsidRDefault="00285A4E" w:rsidP="00285A4E">
      <w:pPr>
        <w:tabs>
          <w:tab w:val="left" w:pos="62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Присутні :</w:t>
      </w:r>
    </w:p>
    <w:p w:rsidR="00285A4E" w:rsidRPr="001A3023" w:rsidRDefault="00285A4E" w:rsidP="00285A4E">
      <w:pPr>
        <w:tabs>
          <w:tab w:val="left" w:pos="62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5A4E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:</w:t>
      </w:r>
    </w:p>
    <w:p w:rsidR="00285A4E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Гордієнко В.М., перший заступник селищного голови</w:t>
      </w:r>
    </w:p>
    <w:p w:rsidR="00285A4E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Данчук Ж.В. , заступник селищного голови</w:t>
      </w:r>
    </w:p>
    <w:p w:rsidR="00285A4E" w:rsidRPr="001A3023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Л.І.. в.о.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Бзівського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;</w:t>
      </w:r>
    </w:p>
    <w:p w:rsidR="00285A4E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A3023">
        <w:rPr>
          <w:rFonts w:ascii="Times New Roman" w:hAnsi="Times New Roman" w:cs="Times New Roman"/>
          <w:sz w:val="28"/>
          <w:lang w:val="uk-UA"/>
        </w:rPr>
        <w:t xml:space="preserve">Макаренко Л.В., в.о. старости </w:t>
      </w: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Волошинівського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285A4E" w:rsidRPr="001A3023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Павлуш Ю.П., в.о.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Веселинівського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285A4E" w:rsidRDefault="00285A4E" w:rsidP="00285A4E">
      <w:pPr>
        <w:tabs>
          <w:tab w:val="left" w:pos="1096"/>
          <w:tab w:val="left" w:pos="8040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A3023">
        <w:rPr>
          <w:rFonts w:ascii="Times New Roman" w:hAnsi="Times New Roman" w:cs="Times New Roman"/>
          <w:sz w:val="28"/>
          <w:lang w:val="uk-UA"/>
        </w:rPr>
        <w:t xml:space="preserve">Галушко В.А., в.о. старости </w:t>
      </w: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Гостролуцького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285A4E" w:rsidRDefault="00285A4E" w:rsidP="00285A4E">
      <w:pPr>
        <w:tabs>
          <w:tab w:val="left" w:pos="1096"/>
          <w:tab w:val="left" w:pos="8040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Ромась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В.М., в.о.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Дернівського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285A4E" w:rsidRPr="001A3023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1A3023">
        <w:rPr>
          <w:rFonts w:ascii="Times New Roman" w:hAnsi="Times New Roman" w:cs="Times New Roman"/>
          <w:sz w:val="28"/>
        </w:rPr>
        <w:t>Рошк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>о</w:t>
      </w:r>
      <w:r w:rsidRPr="001A3023">
        <w:rPr>
          <w:rFonts w:ascii="Times New Roman" w:hAnsi="Times New Roman" w:cs="Times New Roman"/>
          <w:sz w:val="28"/>
        </w:rPr>
        <w:t xml:space="preserve"> В</w:t>
      </w:r>
      <w:r w:rsidRPr="001A3023">
        <w:rPr>
          <w:rFonts w:ascii="Times New Roman" w:hAnsi="Times New Roman" w:cs="Times New Roman"/>
          <w:sz w:val="28"/>
          <w:lang w:val="uk-UA"/>
        </w:rPr>
        <w:t>.</w:t>
      </w:r>
      <w:r w:rsidRPr="001A3023">
        <w:rPr>
          <w:rFonts w:ascii="Times New Roman" w:hAnsi="Times New Roman" w:cs="Times New Roman"/>
          <w:sz w:val="28"/>
        </w:rPr>
        <w:t xml:space="preserve"> М</w:t>
      </w:r>
      <w:r w:rsidRPr="001A3023">
        <w:rPr>
          <w:rFonts w:ascii="Times New Roman" w:hAnsi="Times New Roman" w:cs="Times New Roman"/>
          <w:sz w:val="28"/>
          <w:lang w:val="uk-UA"/>
        </w:rPr>
        <w:t>.,</w:t>
      </w:r>
      <w:r w:rsidRPr="001A3023">
        <w:rPr>
          <w:rFonts w:ascii="Times New Roman" w:hAnsi="Times New Roman" w:cs="Times New Roman"/>
          <w:sz w:val="28"/>
        </w:rPr>
        <w:t xml:space="preserve"> в</w:t>
      </w:r>
      <w:r w:rsidRPr="001A3023">
        <w:rPr>
          <w:rFonts w:ascii="Times New Roman" w:hAnsi="Times New Roman" w:cs="Times New Roman"/>
          <w:sz w:val="28"/>
          <w:lang w:val="uk-UA"/>
        </w:rPr>
        <w:t>.</w:t>
      </w:r>
      <w:r w:rsidRPr="001A3023">
        <w:rPr>
          <w:rFonts w:ascii="Times New Roman" w:hAnsi="Times New Roman" w:cs="Times New Roman"/>
          <w:sz w:val="28"/>
        </w:rPr>
        <w:t xml:space="preserve"> о</w:t>
      </w:r>
      <w:r w:rsidRPr="001A3023">
        <w:rPr>
          <w:rFonts w:ascii="Times New Roman" w:hAnsi="Times New Roman" w:cs="Times New Roman"/>
          <w:sz w:val="28"/>
          <w:lang w:val="uk-UA"/>
        </w:rPr>
        <w:t>.</w:t>
      </w:r>
      <w:r w:rsidRPr="001A3023"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 w:rsidRPr="001A3023">
        <w:rPr>
          <w:rFonts w:ascii="Times New Roman" w:hAnsi="Times New Roman" w:cs="Times New Roman"/>
          <w:sz w:val="28"/>
        </w:rPr>
        <w:t>Лукашівського</w:t>
      </w:r>
      <w:proofErr w:type="spellEnd"/>
      <w:r w:rsidRPr="001A30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023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1A3023">
        <w:rPr>
          <w:rFonts w:ascii="Times New Roman" w:hAnsi="Times New Roman" w:cs="Times New Roman"/>
          <w:sz w:val="28"/>
        </w:rPr>
        <w:t xml:space="preserve"> округу;</w:t>
      </w:r>
    </w:p>
    <w:p w:rsidR="00285A4E" w:rsidRPr="001A3023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</w:rPr>
      </w:pPr>
      <w:r w:rsidRPr="001A3023">
        <w:rPr>
          <w:rFonts w:ascii="Times New Roman" w:hAnsi="Times New Roman" w:cs="Times New Roman"/>
          <w:sz w:val="28"/>
        </w:rPr>
        <w:t>Бондар</w:t>
      </w:r>
      <w:r w:rsidRPr="001A3023">
        <w:rPr>
          <w:rFonts w:ascii="Times New Roman" w:hAnsi="Times New Roman" w:cs="Times New Roman"/>
          <w:sz w:val="28"/>
          <w:lang w:val="uk-UA"/>
        </w:rPr>
        <w:t>ь</w:t>
      </w:r>
      <w:r w:rsidRPr="001A3023">
        <w:rPr>
          <w:rFonts w:ascii="Times New Roman" w:hAnsi="Times New Roman" w:cs="Times New Roman"/>
          <w:sz w:val="28"/>
        </w:rPr>
        <w:t xml:space="preserve"> В</w:t>
      </w:r>
      <w:r w:rsidRPr="001A3023">
        <w:rPr>
          <w:rFonts w:ascii="Times New Roman" w:hAnsi="Times New Roman" w:cs="Times New Roman"/>
          <w:sz w:val="28"/>
          <w:lang w:val="uk-UA"/>
        </w:rPr>
        <w:t>.</w:t>
      </w:r>
      <w:r w:rsidRPr="001A3023">
        <w:rPr>
          <w:rFonts w:ascii="Times New Roman" w:hAnsi="Times New Roman" w:cs="Times New Roman"/>
          <w:sz w:val="28"/>
        </w:rPr>
        <w:t xml:space="preserve"> І</w:t>
      </w:r>
      <w:r w:rsidRPr="001A3023">
        <w:rPr>
          <w:rFonts w:ascii="Times New Roman" w:hAnsi="Times New Roman" w:cs="Times New Roman"/>
          <w:sz w:val="28"/>
          <w:lang w:val="uk-UA"/>
        </w:rPr>
        <w:t xml:space="preserve">., </w:t>
      </w:r>
      <w:r w:rsidRPr="001A3023">
        <w:rPr>
          <w:rFonts w:ascii="Times New Roman" w:hAnsi="Times New Roman" w:cs="Times New Roman"/>
          <w:sz w:val="28"/>
        </w:rPr>
        <w:t>в</w:t>
      </w:r>
      <w:r w:rsidRPr="001A3023">
        <w:rPr>
          <w:rFonts w:ascii="Times New Roman" w:hAnsi="Times New Roman" w:cs="Times New Roman"/>
          <w:sz w:val="28"/>
          <w:lang w:val="uk-UA"/>
        </w:rPr>
        <w:t>.</w:t>
      </w:r>
      <w:r w:rsidRPr="001A3023">
        <w:rPr>
          <w:rFonts w:ascii="Times New Roman" w:hAnsi="Times New Roman" w:cs="Times New Roman"/>
          <w:sz w:val="28"/>
        </w:rPr>
        <w:t xml:space="preserve"> о</w:t>
      </w:r>
      <w:r w:rsidRPr="001A3023">
        <w:rPr>
          <w:rFonts w:ascii="Times New Roman" w:hAnsi="Times New Roman" w:cs="Times New Roman"/>
          <w:sz w:val="28"/>
          <w:lang w:val="uk-UA"/>
        </w:rPr>
        <w:t xml:space="preserve">. </w:t>
      </w:r>
      <w:r w:rsidRPr="001A3023">
        <w:rPr>
          <w:rFonts w:ascii="Times New Roman" w:hAnsi="Times New Roman" w:cs="Times New Roman"/>
          <w:sz w:val="28"/>
        </w:rPr>
        <w:t xml:space="preserve">старости </w:t>
      </w:r>
      <w:proofErr w:type="spellStart"/>
      <w:r w:rsidRPr="001A3023">
        <w:rPr>
          <w:rFonts w:ascii="Times New Roman" w:hAnsi="Times New Roman" w:cs="Times New Roman"/>
          <w:sz w:val="28"/>
        </w:rPr>
        <w:t>Лук'янівського</w:t>
      </w:r>
      <w:proofErr w:type="spellEnd"/>
      <w:r w:rsidRPr="001A30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023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1A3023">
        <w:rPr>
          <w:rFonts w:ascii="Times New Roman" w:hAnsi="Times New Roman" w:cs="Times New Roman"/>
          <w:sz w:val="28"/>
        </w:rPr>
        <w:t xml:space="preserve"> округу;</w:t>
      </w:r>
    </w:p>
    <w:p w:rsidR="00285A4E" w:rsidRPr="001A3023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A3023">
        <w:rPr>
          <w:rFonts w:ascii="Times New Roman" w:hAnsi="Times New Roman" w:cs="Times New Roman"/>
          <w:sz w:val="28"/>
          <w:lang w:val="uk-UA"/>
        </w:rPr>
        <w:t xml:space="preserve">Шостак В.М., в.о. старости  </w:t>
      </w: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Масківецької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 xml:space="preserve"> сільської ради</w:t>
      </w:r>
    </w:p>
    <w:p w:rsidR="00285A4E" w:rsidRPr="001A3023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A3023">
        <w:rPr>
          <w:rFonts w:ascii="Times New Roman" w:hAnsi="Times New Roman" w:cs="Times New Roman"/>
          <w:sz w:val="28"/>
        </w:rPr>
        <w:t>Сташук</w:t>
      </w:r>
      <w:proofErr w:type="spellEnd"/>
      <w:r w:rsidRPr="001A3023">
        <w:rPr>
          <w:rFonts w:ascii="Times New Roman" w:hAnsi="Times New Roman" w:cs="Times New Roman"/>
          <w:sz w:val="28"/>
        </w:rPr>
        <w:t xml:space="preserve"> Н</w:t>
      </w:r>
      <w:r w:rsidRPr="001A3023">
        <w:rPr>
          <w:rFonts w:ascii="Times New Roman" w:hAnsi="Times New Roman" w:cs="Times New Roman"/>
          <w:sz w:val="28"/>
          <w:lang w:val="uk-UA"/>
        </w:rPr>
        <w:t>.</w:t>
      </w:r>
      <w:r w:rsidRPr="001A3023">
        <w:rPr>
          <w:rFonts w:ascii="Times New Roman" w:hAnsi="Times New Roman" w:cs="Times New Roman"/>
          <w:sz w:val="28"/>
        </w:rPr>
        <w:t xml:space="preserve"> І</w:t>
      </w:r>
      <w:r w:rsidRPr="001A3023">
        <w:rPr>
          <w:rFonts w:ascii="Times New Roman" w:hAnsi="Times New Roman" w:cs="Times New Roman"/>
          <w:sz w:val="28"/>
          <w:lang w:val="uk-UA"/>
        </w:rPr>
        <w:t>.,</w:t>
      </w:r>
      <w:r w:rsidRPr="001A3023">
        <w:rPr>
          <w:rFonts w:ascii="Times New Roman" w:hAnsi="Times New Roman" w:cs="Times New Roman"/>
          <w:sz w:val="28"/>
        </w:rPr>
        <w:t xml:space="preserve"> в</w:t>
      </w:r>
      <w:r w:rsidRPr="001A3023">
        <w:rPr>
          <w:rFonts w:ascii="Times New Roman" w:hAnsi="Times New Roman" w:cs="Times New Roman"/>
          <w:sz w:val="28"/>
          <w:lang w:val="uk-UA"/>
        </w:rPr>
        <w:t>.</w:t>
      </w:r>
      <w:r w:rsidRPr="001A3023">
        <w:rPr>
          <w:rFonts w:ascii="Times New Roman" w:hAnsi="Times New Roman" w:cs="Times New Roman"/>
          <w:sz w:val="28"/>
        </w:rPr>
        <w:t xml:space="preserve"> о</w:t>
      </w:r>
      <w:r w:rsidRPr="001A3023">
        <w:rPr>
          <w:rFonts w:ascii="Times New Roman" w:hAnsi="Times New Roman" w:cs="Times New Roman"/>
          <w:sz w:val="28"/>
          <w:lang w:val="uk-UA"/>
        </w:rPr>
        <w:t>.</w:t>
      </w:r>
      <w:r w:rsidRPr="001A302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3023">
        <w:rPr>
          <w:rFonts w:ascii="Times New Roman" w:hAnsi="Times New Roman" w:cs="Times New Roman"/>
          <w:sz w:val="28"/>
        </w:rPr>
        <w:t xml:space="preserve">старости  </w:t>
      </w:r>
      <w:proofErr w:type="spellStart"/>
      <w:r w:rsidRPr="001A3023">
        <w:rPr>
          <w:rFonts w:ascii="Times New Roman" w:hAnsi="Times New Roman" w:cs="Times New Roman"/>
          <w:sz w:val="28"/>
        </w:rPr>
        <w:t>Морозівського</w:t>
      </w:r>
      <w:proofErr w:type="spellEnd"/>
      <w:proofErr w:type="gramEnd"/>
      <w:r w:rsidRPr="001A30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023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1A3023">
        <w:rPr>
          <w:rFonts w:ascii="Times New Roman" w:hAnsi="Times New Roman" w:cs="Times New Roman"/>
          <w:sz w:val="28"/>
        </w:rPr>
        <w:t xml:space="preserve"> округу;</w:t>
      </w:r>
    </w:p>
    <w:p w:rsidR="00285A4E" w:rsidRPr="001A3023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A3023">
        <w:rPr>
          <w:rFonts w:ascii="Times New Roman" w:hAnsi="Times New Roman" w:cs="Times New Roman"/>
          <w:sz w:val="28"/>
          <w:lang w:val="uk-UA"/>
        </w:rPr>
        <w:t xml:space="preserve">Щербина О.Ф., в.о. старости </w:t>
      </w: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Паришківського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285A4E" w:rsidRPr="001A3023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A3023">
        <w:rPr>
          <w:rFonts w:ascii="Times New Roman" w:hAnsi="Times New Roman" w:cs="Times New Roman"/>
          <w:sz w:val="28"/>
          <w:lang w:val="uk-UA"/>
        </w:rPr>
        <w:t xml:space="preserve">Бойко П.М.,  в.о. старости Подільського </w:t>
      </w: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старостиснького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285A4E" w:rsidRPr="001A3023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A3023">
        <w:rPr>
          <w:rFonts w:ascii="Times New Roman" w:hAnsi="Times New Roman" w:cs="Times New Roman"/>
          <w:sz w:val="28"/>
          <w:lang w:val="uk-UA"/>
        </w:rPr>
        <w:t xml:space="preserve">Чорна М.І., в.о. </w:t>
      </w:r>
      <w:r>
        <w:rPr>
          <w:rFonts w:ascii="Times New Roman" w:hAnsi="Times New Roman" w:cs="Times New Roman"/>
          <w:sz w:val="28"/>
          <w:lang w:val="uk-UA"/>
        </w:rPr>
        <w:t xml:space="preserve">старости </w:t>
      </w:r>
      <w:r w:rsidRPr="001A3023">
        <w:rPr>
          <w:rFonts w:ascii="Times New Roman" w:hAnsi="Times New Roman" w:cs="Times New Roman"/>
          <w:sz w:val="28"/>
          <w:lang w:val="uk-UA"/>
        </w:rPr>
        <w:t xml:space="preserve">Рудницького </w:t>
      </w: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285A4E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Кубрак</w:t>
      </w:r>
      <w:proofErr w:type="spellEnd"/>
      <w:r w:rsidRPr="001A3023">
        <w:rPr>
          <w:rFonts w:ascii="Times New Roman" w:hAnsi="Times New Roman" w:cs="Times New Roman"/>
          <w:sz w:val="28"/>
          <w:lang w:val="uk-UA"/>
        </w:rPr>
        <w:t xml:space="preserve"> Н.П.,  в.о. старости </w:t>
      </w:r>
      <w:proofErr w:type="spellStart"/>
      <w:r w:rsidRPr="001A3023">
        <w:rPr>
          <w:rFonts w:ascii="Times New Roman" w:hAnsi="Times New Roman" w:cs="Times New Roman"/>
          <w:sz w:val="28"/>
          <w:lang w:val="uk-UA"/>
        </w:rPr>
        <w:t>Селичі</w:t>
      </w:r>
      <w:r>
        <w:rPr>
          <w:rFonts w:ascii="Times New Roman" w:hAnsi="Times New Roman" w:cs="Times New Roman"/>
          <w:sz w:val="28"/>
          <w:lang w:val="uk-UA"/>
        </w:rPr>
        <w:t>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285A4E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Бойчук В.П., в.о.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Сезенківського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285A4E" w:rsidRPr="001A3023" w:rsidRDefault="00285A4E" w:rsidP="00285A4E">
      <w:pPr>
        <w:tabs>
          <w:tab w:val="left" w:pos="1096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Прядка О.М., в.о.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Селищнаського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.</w:t>
      </w:r>
    </w:p>
    <w:p w:rsidR="00285A4E" w:rsidRPr="001A3023" w:rsidRDefault="00285A4E" w:rsidP="00285A4E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A4E" w:rsidRPr="001A3023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Запрошені :</w:t>
      </w:r>
    </w:p>
    <w:p w:rsidR="00285A4E" w:rsidRDefault="00285A4E" w:rsidP="00285A4E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Шовть</w:t>
      </w:r>
      <w:proofErr w:type="spellEnd"/>
      <w:r w:rsidRPr="001A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Ю.А., заступник селищного голови, Павленко М.В., начальник служби у справах дітей та сім’ї виконавчого комітету селищної ради, Слухай Н.М., в.о. начальник управління економічного розвитку, залучення інвестицій та фінансів виконавчого комітету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5A4E" w:rsidRDefault="00285A4E" w:rsidP="00285A4E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A4E" w:rsidRDefault="00285A4E" w:rsidP="00285A4E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6106" w:rsidRPr="001A3023" w:rsidRDefault="00CA6106" w:rsidP="00285A4E">
      <w:pPr>
        <w:spacing w:after="0" w:line="240" w:lineRule="auto"/>
        <w:ind w:left="-567" w:right="-284"/>
        <w:contextualSpacing/>
        <w:jc w:val="both"/>
        <w:rPr>
          <w:lang w:val="uk-UA"/>
        </w:rPr>
      </w:pPr>
    </w:p>
    <w:p w:rsidR="00285A4E" w:rsidRPr="001A3023" w:rsidRDefault="00285A4E" w:rsidP="00285A4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 :</w:t>
      </w:r>
    </w:p>
    <w:p w:rsidR="00285A4E" w:rsidRDefault="00285A4E" w:rsidP="00285A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lang w:val="uk-UA"/>
        </w:rPr>
        <w:t xml:space="preserve">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Вареніченка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О.П., який зазначив, що відповідно до розпорядження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2020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-03-03 «Про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 на розгляд виконавчого комітету селищної ради пропонується винести наступні питання :</w:t>
      </w:r>
    </w:p>
    <w:p w:rsidR="007F2D86" w:rsidRPr="00051342" w:rsidRDefault="007F2D86" w:rsidP="007F2D86">
      <w:pPr>
        <w:pStyle w:val="a3"/>
        <w:rPr>
          <w:sz w:val="28"/>
          <w:szCs w:val="28"/>
          <w:lang w:val="uk-UA"/>
        </w:rPr>
      </w:pPr>
    </w:p>
    <w:p w:rsidR="007F2D86" w:rsidRPr="003E6CEC" w:rsidRDefault="007F2D86" w:rsidP="007F2D86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протоколу Комісії з питань спрямування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при виконавчому комітеті.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CA6106" w:rsidRPr="00CA6106" w:rsidRDefault="007F2D86" w:rsidP="00CA610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6106">
        <w:rPr>
          <w:sz w:val="28"/>
          <w:szCs w:val="28"/>
          <w:lang w:val="uk-UA"/>
        </w:rPr>
        <w:t xml:space="preserve">Про впорядкування та уточнення поштової адреси об’єкту комунального майна </w:t>
      </w:r>
    </w:p>
    <w:p w:rsidR="007F2D86" w:rsidRPr="00CA6106" w:rsidRDefault="007F2D86" w:rsidP="00CA6106">
      <w:pPr>
        <w:pStyle w:val="a3"/>
        <w:ind w:left="-207"/>
        <w:jc w:val="both"/>
        <w:rPr>
          <w:sz w:val="28"/>
          <w:szCs w:val="28"/>
          <w:lang w:val="uk-UA"/>
        </w:rPr>
      </w:pPr>
      <w:r w:rsidRPr="00CA6106">
        <w:rPr>
          <w:sz w:val="28"/>
          <w:szCs w:val="28"/>
          <w:lang w:val="uk-UA"/>
        </w:rPr>
        <w:t>в смт Баришівка, вулиця Київський шлях,126.</w:t>
      </w:r>
    </w:p>
    <w:p w:rsidR="00CA6106" w:rsidRPr="00CA6106" w:rsidRDefault="007F2D86" w:rsidP="00CA610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6106">
        <w:rPr>
          <w:sz w:val="28"/>
          <w:szCs w:val="28"/>
          <w:lang w:val="uk-UA"/>
        </w:rPr>
        <w:t xml:space="preserve">Про проведення робіт з впорядкування території біля озера на масиві </w:t>
      </w:r>
    </w:p>
    <w:p w:rsidR="007F2D86" w:rsidRPr="00CA6106" w:rsidRDefault="007F2D86" w:rsidP="00CA6106">
      <w:pPr>
        <w:pStyle w:val="a3"/>
        <w:ind w:left="-207"/>
        <w:jc w:val="both"/>
        <w:rPr>
          <w:sz w:val="28"/>
          <w:szCs w:val="28"/>
          <w:lang w:val="uk-UA"/>
        </w:rPr>
      </w:pPr>
      <w:r w:rsidRPr="00CA6106">
        <w:rPr>
          <w:sz w:val="28"/>
          <w:szCs w:val="28"/>
          <w:lang w:val="uk-UA"/>
        </w:rPr>
        <w:t>«</w:t>
      </w:r>
      <w:proofErr w:type="spellStart"/>
      <w:r w:rsidRPr="00CA6106">
        <w:rPr>
          <w:sz w:val="28"/>
          <w:szCs w:val="28"/>
          <w:lang w:val="uk-UA"/>
        </w:rPr>
        <w:t>Софіївський</w:t>
      </w:r>
      <w:proofErr w:type="spellEnd"/>
      <w:r w:rsidRPr="00CA6106">
        <w:rPr>
          <w:sz w:val="28"/>
          <w:szCs w:val="28"/>
          <w:lang w:val="uk-UA"/>
        </w:rPr>
        <w:t xml:space="preserve">» в смт Баришівка </w:t>
      </w:r>
      <w:proofErr w:type="spellStart"/>
      <w:r w:rsidRPr="00CA6106">
        <w:rPr>
          <w:sz w:val="28"/>
          <w:szCs w:val="28"/>
          <w:lang w:val="uk-UA"/>
        </w:rPr>
        <w:t>Баришівського</w:t>
      </w:r>
      <w:proofErr w:type="spellEnd"/>
      <w:r w:rsidRPr="00CA6106">
        <w:rPr>
          <w:sz w:val="28"/>
          <w:szCs w:val="28"/>
          <w:lang w:val="uk-UA"/>
        </w:rPr>
        <w:t xml:space="preserve"> району Київської області.</w:t>
      </w:r>
    </w:p>
    <w:p w:rsidR="007F2D86" w:rsidRPr="007F2D86" w:rsidRDefault="007F2D86" w:rsidP="007F2D86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D86" w:rsidRPr="001A3023" w:rsidRDefault="007F2D86" w:rsidP="007F2D86">
      <w:pPr>
        <w:spacing w:after="0" w:line="240" w:lineRule="auto"/>
        <w:ind w:left="765" w:right="-284" w:hanging="133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Голосували взяти порядок денний засідання виконкому за основу .</w:t>
      </w:r>
    </w:p>
    <w:p w:rsidR="007F2D86" w:rsidRPr="001A3023" w:rsidRDefault="007F2D86" w:rsidP="007F2D8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В.М.,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Галушко В.А.,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Павлуш Ю.П., Макаренко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В.М., Бондар В.І., Шостак В.М.,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О.Ф.,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Бойко П.М.,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Чорна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Бойчук В.П., Прядка О.М.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2D86" w:rsidRPr="001A3023" w:rsidRDefault="007F2D86" w:rsidP="007F2D86">
      <w:pPr>
        <w:tabs>
          <w:tab w:val="left" w:pos="1740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2D86" w:rsidRPr="001A3023" w:rsidRDefault="007F2D86" w:rsidP="007F2D86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7F2D86" w:rsidRPr="001A3023" w:rsidRDefault="007F2D86" w:rsidP="007F2D86">
      <w:pPr>
        <w:tabs>
          <w:tab w:val="center" w:pos="4765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2D86" w:rsidRDefault="007F2D86" w:rsidP="007F2D86">
      <w:pPr>
        <w:rPr>
          <w:lang w:val="uk-UA"/>
        </w:rPr>
      </w:pPr>
    </w:p>
    <w:p w:rsidR="007F2D86" w:rsidRPr="001A3023" w:rsidRDefault="007F2D86" w:rsidP="007F2D86">
      <w:pPr>
        <w:tabs>
          <w:tab w:val="left" w:pos="1740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Виступили.</w:t>
      </w:r>
    </w:p>
    <w:p w:rsidR="007F2D86" w:rsidRPr="007F2D86" w:rsidRDefault="007F2D86" w:rsidP="007F2D86">
      <w:pPr>
        <w:tabs>
          <w:tab w:val="center" w:pos="4765"/>
        </w:tabs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О.П., який запропонував у зв’язку з необхідністю термінового розгляду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чити до порядку денного </w:t>
      </w:r>
      <w:r w:rsidR="00CA6106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наступне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питання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житлово – експлуатаційній конторі </w:t>
      </w:r>
      <w:proofErr w:type="spellStart"/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на укладання договору оренди транспортного засобу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2D86" w:rsidRPr="007F2D86" w:rsidRDefault="007F2D86" w:rsidP="007F2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D86" w:rsidRPr="007F2D86" w:rsidRDefault="007F2D86" w:rsidP="007F2D86">
      <w:pPr>
        <w:tabs>
          <w:tab w:val="center" w:pos="4765"/>
        </w:tabs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Голосували включити до порядку денного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житлово – експлуатаційній конторі </w:t>
      </w:r>
      <w:proofErr w:type="spellStart"/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на укладання договору оренди транспортного засобу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2D86" w:rsidRPr="001A3023" w:rsidRDefault="007F2D86" w:rsidP="007F2D8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В.М.,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Галушко В.А.,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Павлуш Ю.П., Макаренко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В.М., Бондар В.І., Шостак В.М.,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О.Ф.,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Бойко П.М.,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Чорна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Бойчук В.П., Прядка О.М.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2D86" w:rsidRPr="001A3023" w:rsidRDefault="007F2D86" w:rsidP="007F2D86">
      <w:pPr>
        <w:tabs>
          <w:tab w:val="left" w:pos="1740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2D86" w:rsidRPr="001A3023" w:rsidRDefault="007F2D86" w:rsidP="007F2D86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7F2D86" w:rsidRPr="001A3023" w:rsidRDefault="007F2D86" w:rsidP="007F2D86">
      <w:pPr>
        <w:tabs>
          <w:tab w:val="center" w:pos="4765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53F9" w:rsidRDefault="009653F9" w:rsidP="007F2D86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10120F" w:rsidRDefault="0010120F" w:rsidP="007F2D86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10120F" w:rsidRDefault="0010120F" w:rsidP="007F2D86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7F2D86" w:rsidRPr="001A3023" w:rsidRDefault="007F2D86" w:rsidP="007F2D8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 затвердити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поря</w:t>
      </w:r>
      <w:r>
        <w:rPr>
          <w:rFonts w:ascii="Times New Roman" w:hAnsi="Times New Roman" w:cs="Times New Roman"/>
          <w:sz w:val="28"/>
          <w:szCs w:val="28"/>
          <w:lang w:val="uk-UA"/>
        </w:rPr>
        <w:t>док денний засідання виконкому в цілому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F2D86" w:rsidRPr="001A3023" w:rsidRDefault="007F2D86" w:rsidP="007F2D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В.М.,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Галушко В.А.,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Павлуш Ю.П., Макаренко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В.М., Бондар В.І., Шостак В.М.,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О.Ф.,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Бойко П.М.,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Чорна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Бойчук В.П., Прядка О.М.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2D86" w:rsidRPr="001A3023" w:rsidRDefault="007F2D86" w:rsidP="007F2D86">
      <w:pPr>
        <w:tabs>
          <w:tab w:val="left" w:pos="174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2D86" w:rsidRPr="001A3023" w:rsidRDefault="007F2D86" w:rsidP="007F2D8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7F2D86" w:rsidRPr="001A3023" w:rsidRDefault="007F2D86" w:rsidP="007F2D86">
      <w:pPr>
        <w:tabs>
          <w:tab w:val="center" w:pos="4765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2D86" w:rsidRDefault="007F2D86" w:rsidP="007F2D86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7F2D86" w:rsidRDefault="007F2D86" w:rsidP="007F2D86">
      <w:pPr>
        <w:tabs>
          <w:tab w:val="center" w:pos="4765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денного.</w:t>
      </w:r>
    </w:p>
    <w:p w:rsidR="007F2D86" w:rsidRDefault="007F2D86" w:rsidP="007F2D86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7F2D86" w:rsidRDefault="007F2D86" w:rsidP="007F2D86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  <w:lang w:val="uk-UA"/>
        </w:rPr>
      </w:pPr>
      <w:r w:rsidRPr="00D40131">
        <w:rPr>
          <w:b/>
          <w:sz w:val="28"/>
          <w:szCs w:val="28"/>
          <w:lang w:val="uk-UA"/>
        </w:rPr>
        <w:t xml:space="preserve">Про затвердження протоколу Комісії з питань спрямування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при виконавчому комітеті. </w:t>
      </w:r>
      <w:proofErr w:type="spellStart"/>
      <w:r w:rsidRPr="00D40131">
        <w:rPr>
          <w:b/>
          <w:sz w:val="28"/>
          <w:szCs w:val="28"/>
          <w:lang w:val="uk-UA"/>
        </w:rPr>
        <w:t>Баришівської</w:t>
      </w:r>
      <w:proofErr w:type="spellEnd"/>
      <w:r w:rsidRPr="00D40131">
        <w:rPr>
          <w:b/>
          <w:sz w:val="28"/>
          <w:szCs w:val="28"/>
          <w:lang w:val="uk-UA"/>
        </w:rPr>
        <w:t xml:space="preserve"> селищної ради.</w:t>
      </w:r>
    </w:p>
    <w:p w:rsidR="00D40131" w:rsidRDefault="00D40131" w:rsidP="00D40131">
      <w:pPr>
        <w:pStyle w:val="a3"/>
        <w:shd w:val="clear" w:color="auto" w:fill="FFFFFF"/>
        <w:ind w:left="-207"/>
        <w:jc w:val="both"/>
        <w:rPr>
          <w:b/>
          <w:sz w:val="28"/>
          <w:szCs w:val="28"/>
          <w:lang w:val="uk-UA"/>
        </w:rPr>
      </w:pPr>
    </w:p>
    <w:p w:rsidR="00D40131" w:rsidRDefault="00D40131" w:rsidP="00D40131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СЛУХАЛИ:</w:t>
      </w:r>
    </w:p>
    <w:p w:rsidR="00D40131" w:rsidRDefault="00D40131" w:rsidP="00D40131">
      <w:pPr>
        <w:pStyle w:val="a3"/>
        <w:ind w:left="-426"/>
        <w:jc w:val="both"/>
        <w:rPr>
          <w:sz w:val="28"/>
          <w:szCs w:val="28"/>
          <w:lang w:val="uk-UA"/>
        </w:rPr>
      </w:pPr>
      <w:r w:rsidRPr="00D40131">
        <w:rPr>
          <w:sz w:val="28"/>
          <w:szCs w:val="28"/>
          <w:lang w:val="uk-UA" w:eastAsia="uk-UA"/>
        </w:rPr>
        <w:t>Павленко М.В., начальника Служби у справах дітей та сім’ї, яка зазначила про те, що відповідно до</w:t>
      </w:r>
      <w:r w:rsidRPr="00D40131">
        <w:rPr>
          <w:sz w:val="28"/>
          <w:szCs w:val="28"/>
          <w:lang w:val="uk-UA" w:eastAsia="uk-UA"/>
        </w:rPr>
        <w:t xml:space="preserve">  </w:t>
      </w:r>
      <w:r w:rsidRPr="00D40131">
        <w:rPr>
          <w:sz w:val="28"/>
          <w:szCs w:val="28"/>
          <w:lang w:val="uk-UA"/>
        </w:rPr>
        <w:t xml:space="preserve">рішенням Комісії з питань спрямування субвенції з державного 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при виконавчому комітеті </w:t>
      </w:r>
      <w:proofErr w:type="spellStart"/>
      <w:r w:rsidRPr="00D40131">
        <w:rPr>
          <w:sz w:val="28"/>
          <w:szCs w:val="28"/>
          <w:lang w:val="uk-UA"/>
        </w:rPr>
        <w:t>Баришівської</w:t>
      </w:r>
      <w:proofErr w:type="spellEnd"/>
      <w:r w:rsidRPr="00D40131">
        <w:rPr>
          <w:sz w:val="28"/>
          <w:szCs w:val="28"/>
          <w:lang w:val="uk-UA"/>
        </w:rPr>
        <w:t xml:space="preserve"> селищної ради від 17.07.2020 року (протокол №1), з метою захисту житлових прав дітей – сиріт, позбавлених батьківського піклування, осіб з їх числа</w:t>
      </w:r>
      <w:r>
        <w:rPr>
          <w:sz w:val="28"/>
          <w:szCs w:val="28"/>
          <w:lang w:val="uk-UA"/>
        </w:rPr>
        <w:t xml:space="preserve"> на розгляд виконавчого комітету пропонується</w:t>
      </w:r>
      <w:r w:rsidRPr="00D40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D40131">
        <w:rPr>
          <w:sz w:val="28"/>
          <w:szCs w:val="28"/>
          <w:lang w:val="uk-UA"/>
        </w:rPr>
        <w:t xml:space="preserve">атвердити протокол Комісії з питань спрямування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при виконавчому комітеті  </w:t>
      </w:r>
      <w:proofErr w:type="spellStart"/>
      <w:r w:rsidRPr="00D40131">
        <w:rPr>
          <w:sz w:val="28"/>
          <w:szCs w:val="28"/>
          <w:lang w:val="uk-UA"/>
        </w:rPr>
        <w:t>Баришівської</w:t>
      </w:r>
      <w:proofErr w:type="spellEnd"/>
      <w:r w:rsidRPr="00D40131">
        <w:rPr>
          <w:sz w:val="28"/>
          <w:szCs w:val="28"/>
          <w:lang w:val="uk-UA"/>
        </w:rPr>
        <w:t xml:space="preserve"> селищної ради.</w:t>
      </w:r>
      <w:r>
        <w:rPr>
          <w:sz w:val="28"/>
          <w:szCs w:val="28"/>
          <w:lang w:val="uk-UA"/>
        </w:rPr>
        <w:t xml:space="preserve"> Павленко М.В. ознайомила присутніх із рішенням вище вказаної Комісії, що додається. </w:t>
      </w:r>
    </w:p>
    <w:p w:rsidR="00D40131" w:rsidRDefault="00D40131" w:rsidP="00D40131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 :</w:t>
      </w:r>
    </w:p>
    <w:p w:rsidR="00AC4846" w:rsidRPr="00AC4846" w:rsidRDefault="00D40131" w:rsidP="00AC4846">
      <w:pPr>
        <w:pStyle w:val="a3"/>
        <w:shd w:val="clear" w:color="auto" w:fill="FFFFFF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рішення № </w:t>
      </w:r>
      <w:r w:rsidR="00AC4846">
        <w:rPr>
          <w:sz w:val="28"/>
          <w:szCs w:val="28"/>
          <w:lang w:val="uk-UA"/>
        </w:rPr>
        <w:t>194 «</w:t>
      </w:r>
      <w:r w:rsidR="00AC4846" w:rsidRPr="00AC4846">
        <w:rPr>
          <w:sz w:val="28"/>
          <w:szCs w:val="28"/>
          <w:lang w:val="uk-UA"/>
        </w:rPr>
        <w:t xml:space="preserve">Про затвердження протоколу Комісії з питань спрямування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при виконавчому комітеті. </w:t>
      </w:r>
      <w:proofErr w:type="spellStart"/>
      <w:r w:rsidR="00AC4846" w:rsidRPr="00AC4846">
        <w:rPr>
          <w:sz w:val="28"/>
          <w:szCs w:val="28"/>
          <w:lang w:val="uk-UA"/>
        </w:rPr>
        <w:t>Баришівської</w:t>
      </w:r>
      <w:proofErr w:type="spellEnd"/>
      <w:r w:rsidR="00AC4846" w:rsidRPr="00AC4846">
        <w:rPr>
          <w:sz w:val="28"/>
          <w:szCs w:val="28"/>
          <w:lang w:val="uk-UA"/>
        </w:rPr>
        <w:t xml:space="preserve"> селищної ради</w:t>
      </w:r>
      <w:r w:rsidR="00AC4846" w:rsidRPr="00AC4846">
        <w:rPr>
          <w:sz w:val="28"/>
          <w:szCs w:val="28"/>
          <w:lang w:val="uk-UA"/>
        </w:rPr>
        <w:t>»</w:t>
      </w:r>
      <w:r w:rsidR="00AC4846" w:rsidRPr="00AC4846">
        <w:rPr>
          <w:sz w:val="28"/>
          <w:szCs w:val="28"/>
          <w:lang w:val="uk-UA"/>
        </w:rPr>
        <w:t>.</w:t>
      </w:r>
    </w:p>
    <w:p w:rsidR="00AC4846" w:rsidRPr="001A3023" w:rsidRDefault="00AC4846" w:rsidP="00AC48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В.М.,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Галушко В.А.,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Павлуш Ю.П., Макаренко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В.М., Бондар В.І., Шостак В.М.,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О.Ф.,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Бойко П.М.,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Чорна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Бойчук В.П., Прядка О.М.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C4846" w:rsidRPr="001A3023" w:rsidRDefault="00AC4846" w:rsidP="00AC4846">
      <w:pPr>
        <w:tabs>
          <w:tab w:val="left" w:pos="174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«Проти» -  0  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4846" w:rsidRPr="001A3023" w:rsidRDefault="00AC4846" w:rsidP="00AC484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AC4846" w:rsidRPr="001A3023" w:rsidRDefault="00AC4846" w:rsidP="00AC4846">
      <w:pPr>
        <w:tabs>
          <w:tab w:val="center" w:pos="4765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846" w:rsidRDefault="00AC4846" w:rsidP="00AC4846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7F2D86" w:rsidRDefault="007F2D86" w:rsidP="007F2D8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131">
        <w:rPr>
          <w:rFonts w:ascii="Times New Roman" w:hAnsi="Times New Roman" w:cs="Times New Roman"/>
          <w:b/>
          <w:sz w:val="28"/>
          <w:szCs w:val="28"/>
          <w:lang w:val="uk-UA"/>
        </w:rPr>
        <w:t>2. Про впорядкування та уточнення поштової адреси об’єкту комунального майна  в смт Баришівка, вулиця Київський шлях,126.</w:t>
      </w:r>
    </w:p>
    <w:p w:rsidR="00D40131" w:rsidRDefault="00D40131" w:rsidP="007F2D8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131" w:rsidRDefault="00D40131" w:rsidP="00D40131">
      <w:pPr>
        <w:pStyle w:val="a3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 :</w:t>
      </w:r>
    </w:p>
    <w:p w:rsidR="00AC4846" w:rsidRPr="00AC4846" w:rsidRDefault="00D40131" w:rsidP="00AC484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C4846">
        <w:rPr>
          <w:rFonts w:ascii="Times New Roman" w:hAnsi="Times New Roman" w:cs="Times New Roman"/>
          <w:sz w:val="28"/>
          <w:szCs w:val="28"/>
          <w:lang w:val="uk-UA"/>
        </w:rPr>
        <w:t>Дибку</w:t>
      </w:r>
      <w:proofErr w:type="spellEnd"/>
      <w:r w:rsidRPr="00AC4846">
        <w:rPr>
          <w:rFonts w:ascii="Times New Roman" w:hAnsi="Times New Roman" w:cs="Times New Roman"/>
          <w:sz w:val="28"/>
          <w:szCs w:val="28"/>
          <w:lang w:val="uk-UA"/>
        </w:rPr>
        <w:t xml:space="preserve"> Т.М., начальника відділу комунальної власності, житлово-комунального господарства та благоустрою, яка зауважила про те, що</w:t>
      </w:r>
      <w:r w:rsidR="00AC4846" w:rsidRPr="00AC4846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рішення сесії селищної ради від 22.06.2020 №1262-26-07 «Про передачу в постійне користування земельних ділянок для будівництва та обслуговування будівель закладів охорони здоров’я та соціальної допомоги Комунальному некомерційному підприємству «</w:t>
      </w:r>
      <w:proofErr w:type="spellStart"/>
      <w:r w:rsidR="00AC4846" w:rsidRPr="00AC4846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AC4846" w:rsidRPr="00AC484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лікарня», </w:t>
      </w:r>
      <w:r w:rsidR="00AC4846">
        <w:rPr>
          <w:rFonts w:ascii="Times New Roman" w:hAnsi="Times New Roman" w:cs="Times New Roman"/>
          <w:sz w:val="28"/>
          <w:szCs w:val="28"/>
          <w:lang w:val="uk-UA"/>
        </w:rPr>
        <w:t xml:space="preserve">є пропозиція на розгляд виконавчого комітету винести рішення щодо </w:t>
      </w:r>
      <w:r w:rsid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уточнення</w:t>
      </w:r>
      <w:r w:rsidR="00AC4846" w:rsidRP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поштов</w:t>
      </w:r>
      <w:r w:rsid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адреси</w:t>
      </w:r>
      <w:r w:rsidR="00AC4846" w:rsidRP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в смт Баришівка площею </w:t>
      </w:r>
      <w:smartTag w:uri="urn:schemas-microsoft-com:office:smarttags" w:element="metricconverter">
        <w:smartTagPr>
          <w:attr w:name="ProductID" w:val="0,0458 га"/>
        </w:smartTagPr>
        <w:r w:rsidR="00AC4846" w:rsidRPr="00AC484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0,0458 га</w:t>
        </w:r>
      </w:smartTag>
      <w:r w:rsidR="00AC4846" w:rsidRP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3220255101:01:123:0023, цільове призначення: для будівництва та обслуговування будівель закладів охорони здоров’я та соціальної допомоги (харчоблок </w:t>
      </w:r>
      <w:proofErr w:type="spellStart"/>
      <w:r w:rsidR="00AC4846" w:rsidRP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AC4846" w:rsidRP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ЦРЛ), Київська область, </w:t>
      </w:r>
      <w:proofErr w:type="spellStart"/>
      <w:r w:rsidR="00AC4846" w:rsidRP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Баришівський</w:t>
      </w:r>
      <w:proofErr w:type="spellEnd"/>
      <w:r w:rsidR="00AC4846" w:rsidRP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район, смт Баришівка, вул. Київський шлях,126/Б (попередня адреса смт </w:t>
      </w:r>
      <w:proofErr w:type="spellStart"/>
      <w:r w:rsidR="00AC4846" w:rsidRP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AC4846" w:rsidRPr="00AC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Київський шлях 126/1).</w:t>
      </w:r>
    </w:p>
    <w:p w:rsidR="00D40131" w:rsidRDefault="00D40131" w:rsidP="00AC484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846" w:rsidRDefault="00AC4846" w:rsidP="001012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C4846" w:rsidRPr="00AC4846" w:rsidRDefault="00AC4846" w:rsidP="001012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195 «</w:t>
      </w:r>
      <w:r w:rsidRPr="00AC4846">
        <w:rPr>
          <w:rFonts w:ascii="Times New Roman" w:hAnsi="Times New Roman" w:cs="Times New Roman"/>
          <w:sz w:val="28"/>
          <w:szCs w:val="28"/>
          <w:lang w:val="uk-UA"/>
        </w:rPr>
        <w:t>Про впорядкування та уточнення поштової адреси об’єкту комунального майна  в смт Баришівка, вулиця Київський шлях,126</w:t>
      </w:r>
      <w:r w:rsidRPr="00AC48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48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846" w:rsidRPr="001A3023" w:rsidRDefault="00AC4846" w:rsidP="001012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В.М.,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Галушко В.А.,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Павлуш Ю.П., Макаренко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В.М., Бондар В.І., Шостак В.М.,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О.Ф.,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Бойко П.М.,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Чорна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Бойчук В.П., Прядка О.М.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C4846" w:rsidRPr="001A3023" w:rsidRDefault="00AC4846" w:rsidP="0010120F">
      <w:pPr>
        <w:tabs>
          <w:tab w:val="left" w:pos="1740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4846" w:rsidRPr="001A3023" w:rsidRDefault="00AC4846" w:rsidP="0010120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AC4846" w:rsidRPr="001A3023" w:rsidRDefault="00AC4846" w:rsidP="0010120F">
      <w:pPr>
        <w:tabs>
          <w:tab w:val="center" w:pos="4765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846" w:rsidRPr="00AC4846" w:rsidRDefault="00AC4846" w:rsidP="00AC484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D86" w:rsidRPr="00D40131" w:rsidRDefault="007F2D86" w:rsidP="00D40131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D40131">
        <w:rPr>
          <w:b/>
          <w:sz w:val="28"/>
          <w:szCs w:val="28"/>
          <w:lang w:val="uk-UA"/>
        </w:rPr>
        <w:t>Про проведення робіт з впорядкування території біля озера на масиві «</w:t>
      </w:r>
      <w:proofErr w:type="spellStart"/>
      <w:r w:rsidRPr="00D40131">
        <w:rPr>
          <w:b/>
          <w:sz w:val="28"/>
          <w:szCs w:val="28"/>
          <w:lang w:val="uk-UA"/>
        </w:rPr>
        <w:t>Софіївський</w:t>
      </w:r>
      <w:proofErr w:type="spellEnd"/>
      <w:r w:rsidRPr="00D40131">
        <w:rPr>
          <w:b/>
          <w:sz w:val="28"/>
          <w:szCs w:val="28"/>
          <w:lang w:val="uk-UA"/>
        </w:rPr>
        <w:t xml:space="preserve">» в смт Баришівка </w:t>
      </w:r>
      <w:proofErr w:type="spellStart"/>
      <w:r w:rsidRPr="00D40131">
        <w:rPr>
          <w:b/>
          <w:sz w:val="28"/>
          <w:szCs w:val="28"/>
          <w:lang w:val="uk-UA"/>
        </w:rPr>
        <w:t>Баришівського</w:t>
      </w:r>
      <w:proofErr w:type="spellEnd"/>
      <w:r w:rsidRPr="00D40131">
        <w:rPr>
          <w:b/>
          <w:sz w:val="28"/>
          <w:szCs w:val="28"/>
          <w:lang w:val="uk-UA"/>
        </w:rPr>
        <w:t xml:space="preserve"> району Київської області.</w:t>
      </w:r>
    </w:p>
    <w:p w:rsidR="00D40131" w:rsidRDefault="00D40131" w:rsidP="00D40131">
      <w:pPr>
        <w:jc w:val="both"/>
        <w:rPr>
          <w:b/>
          <w:sz w:val="28"/>
          <w:szCs w:val="28"/>
          <w:lang w:val="uk-UA"/>
        </w:rPr>
      </w:pPr>
    </w:p>
    <w:p w:rsidR="00D40131" w:rsidRDefault="00D40131" w:rsidP="00AC4846">
      <w:pPr>
        <w:pStyle w:val="a3"/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 :</w:t>
      </w:r>
    </w:p>
    <w:p w:rsidR="00257FAD" w:rsidRPr="00257FAD" w:rsidRDefault="00AC4846" w:rsidP="00257F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7FAD">
        <w:rPr>
          <w:rFonts w:ascii="Times New Roman" w:hAnsi="Times New Roman" w:cs="Times New Roman"/>
          <w:sz w:val="28"/>
          <w:szCs w:val="28"/>
          <w:lang w:val="uk-UA"/>
        </w:rPr>
        <w:t>Шовтя</w:t>
      </w:r>
      <w:proofErr w:type="spellEnd"/>
      <w:r w:rsidRPr="00257FAD">
        <w:rPr>
          <w:rFonts w:ascii="Times New Roman" w:hAnsi="Times New Roman" w:cs="Times New Roman"/>
          <w:sz w:val="28"/>
          <w:szCs w:val="28"/>
          <w:lang w:val="uk-UA"/>
        </w:rPr>
        <w:t xml:space="preserve"> Ю.А., заступника селищного голови, який проінформував про те, що враховуючи рішення виконавчого комітету селищної ради від 16.07.2020 №</w:t>
      </w:r>
      <w:r w:rsidRPr="00257F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169 «Про  схвалення Програми  охорони навколишнього природного середовища </w:t>
      </w:r>
      <w:proofErr w:type="spellStart"/>
      <w:r w:rsidRPr="00257F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Баришівської</w:t>
      </w:r>
      <w:proofErr w:type="spellEnd"/>
      <w:r w:rsidRPr="00257F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 селищної ради на 2020 - 2021 роки»</w:t>
      </w:r>
      <w:r w:rsidRPr="00257FAD">
        <w:rPr>
          <w:rFonts w:ascii="Times New Roman" w:hAnsi="Times New Roman" w:cs="Times New Roman"/>
          <w:sz w:val="28"/>
          <w:szCs w:val="28"/>
          <w:lang w:val="uk-UA"/>
        </w:rPr>
        <w:t>, з метою приведення в належний санітарний стан території на масиві «</w:t>
      </w:r>
      <w:proofErr w:type="spellStart"/>
      <w:r w:rsidRPr="00257FAD">
        <w:rPr>
          <w:rFonts w:ascii="Times New Roman" w:hAnsi="Times New Roman" w:cs="Times New Roman"/>
          <w:sz w:val="28"/>
          <w:szCs w:val="28"/>
          <w:lang w:val="uk-UA"/>
        </w:rPr>
        <w:t>Софіївський</w:t>
      </w:r>
      <w:proofErr w:type="spellEnd"/>
      <w:r w:rsidRPr="00257F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7FAD" w:rsidRPr="0025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FAD">
        <w:rPr>
          <w:rFonts w:ascii="Times New Roman" w:hAnsi="Times New Roman" w:cs="Times New Roman"/>
          <w:sz w:val="28"/>
          <w:szCs w:val="28"/>
          <w:lang w:val="uk-UA"/>
        </w:rPr>
        <w:t>та д</w:t>
      </w:r>
      <w:r w:rsidR="00257FAD"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впорядкування території біля озера на масиві «</w:t>
      </w:r>
      <w:proofErr w:type="spellStart"/>
      <w:r w:rsidR="00257FAD"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Софіївський</w:t>
      </w:r>
      <w:proofErr w:type="spellEnd"/>
      <w:r w:rsidR="00257FAD"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 рішенням виконавчого комітету затвердити проведення</w:t>
      </w:r>
      <w:r w:rsidR="00257FAD"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</w:t>
      </w:r>
      <w:r w:rsid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57FAD"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, а саме:</w:t>
      </w:r>
    </w:p>
    <w:p w:rsidR="00257FAD" w:rsidRPr="00257FAD" w:rsidRDefault="00257FAD" w:rsidP="00257F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по розчищенню території,</w:t>
      </w:r>
    </w:p>
    <w:p w:rsidR="00257FAD" w:rsidRPr="00257FAD" w:rsidRDefault="00257FAD" w:rsidP="00257F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по укріпленню берегової зони,</w:t>
      </w:r>
    </w:p>
    <w:p w:rsidR="00257FAD" w:rsidRPr="00257FAD" w:rsidRDefault="00257FAD" w:rsidP="00257F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розчищенню </w:t>
      </w:r>
      <w:proofErr w:type="spellStart"/>
      <w:r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дна</w:t>
      </w:r>
      <w:proofErr w:type="spellEnd"/>
      <w:r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існуючого озера,</w:t>
      </w:r>
    </w:p>
    <w:p w:rsidR="00257FAD" w:rsidRPr="00257FAD" w:rsidRDefault="00257FAD" w:rsidP="00257F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санітарно – технічні роботи.</w:t>
      </w:r>
      <w:bookmarkStart w:id="0" w:name="_GoBack"/>
      <w:bookmarkEnd w:id="0"/>
    </w:p>
    <w:p w:rsidR="00257FAD" w:rsidRDefault="00257FAD" w:rsidP="00257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57FAD" w:rsidRPr="00257FAD" w:rsidRDefault="00257FAD" w:rsidP="00257FAD">
      <w:pPr>
        <w:pStyle w:val="a3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рішення №</w:t>
      </w:r>
      <w:r>
        <w:rPr>
          <w:sz w:val="28"/>
          <w:szCs w:val="28"/>
          <w:lang w:val="uk-UA"/>
        </w:rPr>
        <w:t xml:space="preserve"> 196 «</w:t>
      </w:r>
      <w:r w:rsidRPr="00257FAD">
        <w:rPr>
          <w:sz w:val="28"/>
          <w:szCs w:val="28"/>
          <w:lang w:val="uk-UA"/>
        </w:rPr>
        <w:t>Про проведення робіт з впорядкування території біля озера на масиві «</w:t>
      </w:r>
      <w:proofErr w:type="spellStart"/>
      <w:r w:rsidRPr="00257FAD">
        <w:rPr>
          <w:sz w:val="28"/>
          <w:szCs w:val="28"/>
          <w:lang w:val="uk-UA"/>
        </w:rPr>
        <w:t>Софіївський</w:t>
      </w:r>
      <w:proofErr w:type="spellEnd"/>
      <w:r w:rsidRPr="00257FAD">
        <w:rPr>
          <w:sz w:val="28"/>
          <w:szCs w:val="28"/>
          <w:lang w:val="uk-UA"/>
        </w:rPr>
        <w:t xml:space="preserve">» в смт Баришівка </w:t>
      </w:r>
      <w:proofErr w:type="spellStart"/>
      <w:r w:rsidRPr="00257FAD">
        <w:rPr>
          <w:sz w:val="28"/>
          <w:szCs w:val="28"/>
          <w:lang w:val="uk-UA"/>
        </w:rPr>
        <w:t>Баришівського</w:t>
      </w:r>
      <w:proofErr w:type="spellEnd"/>
      <w:r w:rsidRPr="00257FAD">
        <w:rPr>
          <w:sz w:val="28"/>
          <w:szCs w:val="28"/>
          <w:lang w:val="uk-UA"/>
        </w:rPr>
        <w:t xml:space="preserve"> району Київської області</w:t>
      </w:r>
      <w:r w:rsidRPr="00257FAD">
        <w:rPr>
          <w:sz w:val="28"/>
          <w:szCs w:val="28"/>
          <w:lang w:val="uk-UA"/>
        </w:rPr>
        <w:t>»</w:t>
      </w:r>
      <w:r w:rsidRPr="00257FAD">
        <w:rPr>
          <w:sz w:val="28"/>
          <w:szCs w:val="28"/>
          <w:lang w:val="uk-UA"/>
        </w:rPr>
        <w:t>.</w:t>
      </w:r>
    </w:p>
    <w:p w:rsidR="00257FAD" w:rsidRPr="001A3023" w:rsidRDefault="00257FAD" w:rsidP="00257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В.М.,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Галушко В.А.,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Павлуш Ю.П., Макаренко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В.М., Бондар В.І., Шостак В.М.,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О.Ф.,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Бойко П.М.,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Чорна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Бойчук В.П., Прядка О.М.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7FAD" w:rsidRPr="001A3023" w:rsidRDefault="00257FAD" w:rsidP="00257FAD">
      <w:pPr>
        <w:tabs>
          <w:tab w:val="left" w:pos="174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57FAD" w:rsidRPr="001A3023" w:rsidRDefault="00257FAD" w:rsidP="00257FA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257FAD" w:rsidRPr="001A3023" w:rsidRDefault="00257FAD" w:rsidP="00257FAD">
      <w:pPr>
        <w:tabs>
          <w:tab w:val="center" w:pos="4765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7FAD" w:rsidRPr="00257FAD" w:rsidRDefault="00257FAD" w:rsidP="00257FAD">
      <w:pPr>
        <w:pStyle w:val="a3"/>
        <w:ind w:left="-284" w:hanging="142"/>
        <w:jc w:val="both"/>
        <w:rPr>
          <w:sz w:val="28"/>
          <w:szCs w:val="28"/>
          <w:lang w:val="uk-UA"/>
        </w:rPr>
      </w:pPr>
    </w:p>
    <w:p w:rsidR="00D40131" w:rsidRPr="007F2D86" w:rsidRDefault="00D40131" w:rsidP="00D40131">
      <w:pPr>
        <w:tabs>
          <w:tab w:val="center" w:pos="4765"/>
        </w:tabs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0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7F2D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житлово – експлуатаційній конторі </w:t>
      </w:r>
      <w:proofErr w:type="spellStart"/>
      <w:r w:rsidRPr="007F2D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Баришівської</w:t>
      </w:r>
      <w:proofErr w:type="spellEnd"/>
      <w:r w:rsidRPr="007F2D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селищної ради на укладання договору оренди транспортного засобу</w:t>
      </w:r>
      <w:r w:rsidRPr="00D40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7F2D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F2D86" w:rsidRDefault="007F2D86" w:rsidP="007F2D86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D40131" w:rsidRPr="00FB398B" w:rsidRDefault="00D40131" w:rsidP="00D40131">
      <w:pPr>
        <w:pStyle w:val="a3"/>
        <w:ind w:left="-567"/>
        <w:jc w:val="both"/>
        <w:rPr>
          <w:sz w:val="28"/>
          <w:szCs w:val="28"/>
          <w:lang w:val="uk-UA"/>
        </w:rPr>
      </w:pPr>
      <w:r w:rsidRPr="00FB398B">
        <w:rPr>
          <w:sz w:val="28"/>
          <w:szCs w:val="28"/>
          <w:lang w:val="uk-UA"/>
        </w:rPr>
        <w:t>СЛУХАЛИ :</w:t>
      </w:r>
    </w:p>
    <w:p w:rsidR="00FB398B" w:rsidRPr="00FB398B" w:rsidRDefault="00D40131" w:rsidP="00FB398B">
      <w:pPr>
        <w:pStyle w:val="ListParagraph"/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398B">
        <w:rPr>
          <w:rFonts w:ascii="Times New Roman" w:hAnsi="Times New Roman"/>
          <w:sz w:val="28"/>
          <w:szCs w:val="28"/>
          <w:lang w:val="uk-UA"/>
        </w:rPr>
        <w:t>Дибку</w:t>
      </w:r>
      <w:proofErr w:type="spellEnd"/>
      <w:r w:rsidRPr="00FB398B">
        <w:rPr>
          <w:rFonts w:ascii="Times New Roman" w:hAnsi="Times New Roman"/>
          <w:sz w:val="28"/>
          <w:szCs w:val="28"/>
          <w:lang w:val="uk-UA"/>
        </w:rPr>
        <w:t xml:space="preserve"> Т.М., начальника відділу комунальної власності, житлово-комунального господарства та благоустрою, яка зауважила про те, що</w:t>
      </w:r>
      <w:r w:rsidR="00FB398B" w:rsidRPr="00FB398B">
        <w:rPr>
          <w:rFonts w:ascii="Times New Roman" w:hAnsi="Times New Roman"/>
          <w:sz w:val="28"/>
          <w:szCs w:val="28"/>
          <w:lang w:val="uk-UA"/>
        </w:rPr>
        <w:t xml:space="preserve"> розглянувши клопотання начальника житлово – експлуатаційної контори </w:t>
      </w:r>
      <w:proofErr w:type="spellStart"/>
      <w:r w:rsidR="00FB398B" w:rsidRPr="00FB398B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FB398B" w:rsidRPr="00FB398B">
        <w:rPr>
          <w:rFonts w:ascii="Times New Roman" w:hAnsi="Times New Roman"/>
          <w:sz w:val="28"/>
          <w:szCs w:val="28"/>
          <w:lang w:val="uk-UA"/>
        </w:rPr>
        <w:t xml:space="preserve"> селищної ради від 16 липня 2020 № 305, з метою ефективної роботи по наданню якісних послуг фізичним та юридичним особам </w:t>
      </w:r>
      <w:r w:rsidR="00FB398B">
        <w:rPr>
          <w:rFonts w:ascii="Times New Roman" w:hAnsi="Times New Roman"/>
          <w:sz w:val="28"/>
          <w:szCs w:val="28"/>
          <w:lang w:val="uk-UA"/>
        </w:rPr>
        <w:t>пропонується прийняти рішення щодо надання</w:t>
      </w:r>
      <w:r w:rsidR="00CA6106">
        <w:rPr>
          <w:rFonts w:ascii="Times New Roman" w:hAnsi="Times New Roman"/>
          <w:sz w:val="28"/>
          <w:szCs w:val="28"/>
          <w:lang w:val="uk-UA"/>
        </w:rPr>
        <w:t xml:space="preserve"> дозво</w:t>
      </w:r>
      <w:r w:rsidR="00FB398B" w:rsidRPr="00FB398B">
        <w:rPr>
          <w:rFonts w:ascii="Times New Roman" w:hAnsi="Times New Roman"/>
          <w:sz w:val="28"/>
          <w:szCs w:val="28"/>
          <w:lang w:val="uk-UA"/>
        </w:rPr>
        <w:t>л</w:t>
      </w:r>
      <w:r w:rsidR="00CA6106">
        <w:rPr>
          <w:rFonts w:ascii="Times New Roman" w:hAnsi="Times New Roman"/>
          <w:sz w:val="28"/>
          <w:szCs w:val="28"/>
          <w:lang w:val="uk-UA"/>
        </w:rPr>
        <w:t>у</w:t>
      </w:r>
      <w:r w:rsidR="00FB398B" w:rsidRPr="00FB398B">
        <w:rPr>
          <w:rFonts w:ascii="Times New Roman" w:hAnsi="Times New Roman"/>
          <w:sz w:val="28"/>
          <w:szCs w:val="28"/>
          <w:lang w:val="uk-UA"/>
        </w:rPr>
        <w:t xml:space="preserve"> Житлово – експлуатаційній конторі </w:t>
      </w:r>
      <w:proofErr w:type="spellStart"/>
      <w:r w:rsidR="00FB398B" w:rsidRPr="00FB398B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FB398B" w:rsidRPr="00FB398B">
        <w:rPr>
          <w:rFonts w:ascii="Times New Roman" w:hAnsi="Times New Roman"/>
          <w:sz w:val="28"/>
          <w:szCs w:val="28"/>
          <w:lang w:val="uk-UA"/>
        </w:rPr>
        <w:t xml:space="preserve"> селищної ради на укладення договору оренди транспортного засобу , а саме: вантажного спеціального автомобіля – сміттєвоза ЗІЛ 433362, 2005 року випуску, реєстраційний номер АІ 4133 КТ з фізичною особою Журавльовим Сергієм Олеговичем терміном на 1 календарний рік з моменту підписання договору.</w:t>
      </w:r>
    </w:p>
    <w:p w:rsidR="00CA6106" w:rsidRDefault="00CA6106" w:rsidP="00CA61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A6106" w:rsidRPr="007F2D86" w:rsidRDefault="00CA6106" w:rsidP="00CA6106">
      <w:pPr>
        <w:tabs>
          <w:tab w:val="center" w:pos="4765"/>
        </w:tabs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197 «</w:t>
      </w:r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житлово – експлуатаційній конторі </w:t>
      </w:r>
      <w:proofErr w:type="spellStart"/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на укладання договору оренди транспортного засобу</w:t>
      </w:r>
      <w:r w:rsidRPr="00CA6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F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6106" w:rsidRPr="001A3023" w:rsidRDefault="00CA6106" w:rsidP="00CA61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В.М.,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Галушко В.А.,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Павлуш Ю.П., Макаренко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В.М., Бондар В.І., Шостак В.М., </w:t>
      </w:r>
      <w:proofErr w:type="spellStart"/>
      <w:r w:rsidRPr="001A302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О.Ф.,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Бойко П.М.,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Чорна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Бойчук В.П., Прядка О.М.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6106" w:rsidRPr="001A3023" w:rsidRDefault="00CA6106" w:rsidP="00CA6106">
      <w:pPr>
        <w:tabs>
          <w:tab w:val="left" w:pos="174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A6106" w:rsidRPr="001A3023" w:rsidRDefault="00CA6106" w:rsidP="00CA610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CA6106" w:rsidRPr="001A3023" w:rsidRDefault="00CA6106" w:rsidP="00CA6106">
      <w:pPr>
        <w:tabs>
          <w:tab w:val="center" w:pos="4765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0131" w:rsidRDefault="00D40131" w:rsidP="00CA61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40131" w:rsidRPr="001A3023" w:rsidRDefault="00D40131" w:rsidP="00D4013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(підпис)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</w:t>
      </w:r>
      <w:r>
        <w:rPr>
          <w:rFonts w:ascii="Times New Roman" w:hAnsi="Times New Roman" w:cs="Times New Roman"/>
          <w:sz w:val="28"/>
          <w:szCs w:val="28"/>
          <w:lang w:val="uk-UA"/>
        </w:rPr>
        <w:t>лександр ВАРЕНІЧЕНКО</w:t>
      </w:r>
    </w:p>
    <w:p w:rsidR="00D40131" w:rsidRDefault="00D40131" w:rsidP="00D4013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131" w:rsidRPr="001A3023" w:rsidRDefault="00D40131" w:rsidP="00D40131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>Керуюча справами ( секретар )</w:t>
      </w:r>
    </w:p>
    <w:p w:rsidR="00D40131" w:rsidRPr="005D2F07" w:rsidRDefault="00D40131" w:rsidP="00D40131">
      <w:pPr>
        <w:spacing w:after="0" w:line="240" w:lineRule="auto"/>
        <w:ind w:left="-567" w:right="-284"/>
        <w:jc w:val="both"/>
        <w:rPr>
          <w:lang w:val="uk-UA"/>
        </w:rPr>
      </w:pP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підпис )</w:t>
      </w:r>
      <w:r w:rsidRPr="001A30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О</w:t>
      </w:r>
      <w:r>
        <w:rPr>
          <w:rFonts w:ascii="Times New Roman" w:hAnsi="Times New Roman" w:cs="Times New Roman"/>
          <w:sz w:val="28"/>
          <w:szCs w:val="28"/>
          <w:lang w:val="uk-UA"/>
        </w:rPr>
        <w:t>льга НЕСТЕРОВА</w:t>
      </w:r>
    </w:p>
    <w:p w:rsidR="00D40131" w:rsidRPr="007F2D86" w:rsidRDefault="00D40131" w:rsidP="00D40131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sectPr w:rsidR="00D40131" w:rsidRPr="007F2D86" w:rsidSect="00AC48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255"/>
    <w:multiLevelType w:val="hybridMultilevel"/>
    <w:tmpl w:val="0E96EFF4"/>
    <w:lvl w:ilvl="0" w:tplc="AC96A5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9AF3297"/>
    <w:multiLevelType w:val="hybridMultilevel"/>
    <w:tmpl w:val="C2C204BA"/>
    <w:lvl w:ilvl="0" w:tplc="AC96A5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B41272E"/>
    <w:multiLevelType w:val="multilevel"/>
    <w:tmpl w:val="1DD03C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</w:lvl>
  </w:abstractNum>
  <w:abstractNum w:abstractNumId="3" w15:restartNumberingAfterBreak="0">
    <w:nsid w:val="682D5872"/>
    <w:multiLevelType w:val="hybridMultilevel"/>
    <w:tmpl w:val="C2C204BA"/>
    <w:lvl w:ilvl="0" w:tplc="AC96A5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3F426FB"/>
    <w:multiLevelType w:val="hybridMultilevel"/>
    <w:tmpl w:val="EDDA5BFE"/>
    <w:lvl w:ilvl="0" w:tplc="966AC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EEE4AB7"/>
    <w:multiLevelType w:val="multilevel"/>
    <w:tmpl w:val="EB2C854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2E"/>
    <w:rsid w:val="0010120F"/>
    <w:rsid w:val="00257FAD"/>
    <w:rsid w:val="00285A4E"/>
    <w:rsid w:val="007F2D86"/>
    <w:rsid w:val="009653F9"/>
    <w:rsid w:val="00AC4846"/>
    <w:rsid w:val="00B9442E"/>
    <w:rsid w:val="00CA6106"/>
    <w:rsid w:val="00D40131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7E286"/>
  <w15:chartTrackingRefBased/>
  <w15:docId w15:val="{6739C803-49E4-4FD8-BAF9-A44B218D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4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131"/>
    <w:pPr>
      <w:spacing w:after="0" w:line="240" w:lineRule="auto"/>
    </w:pPr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31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ListParagraph">
    <w:name w:val="List Paragraph"/>
    <w:basedOn w:val="a"/>
    <w:rsid w:val="00FB398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3</cp:revision>
  <dcterms:created xsi:type="dcterms:W3CDTF">2020-07-24T10:27:00Z</dcterms:created>
  <dcterms:modified xsi:type="dcterms:W3CDTF">2020-07-24T12:01:00Z</dcterms:modified>
</cp:coreProperties>
</file>