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dxa"/>
        <w:tblInd w:w="4680" w:type="dxa"/>
        <w:tblLook w:val="01E0" w:firstRow="1" w:lastRow="1" w:firstColumn="1" w:lastColumn="1" w:noHBand="0" w:noVBand="0"/>
      </w:tblPr>
      <w:tblGrid>
        <w:gridCol w:w="5328"/>
      </w:tblGrid>
      <w:tr w:rsidR="00404CDF" w:rsidRPr="005866EE" w:rsidTr="004351A8">
        <w:tc>
          <w:tcPr>
            <w:tcW w:w="5328" w:type="dxa"/>
          </w:tcPr>
          <w:p w:rsidR="00404CDF" w:rsidRPr="005866EE" w:rsidRDefault="00F028D3" w:rsidP="00F028D3">
            <w:pPr>
              <w:jc w:val="right"/>
              <w:rPr>
                <w:sz w:val="28"/>
                <w:szCs w:val="28"/>
                <w:lang w:val="uk-UA"/>
              </w:rPr>
            </w:pPr>
            <w:r w:rsidRPr="005866EE">
              <w:rPr>
                <w:sz w:val="28"/>
                <w:szCs w:val="28"/>
                <w:lang w:val="uk-UA"/>
              </w:rPr>
              <w:t>Додаток  </w:t>
            </w:r>
            <w:r w:rsidR="00404CDF" w:rsidRPr="005866EE">
              <w:rPr>
                <w:sz w:val="28"/>
                <w:szCs w:val="28"/>
                <w:lang w:val="uk-UA"/>
              </w:rPr>
              <w:t xml:space="preserve"> </w:t>
            </w:r>
          </w:p>
          <w:p w:rsidR="00F028D3" w:rsidRPr="005866EE" w:rsidRDefault="00F028D3" w:rsidP="00F028D3">
            <w:pPr>
              <w:jc w:val="right"/>
              <w:rPr>
                <w:sz w:val="28"/>
                <w:szCs w:val="28"/>
                <w:lang w:val="uk-UA"/>
              </w:rPr>
            </w:pPr>
            <w:r w:rsidRPr="005866EE">
              <w:rPr>
                <w:sz w:val="28"/>
                <w:szCs w:val="28"/>
                <w:lang w:val="uk-UA"/>
              </w:rPr>
              <w:t>до рішення</w:t>
            </w:r>
          </w:p>
          <w:p w:rsidR="00404CDF" w:rsidRPr="005866EE" w:rsidRDefault="00F028D3" w:rsidP="00F028D3">
            <w:pPr>
              <w:jc w:val="right"/>
              <w:rPr>
                <w:sz w:val="28"/>
                <w:szCs w:val="28"/>
                <w:lang w:val="uk-UA"/>
              </w:rPr>
            </w:pPr>
            <w:r w:rsidRPr="005866EE">
              <w:rPr>
                <w:sz w:val="28"/>
                <w:szCs w:val="28"/>
                <w:lang w:val="uk-UA"/>
              </w:rPr>
              <w:t>виконавчого комітету</w:t>
            </w:r>
            <w:r w:rsidR="00404CDF" w:rsidRPr="005866EE">
              <w:rPr>
                <w:sz w:val="28"/>
                <w:szCs w:val="28"/>
                <w:lang w:val="uk-UA"/>
              </w:rPr>
              <w:t xml:space="preserve"> </w:t>
            </w:r>
          </w:p>
          <w:p w:rsidR="00404CDF" w:rsidRPr="005866EE" w:rsidRDefault="00F028D3" w:rsidP="00F028D3">
            <w:pPr>
              <w:ind w:left="360" w:hanging="360"/>
              <w:jc w:val="right"/>
              <w:rPr>
                <w:sz w:val="28"/>
                <w:szCs w:val="28"/>
                <w:lang w:val="uk-UA"/>
              </w:rPr>
            </w:pPr>
            <w:r w:rsidRPr="005866EE">
              <w:rPr>
                <w:sz w:val="28"/>
                <w:szCs w:val="28"/>
                <w:lang w:val="uk-UA"/>
              </w:rPr>
              <w:t>від 27.08.2020</w:t>
            </w:r>
            <w:r w:rsidR="00404CDF" w:rsidRPr="005866EE">
              <w:rPr>
                <w:sz w:val="28"/>
                <w:szCs w:val="28"/>
                <w:lang w:val="uk-UA"/>
              </w:rPr>
              <w:t xml:space="preserve"> №</w:t>
            </w:r>
            <w:r w:rsidR="00AE3EE5">
              <w:rPr>
                <w:sz w:val="28"/>
                <w:szCs w:val="28"/>
                <w:lang w:val="uk-UA"/>
              </w:rPr>
              <w:t xml:space="preserve"> 207</w:t>
            </w:r>
            <w:bookmarkStart w:id="0" w:name="_GoBack"/>
            <w:bookmarkEnd w:id="0"/>
          </w:p>
          <w:p w:rsidR="00404CDF" w:rsidRPr="005866EE" w:rsidRDefault="00404CDF" w:rsidP="004351A8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404CDF" w:rsidRPr="005866EE" w:rsidRDefault="00404CDF" w:rsidP="00404CDF">
      <w:pPr>
        <w:jc w:val="center"/>
        <w:rPr>
          <w:b/>
          <w:sz w:val="28"/>
          <w:szCs w:val="28"/>
          <w:lang w:val="uk-UA"/>
        </w:rPr>
      </w:pPr>
      <w:r w:rsidRPr="005866EE">
        <w:rPr>
          <w:b/>
          <w:sz w:val="28"/>
          <w:szCs w:val="28"/>
          <w:lang w:val="uk-UA"/>
        </w:rPr>
        <w:t>ПЛАН</w:t>
      </w:r>
    </w:p>
    <w:p w:rsidR="00404CDF" w:rsidRPr="005866EE" w:rsidRDefault="00404CDF" w:rsidP="00404CDF">
      <w:pPr>
        <w:jc w:val="center"/>
        <w:rPr>
          <w:b/>
          <w:sz w:val="28"/>
          <w:szCs w:val="28"/>
          <w:lang w:val="uk-UA"/>
        </w:rPr>
      </w:pPr>
      <w:r w:rsidRPr="005866EE">
        <w:rPr>
          <w:b/>
          <w:sz w:val="28"/>
          <w:szCs w:val="28"/>
          <w:lang w:val="uk-UA"/>
        </w:rPr>
        <w:t>ОСНОВНИХ ОРГАНІЗАЦІЙНИХ ЗАХОДІВ</w:t>
      </w:r>
    </w:p>
    <w:p w:rsidR="00404CDF" w:rsidRPr="005866EE" w:rsidRDefault="00404CDF" w:rsidP="00404C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2"/>
          <w:sz w:val="28"/>
          <w:szCs w:val="28"/>
          <w:lang w:val="uk-UA"/>
        </w:rPr>
      </w:pPr>
      <w:r w:rsidRPr="005866EE">
        <w:rPr>
          <w:b/>
          <w:sz w:val="28"/>
          <w:szCs w:val="28"/>
          <w:lang w:val="uk-UA"/>
        </w:rPr>
        <w:t xml:space="preserve">з підготовки і проведення </w:t>
      </w:r>
      <w:r w:rsidR="00F028D3" w:rsidRPr="005866EE">
        <w:rPr>
          <w:b/>
          <w:sz w:val="28"/>
          <w:szCs w:val="28"/>
          <w:lang w:val="uk-UA"/>
        </w:rPr>
        <w:t xml:space="preserve">місцевих </w:t>
      </w:r>
      <w:r w:rsidRPr="005866EE">
        <w:rPr>
          <w:b/>
          <w:bCs/>
          <w:spacing w:val="-2"/>
          <w:sz w:val="28"/>
          <w:szCs w:val="28"/>
          <w:lang w:val="uk-UA"/>
        </w:rPr>
        <w:t xml:space="preserve">виборів </w:t>
      </w:r>
    </w:p>
    <w:p w:rsidR="00F028D3" w:rsidRPr="005866EE" w:rsidRDefault="00F028D3" w:rsidP="00404C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2"/>
          <w:sz w:val="28"/>
          <w:szCs w:val="28"/>
          <w:lang w:val="uk-UA"/>
        </w:rPr>
      </w:pPr>
      <w:r w:rsidRPr="005866EE">
        <w:rPr>
          <w:b/>
          <w:bCs/>
          <w:spacing w:val="-2"/>
          <w:sz w:val="28"/>
          <w:szCs w:val="28"/>
          <w:lang w:val="uk-UA"/>
        </w:rPr>
        <w:t xml:space="preserve">на території </w:t>
      </w:r>
      <w:proofErr w:type="spellStart"/>
      <w:r w:rsidRPr="005866EE">
        <w:rPr>
          <w:b/>
          <w:bCs/>
          <w:spacing w:val="-2"/>
          <w:sz w:val="28"/>
          <w:szCs w:val="28"/>
          <w:lang w:val="uk-UA"/>
        </w:rPr>
        <w:t>Баришівської</w:t>
      </w:r>
      <w:proofErr w:type="spellEnd"/>
      <w:r w:rsidRPr="005866EE">
        <w:rPr>
          <w:b/>
          <w:bCs/>
          <w:spacing w:val="-2"/>
          <w:sz w:val="28"/>
          <w:szCs w:val="28"/>
          <w:lang w:val="uk-UA"/>
        </w:rPr>
        <w:t xml:space="preserve"> селищної ради</w:t>
      </w:r>
    </w:p>
    <w:p w:rsidR="00F028D3" w:rsidRPr="005866EE" w:rsidRDefault="005866EE" w:rsidP="00404C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5866EE">
        <w:rPr>
          <w:b/>
          <w:bCs/>
          <w:spacing w:val="-2"/>
          <w:sz w:val="28"/>
          <w:szCs w:val="28"/>
          <w:lang w:val="uk-UA"/>
        </w:rPr>
        <w:t>в жовтні</w:t>
      </w:r>
      <w:r w:rsidR="00F028D3" w:rsidRPr="005866EE">
        <w:rPr>
          <w:b/>
          <w:bCs/>
          <w:spacing w:val="-2"/>
          <w:sz w:val="28"/>
          <w:szCs w:val="28"/>
          <w:lang w:val="uk-UA"/>
        </w:rPr>
        <w:t xml:space="preserve"> 2020 році</w:t>
      </w:r>
    </w:p>
    <w:p w:rsidR="00404CDF" w:rsidRPr="005866EE" w:rsidRDefault="00404CDF" w:rsidP="00404CDF">
      <w:pPr>
        <w:rPr>
          <w:b/>
          <w:bCs/>
          <w:sz w:val="28"/>
          <w:szCs w:val="28"/>
          <w:lang w:val="uk-UA"/>
        </w:rPr>
      </w:pPr>
    </w:p>
    <w:tbl>
      <w:tblPr>
        <w:tblW w:w="107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295"/>
        <w:gridCol w:w="1800"/>
        <w:gridCol w:w="2880"/>
      </w:tblGrid>
      <w:tr w:rsidR="00404CDF" w:rsidRPr="005866EE" w:rsidTr="005866EE">
        <w:trPr>
          <w:cantSplit/>
          <w:tblHeader/>
        </w:trPr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center"/>
              <w:rPr>
                <w:b/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>№</w:t>
            </w:r>
          </w:p>
          <w:p w:rsidR="00404CDF" w:rsidRPr="005866EE" w:rsidRDefault="00404CDF" w:rsidP="004351A8">
            <w:pPr>
              <w:spacing w:line="216" w:lineRule="auto"/>
              <w:jc w:val="center"/>
              <w:rPr>
                <w:b/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center"/>
              <w:rPr>
                <w:b/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 xml:space="preserve">Заходи 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center"/>
              <w:rPr>
                <w:b/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 xml:space="preserve">Термін виконання 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center"/>
              <w:rPr>
                <w:b/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>Відповідальні</w:t>
            </w:r>
          </w:p>
          <w:p w:rsidR="00404CDF" w:rsidRPr="005866EE" w:rsidRDefault="00404CDF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b/>
                <w:sz w:val="27"/>
                <w:szCs w:val="27"/>
                <w:lang w:val="uk-UA"/>
              </w:rPr>
              <w:t>за виконання</w:t>
            </w:r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bCs/>
                <w:sz w:val="27"/>
                <w:szCs w:val="27"/>
                <w:lang w:val="uk-UA" w:eastAsia="uk-UA"/>
              </w:rPr>
            </w:pPr>
            <w:r w:rsidRPr="005866EE">
              <w:rPr>
                <w:bCs/>
                <w:sz w:val="27"/>
                <w:szCs w:val="27"/>
                <w:lang w:val="uk-UA" w:eastAsia="uk-UA"/>
              </w:rPr>
              <w:t>Визначити та обладнати місця для розміщення матеріалів передвиборної агітації</w:t>
            </w:r>
            <w:r w:rsidR="005866EE">
              <w:rPr>
                <w:bCs/>
                <w:sz w:val="27"/>
                <w:szCs w:val="27"/>
                <w:lang w:val="uk-UA" w:eastAsia="uk-UA"/>
              </w:rPr>
              <w:t>.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Н</w:t>
            </w:r>
            <w:r w:rsidR="00404CDF" w:rsidRPr="005866EE">
              <w:rPr>
                <w:sz w:val="27"/>
                <w:szCs w:val="27"/>
                <w:lang w:val="uk-UA"/>
              </w:rPr>
              <w:t>е пізніш я</w:t>
            </w:r>
            <w:r w:rsidRPr="005866EE">
              <w:rPr>
                <w:sz w:val="27"/>
                <w:szCs w:val="27"/>
                <w:lang w:val="uk-UA"/>
              </w:rPr>
              <w:t>к за 45 днів до дня голосування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EB417E" w:rsidP="00EB417E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Виконуючі обов’язки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Сприяти </w:t>
            </w:r>
            <w:r w:rsidR="00EB417E" w:rsidRPr="005866EE">
              <w:rPr>
                <w:sz w:val="27"/>
                <w:szCs w:val="27"/>
                <w:lang w:val="uk-UA"/>
              </w:rPr>
              <w:t>територіальній та дільничній</w:t>
            </w:r>
            <w:r w:rsidRPr="005866EE">
              <w:rPr>
                <w:sz w:val="27"/>
                <w:szCs w:val="27"/>
                <w:lang w:val="uk-UA"/>
              </w:rPr>
              <w:t xml:space="preserve"> виборчим комісіям в укладенні договорів оренди та утримання приміщень 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Вересень  </w:t>
            </w:r>
            <w:r w:rsidR="00404CDF" w:rsidRPr="005866EE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uk-UA"/>
              </w:rPr>
              <w:t>20 р.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EB417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Відділ комунальної власності, житлово-комунального господарства та благоустрою (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нач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Дибка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 xml:space="preserve"> Т.М. )</w:t>
            </w:r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Забезпечити дільничні виборчі комісії відповідними приміщеннями для роботи, транспортними засобами, засобами зв’язку, обладнанням, інвентарем, оргтехнікою, іншими матеріальними цінностями тощо відповідно до встановлених нормативних вимог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  <w:p w:rsidR="00404CDF" w:rsidRPr="005866EE" w:rsidRDefault="00404CDF" w:rsidP="009600E5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404CDF" w:rsidRPr="005866EE">
              <w:rPr>
                <w:sz w:val="27"/>
                <w:szCs w:val="27"/>
                <w:lang w:val="uk-UA"/>
              </w:rPr>
              <w:t>е пізніш як за 15 днів до дня виборів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9600E5" w:rsidP="009600E5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Заступники селищного голови, в.о.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spacing w:line="216" w:lineRule="auto"/>
              <w:ind w:left="-34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4. 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Повідомити </w:t>
            </w:r>
            <w:proofErr w:type="spellStart"/>
            <w:r w:rsidR="009600E5" w:rsidRPr="005866EE">
              <w:rPr>
                <w:sz w:val="27"/>
                <w:szCs w:val="27"/>
                <w:lang w:val="uk-UA"/>
              </w:rPr>
              <w:t>Баришівську</w:t>
            </w:r>
            <w:proofErr w:type="spellEnd"/>
            <w:r w:rsidR="009600E5" w:rsidRPr="005866EE">
              <w:rPr>
                <w:sz w:val="27"/>
                <w:szCs w:val="27"/>
                <w:lang w:val="uk-UA"/>
              </w:rPr>
              <w:t xml:space="preserve"> </w:t>
            </w:r>
            <w:r w:rsidRPr="005866EE">
              <w:rPr>
                <w:sz w:val="27"/>
                <w:szCs w:val="27"/>
                <w:lang w:val="uk-UA"/>
              </w:rPr>
              <w:t>районн</w:t>
            </w:r>
            <w:r w:rsidR="009600E5" w:rsidRPr="005866EE">
              <w:rPr>
                <w:sz w:val="27"/>
                <w:szCs w:val="27"/>
                <w:lang w:val="uk-UA"/>
              </w:rPr>
              <w:t>у</w:t>
            </w:r>
            <w:r w:rsidRPr="005866EE">
              <w:rPr>
                <w:sz w:val="27"/>
                <w:szCs w:val="27"/>
                <w:lang w:val="uk-UA"/>
              </w:rPr>
              <w:t xml:space="preserve">  </w:t>
            </w:r>
            <w:r w:rsidR="009600E5" w:rsidRPr="005866EE">
              <w:rPr>
                <w:sz w:val="27"/>
                <w:szCs w:val="27"/>
                <w:lang w:val="uk-UA"/>
              </w:rPr>
              <w:t>територіальну</w:t>
            </w:r>
            <w:r w:rsidRPr="005866EE">
              <w:rPr>
                <w:sz w:val="27"/>
                <w:szCs w:val="27"/>
                <w:lang w:val="uk-UA"/>
              </w:rPr>
              <w:t xml:space="preserve"> виборч</w:t>
            </w:r>
            <w:r w:rsidR="009600E5" w:rsidRPr="005866EE">
              <w:rPr>
                <w:sz w:val="27"/>
                <w:szCs w:val="27"/>
                <w:lang w:val="uk-UA"/>
              </w:rPr>
              <w:t>у</w:t>
            </w:r>
            <w:r w:rsidRPr="005866EE">
              <w:rPr>
                <w:sz w:val="27"/>
                <w:szCs w:val="27"/>
                <w:lang w:val="uk-UA"/>
              </w:rPr>
              <w:t xml:space="preserve"> комісі</w:t>
            </w:r>
            <w:r w:rsidR="009600E5" w:rsidRPr="005866EE">
              <w:rPr>
                <w:sz w:val="27"/>
                <w:szCs w:val="27"/>
                <w:lang w:val="uk-UA"/>
              </w:rPr>
              <w:t>ю</w:t>
            </w:r>
            <w:r w:rsidRPr="005866EE">
              <w:rPr>
                <w:sz w:val="27"/>
                <w:szCs w:val="27"/>
                <w:lang w:val="uk-UA"/>
              </w:rPr>
              <w:t xml:space="preserve"> про місцезнаходження (адреси) приміщень для роботи дільничних виборчих комісій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404CDF" w:rsidRPr="005866EE">
              <w:rPr>
                <w:sz w:val="27"/>
                <w:szCs w:val="27"/>
                <w:lang w:val="uk-UA"/>
              </w:rPr>
              <w:t>е пізніш як за один день до утворе</w:t>
            </w:r>
            <w:r w:rsidRPr="005866EE">
              <w:rPr>
                <w:sz w:val="27"/>
                <w:szCs w:val="27"/>
                <w:lang w:val="uk-UA"/>
              </w:rPr>
              <w:t>ння дільничних виборчих комісій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9600E5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Загальний відділ виконавчого комітету селищної ради ( </w:t>
            </w:r>
            <w:proofErr w:type="spellStart"/>
            <w:r>
              <w:rPr>
                <w:sz w:val="27"/>
                <w:szCs w:val="27"/>
                <w:lang w:val="uk-UA"/>
              </w:rPr>
              <w:t>нач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sz w:val="27"/>
                <w:szCs w:val="27"/>
                <w:lang w:val="uk-UA"/>
              </w:rPr>
              <w:t>Прокопчук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Л.О. )</w:t>
            </w:r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Сприяти </w:t>
            </w:r>
            <w:proofErr w:type="spellStart"/>
            <w:r w:rsidR="009600E5" w:rsidRPr="005866EE">
              <w:rPr>
                <w:sz w:val="27"/>
                <w:szCs w:val="27"/>
                <w:lang w:val="uk-UA"/>
              </w:rPr>
              <w:t>Баришівській</w:t>
            </w:r>
            <w:proofErr w:type="spellEnd"/>
            <w:r w:rsidR="009600E5" w:rsidRPr="005866EE">
              <w:rPr>
                <w:sz w:val="27"/>
                <w:szCs w:val="27"/>
                <w:lang w:val="uk-UA"/>
              </w:rPr>
              <w:t xml:space="preserve"> селищній</w:t>
            </w:r>
            <w:r w:rsidRPr="005866EE">
              <w:rPr>
                <w:sz w:val="27"/>
                <w:szCs w:val="27"/>
                <w:lang w:val="uk-UA"/>
              </w:rPr>
              <w:t xml:space="preserve"> виборчій комісії в отриманні виборчих бюлетенів та іншої виборчої документації</w:t>
            </w:r>
            <w:r w:rsidR="005866EE">
              <w:rPr>
                <w:sz w:val="27"/>
                <w:szCs w:val="27"/>
                <w:lang w:val="uk-UA"/>
              </w:rPr>
              <w:t xml:space="preserve"> </w:t>
            </w:r>
            <w:r w:rsidRPr="005866EE">
              <w:rPr>
                <w:sz w:val="27"/>
                <w:szCs w:val="27"/>
                <w:lang w:val="uk-UA"/>
              </w:rPr>
              <w:t>(забезпечення транспортом)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Н</w:t>
            </w:r>
            <w:r w:rsidR="00404CDF" w:rsidRPr="005866EE">
              <w:rPr>
                <w:bCs/>
                <w:sz w:val="27"/>
                <w:szCs w:val="27"/>
                <w:lang w:val="uk-UA"/>
              </w:rPr>
              <w:t>е пізніш я</w:t>
            </w:r>
            <w:r w:rsidRPr="005866EE">
              <w:rPr>
                <w:bCs/>
                <w:sz w:val="27"/>
                <w:szCs w:val="27"/>
                <w:lang w:val="uk-UA"/>
              </w:rPr>
              <w:t>к за 10 днів до дня голосування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9600E5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Гордієнко В.М.</w:t>
            </w:r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7D6E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6.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Забезпечити</w:t>
            </w:r>
            <w:r w:rsidR="00C16915">
              <w:rPr>
                <w:sz w:val="27"/>
                <w:szCs w:val="27"/>
                <w:lang w:val="uk-UA"/>
              </w:rPr>
              <w:t xml:space="preserve"> контроль за</w:t>
            </w:r>
            <w:r w:rsidRPr="005866EE">
              <w:rPr>
                <w:sz w:val="27"/>
                <w:szCs w:val="27"/>
                <w:lang w:val="uk-UA"/>
              </w:rPr>
              <w:t xml:space="preserve"> зняття</w:t>
            </w:r>
            <w:r w:rsidR="00C16915">
              <w:rPr>
                <w:sz w:val="27"/>
                <w:szCs w:val="27"/>
                <w:lang w:val="uk-UA"/>
              </w:rPr>
              <w:t>м</w:t>
            </w:r>
            <w:r w:rsidRPr="005866EE">
              <w:rPr>
                <w:sz w:val="27"/>
                <w:szCs w:val="27"/>
                <w:lang w:val="uk-UA"/>
              </w:rPr>
              <w:t xml:space="preserve"> передвиборних агітаційних матеріалів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7D6ED3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з 24</w:t>
            </w:r>
            <w:r w:rsidRPr="005866EE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5866EE">
              <w:rPr>
                <w:sz w:val="27"/>
                <w:szCs w:val="27"/>
                <w:lang w:val="uk-UA"/>
              </w:rPr>
              <w:t xml:space="preserve"> 2</w:t>
            </w:r>
            <w:r w:rsidR="007D6ED3" w:rsidRPr="005866EE">
              <w:rPr>
                <w:sz w:val="27"/>
                <w:szCs w:val="27"/>
                <w:lang w:val="uk-UA"/>
              </w:rPr>
              <w:t>4</w:t>
            </w:r>
            <w:r w:rsidRPr="005866EE">
              <w:rPr>
                <w:sz w:val="27"/>
                <w:szCs w:val="27"/>
                <w:lang w:val="uk-UA"/>
              </w:rPr>
              <w:t>.10.20</w:t>
            </w:r>
            <w:r w:rsidR="007D6ED3" w:rsidRPr="005866EE">
              <w:rPr>
                <w:sz w:val="27"/>
                <w:szCs w:val="27"/>
                <w:lang w:val="uk-UA"/>
              </w:rPr>
              <w:t>20</w:t>
            </w:r>
            <w:r w:rsidRPr="005866EE">
              <w:rPr>
                <w:sz w:val="27"/>
                <w:szCs w:val="27"/>
                <w:lang w:val="uk-UA"/>
              </w:rPr>
              <w:t xml:space="preserve"> </w:t>
            </w:r>
          </w:p>
          <w:p w:rsidR="00404CDF" w:rsidRPr="005866EE" w:rsidRDefault="00404CDF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4351A8">
            <w:pPr>
              <w:spacing w:line="21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7D6ED3" w:rsidP="007D6ED3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В.о.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7D6E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7.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Створити у межах повноважень належні умови для реалізації громадянами виборчих прав, у тому числі громадянами з обмеженими фізичними можливостями</w:t>
            </w:r>
            <w:r w:rsidR="005866E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404CDF" w:rsidRPr="005866EE">
              <w:rPr>
                <w:sz w:val="27"/>
                <w:szCs w:val="27"/>
                <w:lang w:val="uk-UA"/>
              </w:rPr>
              <w:t>ротягом виборчого процесу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7D6ED3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Гордієнко В.М.</w:t>
            </w:r>
          </w:p>
          <w:p w:rsidR="007D6ED3" w:rsidRPr="005866EE" w:rsidRDefault="007D6ED3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5866EE">
              <w:rPr>
                <w:sz w:val="27"/>
                <w:szCs w:val="27"/>
                <w:lang w:val="uk-UA"/>
              </w:rPr>
              <w:t>Шовть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 xml:space="preserve"> Ю.А., в.о.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7D6E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 xml:space="preserve">   8.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Здійснити заходи щодо благоустрою, забезпечення належного санітарного стану та освітлення прилеглої до виборчих дільниць території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404CDF" w:rsidRPr="005866EE">
              <w:rPr>
                <w:sz w:val="27"/>
                <w:szCs w:val="27"/>
                <w:lang w:val="uk-UA"/>
              </w:rPr>
              <w:t>есь період виборчої кампанії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7D6ED3" w:rsidP="007D6ED3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5866EE">
              <w:rPr>
                <w:sz w:val="27"/>
                <w:szCs w:val="27"/>
                <w:lang w:val="uk-UA"/>
              </w:rPr>
              <w:t>Шовть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 xml:space="preserve"> Ю.А., в.о.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7D6E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9.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У разі звернення територіальної виборчої комісії вжити заходів щодо надання приміщень, придатних для проведення публічних заходів передвиборної агітації, організації яких сприяє відповідна територіальна виборча комісія</w:t>
            </w: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404CDF" w:rsidRPr="005866EE">
              <w:rPr>
                <w:sz w:val="27"/>
                <w:szCs w:val="27"/>
                <w:lang w:val="uk-UA"/>
              </w:rPr>
              <w:t xml:space="preserve">есь період </w:t>
            </w:r>
            <w:proofErr w:type="spellStart"/>
            <w:r w:rsidR="00404CDF" w:rsidRPr="005866EE">
              <w:rPr>
                <w:sz w:val="27"/>
                <w:szCs w:val="27"/>
                <w:lang w:val="uk-UA"/>
              </w:rPr>
              <w:t>передвибор-ної</w:t>
            </w:r>
            <w:proofErr w:type="spellEnd"/>
            <w:r w:rsidR="00404CDF" w:rsidRPr="005866EE">
              <w:rPr>
                <w:sz w:val="27"/>
                <w:szCs w:val="27"/>
                <w:lang w:val="uk-UA"/>
              </w:rPr>
              <w:t xml:space="preserve"> агітації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5866EE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>Відділ культури та туризму виконавчого комітету селищної ради  (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нач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>. Бабич Л.М.,)</w:t>
            </w:r>
            <w:r w:rsidR="007D6ED3" w:rsidRPr="005866EE">
              <w:rPr>
                <w:sz w:val="27"/>
                <w:szCs w:val="27"/>
                <w:lang w:val="uk-UA"/>
              </w:rPr>
              <w:t xml:space="preserve"> в.о. </w:t>
            </w:r>
            <w:proofErr w:type="spellStart"/>
            <w:r w:rsidR="007D6ED3"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</w:p>
        </w:tc>
      </w:tr>
      <w:tr w:rsidR="00404CDF" w:rsidRPr="005866EE" w:rsidTr="005866EE">
        <w:tc>
          <w:tcPr>
            <w:tcW w:w="787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7D6ED3">
            <w:pPr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10.</w:t>
            </w:r>
          </w:p>
        </w:tc>
        <w:tc>
          <w:tcPr>
            <w:tcW w:w="5295" w:type="dxa"/>
            <w:shd w:val="clear" w:color="auto" w:fill="auto"/>
            <w:tcMar>
              <w:top w:w="57" w:type="dxa"/>
            </w:tcMar>
          </w:tcPr>
          <w:p w:rsidR="00404CDF" w:rsidRPr="005866EE" w:rsidRDefault="00404CDF" w:rsidP="004351A8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Вжити заходів щодо недопущення: </w:t>
            </w:r>
          </w:p>
          <w:p w:rsidR="00404CDF" w:rsidRPr="005866EE" w:rsidRDefault="00404CDF" w:rsidP="007D6ED3">
            <w:pPr>
              <w:spacing w:line="216" w:lineRule="auto"/>
              <w:jc w:val="both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- розміщення матеріалів передвиборної агітації, політичної реклами, у тому числі повідомлень про перебіг виборчого процесу на будинках та в приміщеннях органів місцевого самоврядування, підприємств, установ і організацій, на пам’ятниках архітектури, на об’єктах культурної спадщини, які належать до комунальної власності </w:t>
            </w:r>
            <w:proofErr w:type="spellStart"/>
            <w:r w:rsidR="007D6ED3" w:rsidRPr="005866EE">
              <w:rPr>
                <w:sz w:val="27"/>
                <w:szCs w:val="27"/>
                <w:lang w:val="uk-UA"/>
              </w:rPr>
              <w:t>Баришівської</w:t>
            </w:r>
            <w:proofErr w:type="spellEnd"/>
            <w:r w:rsidR="007D6ED3" w:rsidRPr="005866EE">
              <w:rPr>
                <w:sz w:val="27"/>
                <w:szCs w:val="27"/>
                <w:lang w:val="uk-UA"/>
              </w:rPr>
              <w:t xml:space="preserve"> селищної ради</w:t>
            </w:r>
            <w:r w:rsidRPr="005866EE">
              <w:rPr>
                <w:sz w:val="27"/>
                <w:szCs w:val="27"/>
                <w:lang w:val="uk-UA"/>
              </w:rPr>
              <w:t>, на будинках і у місцях, де вони перешкоджають безпеці дорожнього руху, а також на зовнішній поверхні та всередині транспортних засобів громадського користування</w:t>
            </w:r>
            <w:r w:rsidR="007D6ED3" w:rsidRPr="005866E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</w:tcMar>
          </w:tcPr>
          <w:p w:rsidR="00404CDF" w:rsidRPr="005866EE" w:rsidRDefault="005866EE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404CDF" w:rsidRPr="005866EE">
              <w:rPr>
                <w:sz w:val="27"/>
                <w:szCs w:val="27"/>
                <w:lang w:val="uk-UA"/>
              </w:rPr>
              <w:t xml:space="preserve">ід час </w:t>
            </w:r>
            <w:proofErr w:type="spellStart"/>
            <w:r w:rsidR="00404CDF" w:rsidRPr="005866EE">
              <w:rPr>
                <w:sz w:val="27"/>
                <w:szCs w:val="27"/>
                <w:lang w:val="uk-UA"/>
              </w:rPr>
              <w:t>передвибор-ної</w:t>
            </w:r>
            <w:proofErr w:type="spellEnd"/>
            <w:r w:rsidR="00404CDF" w:rsidRPr="005866EE">
              <w:rPr>
                <w:sz w:val="27"/>
                <w:szCs w:val="27"/>
                <w:lang w:val="uk-UA"/>
              </w:rPr>
              <w:t xml:space="preserve"> агітації</w:t>
            </w:r>
          </w:p>
        </w:tc>
        <w:tc>
          <w:tcPr>
            <w:tcW w:w="2880" w:type="dxa"/>
            <w:shd w:val="clear" w:color="auto" w:fill="auto"/>
            <w:tcMar>
              <w:top w:w="57" w:type="dxa"/>
            </w:tcMar>
          </w:tcPr>
          <w:p w:rsidR="00404CDF" w:rsidRPr="005866EE" w:rsidRDefault="007D6ED3" w:rsidP="004351A8">
            <w:pPr>
              <w:spacing w:line="216" w:lineRule="auto"/>
              <w:jc w:val="center"/>
              <w:rPr>
                <w:sz w:val="27"/>
                <w:szCs w:val="27"/>
                <w:lang w:val="uk-UA"/>
              </w:rPr>
            </w:pPr>
            <w:r w:rsidRPr="005866EE">
              <w:rPr>
                <w:sz w:val="27"/>
                <w:szCs w:val="27"/>
                <w:lang w:val="uk-UA"/>
              </w:rPr>
              <w:t xml:space="preserve">В.о. </w:t>
            </w:r>
            <w:proofErr w:type="spellStart"/>
            <w:r w:rsidRPr="005866EE">
              <w:rPr>
                <w:sz w:val="27"/>
                <w:szCs w:val="27"/>
                <w:lang w:val="uk-UA"/>
              </w:rPr>
              <w:t>старост</w:t>
            </w:r>
            <w:proofErr w:type="spellEnd"/>
            <w:r w:rsidRPr="005866EE">
              <w:rPr>
                <w:sz w:val="27"/>
                <w:szCs w:val="27"/>
                <w:lang w:val="uk-UA"/>
              </w:rPr>
              <w:t>, керівники комунальних підприємств, установ та організацій</w:t>
            </w:r>
          </w:p>
        </w:tc>
      </w:tr>
    </w:tbl>
    <w:p w:rsidR="00404CDF" w:rsidRPr="005866EE" w:rsidRDefault="00404CDF" w:rsidP="00404CDF">
      <w:pPr>
        <w:jc w:val="both"/>
        <w:rPr>
          <w:sz w:val="28"/>
          <w:szCs w:val="28"/>
          <w:lang w:val="uk-UA"/>
        </w:rPr>
      </w:pPr>
    </w:p>
    <w:p w:rsidR="005866EE" w:rsidRDefault="005866EE" w:rsidP="005866EE">
      <w:pPr>
        <w:ind w:left="-709"/>
        <w:jc w:val="both"/>
        <w:rPr>
          <w:sz w:val="28"/>
          <w:szCs w:val="28"/>
          <w:lang w:val="uk-UA"/>
        </w:rPr>
      </w:pPr>
    </w:p>
    <w:p w:rsidR="00404CDF" w:rsidRDefault="005866EE" w:rsidP="005866EE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 секретар )</w:t>
      </w:r>
    </w:p>
    <w:p w:rsidR="005866EE" w:rsidRPr="005866EE" w:rsidRDefault="005866EE" w:rsidP="005866EE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</w:t>
      </w:r>
      <w:r w:rsidR="00C169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Ольга НЕСТЕРОВА</w:t>
      </w:r>
    </w:p>
    <w:p w:rsidR="00404CDF" w:rsidRPr="005866EE" w:rsidRDefault="00404CDF" w:rsidP="00404CDF">
      <w:pPr>
        <w:ind w:left="-851" w:firstLine="131"/>
        <w:jc w:val="both"/>
        <w:rPr>
          <w:sz w:val="28"/>
          <w:lang w:val="uk-UA"/>
        </w:rPr>
      </w:pPr>
    </w:p>
    <w:p w:rsidR="006F2AEE" w:rsidRPr="005866EE" w:rsidRDefault="006F2AEE">
      <w:pPr>
        <w:rPr>
          <w:lang w:val="uk-UA"/>
        </w:rPr>
      </w:pPr>
    </w:p>
    <w:sectPr w:rsidR="006F2AEE" w:rsidRPr="005866EE" w:rsidSect="00FB7984">
      <w:headerReference w:type="even" r:id="rId7"/>
      <w:headerReference w:type="default" r:id="rId8"/>
      <w:pgSz w:w="11906" w:h="16838"/>
      <w:pgMar w:top="89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82" w:rsidRDefault="00375582">
      <w:r>
        <w:separator/>
      </w:r>
    </w:p>
  </w:endnote>
  <w:endnote w:type="continuationSeparator" w:id="0">
    <w:p w:rsidR="00375582" w:rsidRDefault="003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82" w:rsidRDefault="00375582">
      <w:r>
        <w:separator/>
      </w:r>
    </w:p>
  </w:footnote>
  <w:footnote w:type="continuationSeparator" w:id="0">
    <w:p w:rsidR="00375582" w:rsidRDefault="0037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3" w:rsidRDefault="00404CDF" w:rsidP="00603A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6A3" w:rsidRDefault="00375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3" w:rsidRDefault="00404CDF" w:rsidP="00603A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EE5">
      <w:rPr>
        <w:rStyle w:val="a5"/>
        <w:noProof/>
      </w:rPr>
      <w:t>2</w:t>
    </w:r>
    <w:r>
      <w:rPr>
        <w:rStyle w:val="a5"/>
      </w:rPr>
      <w:fldChar w:fldCharType="end"/>
    </w:r>
  </w:p>
  <w:p w:rsidR="000946A3" w:rsidRDefault="003755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44EB"/>
    <w:multiLevelType w:val="hybridMultilevel"/>
    <w:tmpl w:val="44781E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E1"/>
    <w:rsid w:val="00262E52"/>
    <w:rsid w:val="00375582"/>
    <w:rsid w:val="00404CDF"/>
    <w:rsid w:val="005866EE"/>
    <w:rsid w:val="006417CC"/>
    <w:rsid w:val="006F2AEE"/>
    <w:rsid w:val="007726EE"/>
    <w:rsid w:val="007D6ED3"/>
    <w:rsid w:val="009600E5"/>
    <w:rsid w:val="00AE3EE5"/>
    <w:rsid w:val="00B835E1"/>
    <w:rsid w:val="00C16915"/>
    <w:rsid w:val="00EB417E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015"/>
  <w15:chartTrackingRefBased/>
  <w15:docId w15:val="{8FCE7E8C-60BE-4A57-9F07-537823EB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CDF"/>
  </w:style>
  <w:style w:type="paragraph" w:customStyle="1" w:styleId="StyleZakonu">
    <w:name w:val="StyleZakonu"/>
    <w:basedOn w:val="a"/>
    <w:rsid w:val="00404CDF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866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69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9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8</cp:revision>
  <cp:lastPrinted>2020-08-26T06:22:00Z</cp:lastPrinted>
  <dcterms:created xsi:type="dcterms:W3CDTF">2020-07-24T06:15:00Z</dcterms:created>
  <dcterms:modified xsi:type="dcterms:W3CDTF">2020-08-27T13:14:00Z</dcterms:modified>
</cp:coreProperties>
</file>