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8F" w:rsidRDefault="00E9118F" w:rsidP="00E9118F">
      <w:pPr>
        <w:tabs>
          <w:tab w:val="right" w:pos="11520"/>
        </w:tabs>
        <w:ind w:right="786"/>
        <w:rPr>
          <w:b/>
          <w:bCs/>
          <w:sz w:val="28"/>
          <w:szCs w:val="28"/>
          <w:lang w:val="uk-UA"/>
        </w:rPr>
      </w:pPr>
    </w:p>
    <w:p w:rsidR="00872F18" w:rsidRDefault="00872F18" w:rsidP="00872F18">
      <w:pPr>
        <w:tabs>
          <w:tab w:val="right" w:pos="11520"/>
        </w:tabs>
        <w:ind w:left="4820" w:right="786"/>
        <w:rPr>
          <w:sz w:val="28"/>
          <w:szCs w:val="28"/>
          <w:lang w:val="uk-UA"/>
        </w:rPr>
      </w:pPr>
      <w:r>
        <w:rPr>
          <w:b/>
          <w:bCs/>
          <w:sz w:val="28"/>
          <w:szCs w:val="28"/>
          <w:lang w:val="uk-UA"/>
        </w:rPr>
        <w:t>ЗАТВЕРДЖЕНО</w:t>
      </w:r>
      <w:r>
        <w:rPr>
          <w:sz w:val="28"/>
          <w:szCs w:val="28"/>
          <w:lang w:val="uk-UA"/>
        </w:rPr>
        <w:t xml:space="preserve">                                               </w:t>
      </w:r>
    </w:p>
    <w:p w:rsidR="00872F18" w:rsidRDefault="00872F18" w:rsidP="00872F18">
      <w:pPr>
        <w:tabs>
          <w:tab w:val="right" w:pos="9720"/>
        </w:tabs>
        <w:ind w:left="4820" w:right="786"/>
        <w:rPr>
          <w:sz w:val="28"/>
          <w:szCs w:val="28"/>
          <w:lang w:val="uk-UA"/>
        </w:rPr>
      </w:pPr>
      <w:r>
        <w:rPr>
          <w:sz w:val="28"/>
          <w:szCs w:val="28"/>
          <w:lang w:val="uk-UA"/>
        </w:rPr>
        <w:t xml:space="preserve">рішенням сесії Баришівської                               </w:t>
      </w:r>
    </w:p>
    <w:p w:rsidR="00872F18" w:rsidRDefault="00872F18" w:rsidP="00872F18">
      <w:pPr>
        <w:tabs>
          <w:tab w:val="right" w:pos="9720"/>
        </w:tabs>
        <w:ind w:left="4820" w:right="786"/>
        <w:rPr>
          <w:sz w:val="28"/>
          <w:szCs w:val="28"/>
          <w:lang w:val="uk-UA"/>
        </w:rPr>
      </w:pPr>
      <w:r>
        <w:rPr>
          <w:sz w:val="28"/>
          <w:szCs w:val="28"/>
          <w:lang w:val="uk-UA"/>
        </w:rPr>
        <w:t xml:space="preserve">селищної ради № 1363-30-07                                                     </w:t>
      </w:r>
    </w:p>
    <w:p w:rsidR="00872F18" w:rsidRDefault="00872F18" w:rsidP="00872F18">
      <w:pPr>
        <w:tabs>
          <w:tab w:val="right" w:pos="9720"/>
        </w:tabs>
        <w:ind w:left="4820" w:right="786"/>
        <w:rPr>
          <w:sz w:val="28"/>
          <w:szCs w:val="28"/>
          <w:lang w:val="uk-UA"/>
        </w:rPr>
      </w:pPr>
      <w:r>
        <w:rPr>
          <w:sz w:val="28"/>
          <w:szCs w:val="28"/>
          <w:lang w:val="uk-UA"/>
        </w:rPr>
        <w:t>від 25.08.</w:t>
      </w:r>
      <w:r>
        <w:rPr>
          <w:vanish/>
          <w:sz w:val="28"/>
          <w:szCs w:val="28"/>
          <w:lang w:val="uk-UA"/>
        </w:rPr>
        <w:t>00________ади № _________________________________________________________________________________________________________</w:t>
      </w:r>
      <w:r>
        <w:rPr>
          <w:sz w:val="28"/>
          <w:szCs w:val="28"/>
          <w:lang w:val="uk-UA"/>
        </w:rPr>
        <w:t>2020</w:t>
      </w:r>
    </w:p>
    <w:p w:rsidR="00872F18" w:rsidRDefault="00872F18" w:rsidP="00872F18">
      <w:pPr>
        <w:tabs>
          <w:tab w:val="right" w:pos="9720"/>
        </w:tabs>
        <w:ind w:left="4820" w:right="786"/>
        <w:rPr>
          <w:sz w:val="28"/>
          <w:szCs w:val="28"/>
          <w:lang w:val="uk-UA"/>
        </w:rPr>
      </w:pPr>
      <w:r>
        <w:rPr>
          <w:sz w:val="28"/>
          <w:szCs w:val="28"/>
          <w:lang w:val="uk-UA"/>
        </w:rPr>
        <w:tab/>
        <w:t xml:space="preserve">                                </w:t>
      </w:r>
    </w:p>
    <w:p w:rsidR="00872F18" w:rsidRDefault="00872F18" w:rsidP="00872F18">
      <w:pPr>
        <w:tabs>
          <w:tab w:val="right" w:pos="9720"/>
        </w:tabs>
        <w:ind w:left="4820" w:right="786"/>
        <w:rPr>
          <w:sz w:val="28"/>
          <w:szCs w:val="28"/>
          <w:lang w:val="uk-UA"/>
        </w:rPr>
      </w:pPr>
      <w:r>
        <w:rPr>
          <w:sz w:val="28"/>
          <w:szCs w:val="28"/>
          <w:lang w:val="uk-UA"/>
        </w:rPr>
        <w:t xml:space="preserve">Голова селищної ради                                        </w:t>
      </w:r>
    </w:p>
    <w:p w:rsidR="00872F18" w:rsidRDefault="00872F18" w:rsidP="00872F18">
      <w:pPr>
        <w:tabs>
          <w:tab w:val="left" w:pos="8505"/>
          <w:tab w:val="right" w:pos="9720"/>
        </w:tabs>
        <w:ind w:left="4820" w:right="-284"/>
        <w:rPr>
          <w:sz w:val="28"/>
          <w:szCs w:val="28"/>
          <w:lang w:val="uk-UA"/>
        </w:rPr>
      </w:pPr>
      <w:r>
        <w:rPr>
          <w:sz w:val="28"/>
          <w:szCs w:val="28"/>
          <w:lang w:val="uk-UA"/>
        </w:rPr>
        <w:t>__________Олександр ВАРЕНІЧЕНКО</w:t>
      </w:r>
    </w:p>
    <w:p w:rsidR="00872F18" w:rsidRDefault="00872F18" w:rsidP="00872F18">
      <w:pPr>
        <w:tabs>
          <w:tab w:val="left" w:pos="8505"/>
          <w:tab w:val="right" w:pos="9720"/>
        </w:tabs>
        <w:ind w:left="4820" w:right="-284"/>
        <w:rPr>
          <w:sz w:val="28"/>
          <w:szCs w:val="28"/>
          <w:lang w:val="uk-UA"/>
        </w:rPr>
      </w:pPr>
      <w:r>
        <w:rPr>
          <w:sz w:val="28"/>
          <w:szCs w:val="28"/>
          <w:lang w:val="uk-UA"/>
        </w:rPr>
        <w:t xml:space="preserve">                           </w:t>
      </w:r>
    </w:p>
    <w:p w:rsidR="00872F18" w:rsidRDefault="00872F18" w:rsidP="00872F18">
      <w:pPr>
        <w:ind w:left="4820" w:right="786"/>
        <w:rPr>
          <w:sz w:val="28"/>
          <w:szCs w:val="28"/>
          <w:lang w:val="uk-UA"/>
        </w:rPr>
      </w:pPr>
      <w:r>
        <w:rPr>
          <w:sz w:val="28"/>
          <w:szCs w:val="28"/>
          <w:lang w:val="uk-UA"/>
        </w:rPr>
        <w:t>«___»___________ 2020 року</w:t>
      </w:r>
    </w:p>
    <w:p w:rsidR="00872F18" w:rsidRDefault="00872F18" w:rsidP="00872F18">
      <w:pPr>
        <w:ind w:left="5664" w:right="786"/>
        <w:jc w:val="both"/>
        <w:rPr>
          <w:sz w:val="28"/>
          <w:szCs w:val="28"/>
          <w:lang w:val="uk-UA"/>
        </w:rPr>
      </w:pPr>
      <w:r>
        <w:rPr>
          <w:sz w:val="28"/>
          <w:szCs w:val="28"/>
          <w:lang w:val="uk-UA"/>
        </w:rPr>
        <w:t xml:space="preserve">                                                                                       </w:t>
      </w: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36"/>
          <w:szCs w:val="36"/>
          <w:lang w:val="uk-UA"/>
        </w:rPr>
      </w:pPr>
      <w:r>
        <w:rPr>
          <w:b/>
          <w:sz w:val="36"/>
          <w:szCs w:val="36"/>
          <w:lang w:val="uk-UA"/>
        </w:rPr>
        <w:t>СТАТУТ</w:t>
      </w:r>
    </w:p>
    <w:p w:rsidR="00872F18" w:rsidRDefault="00872F18" w:rsidP="00872F18">
      <w:pPr>
        <w:ind w:right="786"/>
        <w:jc w:val="center"/>
        <w:rPr>
          <w:b/>
          <w:sz w:val="36"/>
          <w:szCs w:val="36"/>
          <w:lang w:val="uk-UA"/>
        </w:rPr>
      </w:pPr>
      <w:r>
        <w:rPr>
          <w:b/>
          <w:sz w:val="36"/>
          <w:szCs w:val="36"/>
          <w:lang w:val="uk-UA"/>
        </w:rPr>
        <w:t xml:space="preserve">ЦЕНТРУ ПРОФЕСІЙНОГО РОЗВИТКУ </w:t>
      </w:r>
    </w:p>
    <w:p w:rsidR="00872F18" w:rsidRDefault="00872F18" w:rsidP="00872F18">
      <w:pPr>
        <w:ind w:right="786"/>
        <w:jc w:val="center"/>
        <w:rPr>
          <w:b/>
          <w:sz w:val="36"/>
          <w:szCs w:val="36"/>
          <w:lang w:val="uk-UA"/>
        </w:rPr>
      </w:pPr>
      <w:r>
        <w:rPr>
          <w:b/>
          <w:sz w:val="36"/>
          <w:szCs w:val="36"/>
          <w:lang w:val="uk-UA"/>
        </w:rPr>
        <w:t>ПЕДАГОГІЧНИХ ПРАЦІВНИКІВ</w:t>
      </w:r>
    </w:p>
    <w:p w:rsidR="00872F18" w:rsidRDefault="00872F18" w:rsidP="00872F18">
      <w:pPr>
        <w:ind w:right="786"/>
        <w:jc w:val="center"/>
        <w:rPr>
          <w:b/>
          <w:sz w:val="36"/>
          <w:szCs w:val="36"/>
          <w:lang w:val="uk-UA"/>
        </w:rPr>
      </w:pPr>
      <w:r>
        <w:rPr>
          <w:b/>
          <w:sz w:val="36"/>
          <w:szCs w:val="36"/>
          <w:lang w:val="uk-UA"/>
        </w:rPr>
        <w:t xml:space="preserve"> БАРИШІВСЬКОЇ СЕЛИЩНОЇ РАДИ</w:t>
      </w:r>
    </w:p>
    <w:p w:rsidR="00872F18" w:rsidRDefault="00872F18" w:rsidP="00872F18">
      <w:pPr>
        <w:ind w:right="786"/>
        <w:jc w:val="center"/>
        <w:rPr>
          <w:b/>
          <w:sz w:val="36"/>
          <w:szCs w:val="36"/>
          <w:lang w:val="uk-UA"/>
        </w:rPr>
      </w:pPr>
    </w:p>
    <w:p w:rsidR="00872F18" w:rsidRDefault="00872F18" w:rsidP="00872F18">
      <w:pPr>
        <w:ind w:right="786"/>
        <w:jc w:val="center"/>
        <w:rPr>
          <w:b/>
          <w:i/>
          <w:sz w:val="36"/>
          <w:szCs w:val="36"/>
          <w:lang w:val="uk-UA"/>
        </w:rPr>
      </w:pPr>
    </w:p>
    <w:p w:rsidR="00872F18" w:rsidRDefault="00872F18" w:rsidP="00872F18">
      <w:pPr>
        <w:ind w:right="786"/>
        <w:jc w:val="center"/>
        <w:rPr>
          <w:b/>
          <w:sz w:val="36"/>
          <w:szCs w:val="36"/>
          <w:lang w:val="uk-UA"/>
        </w:rPr>
      </w:pPr>
    </w:p>
    <w:p w:rsidR="00872F18" w:rsidRDefault="00872F18" w:rsidP="00872F18">
      <w:pPr>
        <w:ind w:right="786"/>
        <w:jc w:val="both"/>
        <w:rPr>
          <w:b/>
          <w:sz w:val="36"/>
          <w:szCs w:val="36"/>
          <w:lang w:val="uk-UA"/>
        </w:rPr>
      </w:pPr>
    </w:p>
    <w:p w:rsidR="00872F18" w:rsidRDefault="00872F18" w:rsidP="00872F18">
      <w:pPr>
        <w:ind w:right="786"/>
        <w:jc w:val="center"/>
        <w:rPr>
          <w:sz w:val="28"/>
          <w:szCs w:val="28"/>
          <w:lang w:val="uk-UA"/>
        </w:rPr>
      </w:pPr>
    </w:p>
    <w:p w:rsidR="00872F18" w:rsidRDefault="00872F18" w:rsidP="00872F18">
      <w:pPr>
        <w:ind w:right="786"/>
        <w:jc w:val="center"/>
        <w:rPr>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pStyle w:val="1"/>
        <w:ind w:right="786"/>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rsidR="00872F18" w:rsidRDefault="00872F18" w:rsidP="00872F18">
      <w:pPr>
        <w:pStyle w:val="1"/>
        <w:ind w:right="786"/>
        <w:jc w:val="center"/>
        <w:rPr>
          <w:rFonts w:ascii="Times New Roman" w:hAnsi="Times New Roman" w:cs="Times New Roman"/>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872F18" w:rsidP="00872F18">
      <w:pPr>
        <w:ind w:right="786"/>
        <w:jc w:val="center"/>
        <w:rPr>
          <w:b/>
          <w:sz w:val="28"/>
          <w:szCs w:val="28"/>
          <w:lang w:val="uk-UA"/>
        </w:rPr>
      </w:pPr>
    </w:p>
    <w:p w:rsidR="00872F18" w:rsidRDefault="00AE1EA4" w:rsidP="00AE1EA4">
      <w:pPr>
        <w:ind w:right="786"/>
        <w:rPr>
          <w:b/>
          <w:sz w:val="28"/>
          <w:szCs w:val="28"/>
          <w:lang w:val="uk-UA"/>
        </w:rPr>
      </w:pPr>
      <w:r>
        <w:rPr>
          <w:b/>
          <w:sz w:val="28"/>
          <w:szCs w:val="28"/>
          <w:lang w:val="uk-UA"/>
        </w:rPr>
        <w:t xml:space="preserve">                                                </w:t>
      </w:r>
      <w:bookmarkStart w:id="0" w:name="_GoBack"/>
      <w:bookmarkEnd w:id="0"/>
      <w:r w:rsidR="00872F18">
        <w:rPr>
          <w:b/>
          <w:sz w:val="28"/>
          <w:szCs w:val="28"/>
          <w:lang w:val="uk-UA"/>
        </w:rPr>
        <w:t>смт Баришівка</w:t>
      </w:r>
    </w:p>
    <w:p w:rsidR="00872F18" w:rsidRDefault="00872F18" w:rsidP="00872F18">
      <w:pPr>
        <w:ind w:right="-1"/>
        <w:jc w:val="center"/>
        <w:rPr>
          <w:b/>
          <w:sz w:val="28"/>
          <w:szCs w:val="28"/>
          <w:lang w:val="uk-UA"/>
        </w:rPr>
      </w:pPr>
      <w:r>
        <w:rPr>
          <w:b/>
          <w:sz w:val="28"/>
          <w:szCs w:val="28"/>
          <w:lang w:val="uk-UA"/>
        </w:rPr>
        <w:lastRenderedPageBreak/>
        <w:t>І. ЗАГАЛЬНІ ПОЛОЖЕННЯ</w:t>
      </w:r>
    </w:p>
    <w:p w:rsidR="00872F18" w:rsidRDefault="00872F18" w:rsidP="00872F18">
      <w:pPr>
        <w:ind w:right="786"/>
        <w:jc w:val="center"/>
        <w:rPr>
          <w:b/>
          <w:sz w:val="28"/>
          <w:szCs w:val="28"/>
          <w:lang w:val="uk-UA"/>
        </w:rPr>
      </w:pPr>
    </w:p>
    <w:p w:rsidR="00872F18" w:rsidRDefault="00872F18" w:rsidP="00872F18">
      <w:pPr>
        <w:ind w:right="-1" w:firstLine="708"/>
        <w:jc w:val="both"/>
        <w:rPr>
          <w:sz w:val="28"/>
          <w:szCs w:val="28"/>
          <w:lang w:val="uk-UA"/>
        </w:rPr>
      </w:pPr>
      <w:r>
        <w:rPr>
          <w:sz w:val="28"/>
          <w:szCs w:val="28"/>
          <w:lang w:val="uk-UA"/>
        </w:rPr>
        <w:t xml:space="preserve">1.1. Центр професійного розвитку педагогічних працівників Баришівської селищної ради (далі Центр) є правонаступником  методичного кабінету Баришівської селищної ради Київської області. </w:t>
      </w:r>
    </w:p>
    <w:p w:rsidR="00872F18" w:rsidRDefault="00872F18" w:rsidP="00872F18">
      <w:pPr>
        <w:ind w:right="-1"/>
        <w:jc w:val="both"/>
        <w:rPr>
          <w:sz w:val="28"/>
          <w:szCs w:val="28"/>
          <w:lang w:val="uk-UA"/>
        </w:rPr>
      </w:pPr>
    </w:p>
    <w:p w:rsidR="00872F18" w:rsidRDefault="00872F18" w:rsidP="00872F18">
      <w:pPr>
        <w:ind w:right="-1" w:firstLine="708"/>
        <w:jc w:val="both"/>
        <w:rPr>
          <w:sz w:val="28"/>
          <w:szCs w:val="28"/>
          <w:lang w:val="uk-UA"/>
        </w:rPr>
      </w:pPr>
      <w:r>
        <w:rPr>
          <w:sz w:val="28"/>
          <w:szCs w:val="28"/>
          <w:lang w:val="uk-UA"/>
        </w:rPr>
        <w:t xml:space="preserve">1.2. Юридична адреса Центру:   </w:t>
      </w:r>
    </w:p>
    <w:p w:rsidR="00872F18" w:rsidRDefault="00872F18" w:rsidP="00872F18">
      <w:pPr>
        <w:ind w:left="708" w:right="-1"/>
        <w:jc w:val="both"/>
        <w:rPr>
          <w:sz w:val="28"/>
          <w:szCs w:val="28"/>
          <w:lang w:val="uk-UA"/>
        </w:rPr>
      </w:pPr>
      <w:r>
        <w:rPr>
          <w:sz w:val="28"/>
          <w:szCs w:val="28"/>
          <w:lang w:val="uk-UA"/>
        </w:rPr>
        <w:t>07501</w:t>
      </w:r>
    </w:p>
    <w:p w:rsidR="00872F18" w:rsidRDefault="00872F18" w:rsidP="00872F18">
      <w:pPr>
        <w:ind w:left="708" w:right="-1"/>
        <w:jc w:val="both"/>
        <w:rPr>
          <w:sz w:val="28"/>
          <w:szCs w:val="28"/>
          <w:lang w:val="uk-UA"/>
        </w:rPr>
      </w:pPr>
      <w:r>
        <w:rPr>
          <w:sz w:val="28"/>
          <w:szCs w:val="28"/>
          <w:lang w:val="uk-UA"/>
        </w:rPr>
        <w:t>Київська область</w:t>
      </w:r>
    </w:p>
    <w:p w:rsidR="00872F18" w:rsidRDefault="00872F18" w:rsidP="00872F18">
      <w:pPr>
        <w:ind w:left="708" w:right="-1"/>
        <w:jc w:val="both"/>
        <w:rPr>
          <w:sz w:val="28"/>
          <w:szCs w:val="28"/>
          <w:lang w:val="uk-UA"/>
        </w:rPr>
      </w:pPr>
      <w:r>
        <w:rPr>
          <w:sz w:val="28"/>
          <w:szCs w:val="28"/>
          <w:lang w:val="uk-UA"/>
        </w:rPr>
        <w:t>Баришівський район</w:t>
      </w:r>
    </w:p>
    <w:p w:rsidR="00872F18" w:rsidRDefault="00872F18" w:rsidP="00872F18">
      <w:pPr>
        <w:ind w:left="708" w:right="-1"/>
        <w:jc w:val="both"/>
        <w:rPr>
          <w:sz w:val="28"/>
          <w:szCs w:val="28"/>
          <w:lang w:val="uk-UA"/>
        </w:rPr>
      </w:pPr>
      <w:r>
        <w:rPr>
          <w:sz w:val="28"/>
          <w:szCs w:val="28"/>
          <w:lang w:val="uk-UA"/>
        </w:rPr>
        <w:t>смт Баришівка</w:t>
      </w:r>
    </w:p>
    <w:p w:rsidR="00872F18" w:rsidRDefault="00872F18" w:rsidP="00872F18">
      <w:pPr>
        <w:ind w:left="708" w:right="-1"/>
        <w:jc w:val="both"/>
        <w:rPr>
          <w:sz w:val="28"/>
          <w:szCs w:val="28"/>
          <w:lang w:val="uk-UA"/>
        </w:rPr>
      </w:pPr>
      <w:r>
        <w:rPr>
          <w:sz w:val="28"/>
          <w:szCs w:val="28"/>
          <w:lang w:val="uk-UA"/>
        </w:rPr>
        <w:t>вул. Богдана Хмельницького,21</w:t>
      </w:r>
    </w:p>
    <w:p w:rsidR="00872F18" w:rsidRDefault="00872F18" w:rsidP="00872F18">
      <w:pPr>
        <w:ind w:left="708" w:right="-1"/>
        <w:jc w:val="both"/>
        <w:rPr>
          <w:sz w:val="28"/>
          <w:szCs w:val="28"/>
          <w:lang w:val="uk-UA"/>
        </w:rPr>
      </w:pPr>
      <w:r>
        <w:rPr>
          <w:sz w:val="28"/>
          <w:szCs w:val="28"/>
          <w:lang w:val="uk-UA"/>
        </w:rPr>
        <w:t xml:space="preserve">тел. (04576) 5-10-86 </w:t>
      </w:r>
    </w:p>
    <w:p w:rsidR="00872F18" w:rsidRDefault="00872F18" w:rsidP="00872F18">
      <w:pPr>
        <w:pStyle w:val="a3"/>
        <w:ind w:right="-1"/>
        <w:jc w:val="both"/>
        <w:rPr>
          <w:spacing w:val="-7"/>
          <w:sz w:val="28"/>
          <w:szCs w:val="28"/>
          <w:lang w:val="uk-UA"/>
        </w:rPr>
      </w:pPr>
      <w:r>
        <w:rPr>
          <w:rFonts w:ascii="Times New Roman" w:hAnsi="Times New Roman" w:cs="Times New Roman"/>
          <w:sz w:val="28"/>
          <w:szCs w:val="28"/>
          <w:lang w:val="uk-UA"/>
        </w:rPr>
        <w:t xml:space="preserve">                  </w:t>
      </w:r>
    </w:p>
    <w:p w:rsidR="00872F18" w:rsidRDefault="00872F18" w:rsidP="00872F18">
      <w:pPr>
        <w:ind w:right="-1" w:firstLine="708"/>
        <w:jc w:val="both"/>
        <w:rPr>
          <w:spacing w:val="-2"/>
          <w:sz w:val="28"/>
          <w:szCs w:val="28"/>
          <w:lang w:val="uk-UA"/>
        </w:rPr>
      </w:pPr>
      <w:r>
        <w:rPr>
          <w:sz w:val="28"/>
          <w:szCs w:val="28"/>
          <w:lang w:val="uk-UA"/>
        </w:rPr>
        <w:t xml:space="preserve">1.3. </w:t>
      </w:r>
      <w:r>
        <w:rPr>
          <w:spacing w:val="-2"/>
          <w:sz w:val="28"/>
          <w:szCs w:val="28"/>
          <w:lang w:val="uk-UA"/>
        </w:rPr>
        <w:t>Засновник Центру – Баришівська селищна рада. Центр професійного розвитку педагогічних працівників знаходиться у  комунальній власності Баришівської селищної ради.</w:t>
      </w:r>
    </w:p>
    <w:p w:rsidR="00872F18" w:rsidRDefault="00872F18" w:rsidP="00872F18">
      <w:pPr>
        <w:ind w:right="-1"/>
        <w:jc w:val="both"/>
        <w:rPr>
          <w:spacing w:val="-2"/>
          <w:sz w:val="28"/>
          <w:szCs w:val="28"/>
          <w:lang w:val="uk-UA"/>
        </w:rPr>
      </w:pPr>
      <w:r>
        <w:rPr>
          <w:spacing w:val="-2"/>
          <w:sz w:val="28"/>
          <w:szCs w:val="28"/>
          <w:lang w:val="uk-UA"/>
        </w:rPr>
        <w:t xml:space="preserve">        Відділ освіти, молоді та спорту Баришівської селищної ради </w:t>
      </w:r>
      <w:r>
        <w:rPr>
          <w:sz w:val="28"/>
          <w:szCs w:val="28"/>
          <w:lang w:val="uk-UA"/>
        </w:rPr>
        <w:t>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872F18" w:rsidRDefault="00872F18" w:rsidP="00872F18">
      <w:pPr>
        <w:ind w:right="-1"/>
        <w:jc w:val="both"/>
        <w:rPr>
          <w:sz w:val="28"/>
          <w:szCs w:val="28"/>
          <w:lang w:val="uk-UA"/>
        </w:rPr>
      </w:pPr>
    </w:p>
    <w:p w:rsidR="00872F18" w:rsidRDefault="00872F18" w:rsidP="00872F18">
      <w:pPr>
        <w:ind w:right="-1" w:firstLine="708"/>
        <w:jc w:val="both"/>
        <w:rPr>
          <w:sz w:val="28"/>
          <w:szCs w:val="28"/>
          <w:lang w:val="uk-UA"/>
        </w:rPr>
      </w:pPr>
      <w:r>
        <w:rPr>
          <w:sz w:val="28"/>
          <w:szCs w:val="28"/>
          <w:lang w:val="uk-UA"/>
        </w:rPr>
        <w:t>1.4. Центр професійного розвитку педагогічних працівників  в своїй діяльності керується Конституцією України, Законами України «Про освіту», «Про дошкільну освіту», «Про повну  загальну  середню освіту», «Про позашкільну освіту», «Про інноваційну діяльність», Положенням про центр професійного розвитку педагогічних працівників, затвердженим постановою Кабінету міністрів України від 29.07.2020 № 672 (далі - Положення),</w:t>
      </w:r>
      <w:r>
        <w:rPr>
          <w:iCs/>
          <w:color w:val="000000"/>
          <w:sz w:val="28"/>
          <w:szCs w:val="28"/>
          <w:lang w:val="uk-UA"/>
        </w:rPr>
        <w:t xml:space="preserve"> власним Статутом, іншими нормативно – правовими актами</w:t>
      </w:r>
      <w:r>
        <w:rPr>
          <w:sz w:val="28"/>
          <w:szCs w:val="28"/>
          <w:lang w:val="uk-UA"/>
        </w:rPr>
        <w:t xml:space="preserve"> в галузі освіти. </w:t>
      </w:r>
    </w:p>
    <w:p w:rsidR="00872F18" w:rsidRDefault="00872F18" w:rsidP="00872F18">
      <w:pPr>
        <w:ind w:right="-1"/>
        <w:jc w:val="both"/>
        <w:rPr>
          <w:sz w:val="28"/>
          <w:szCs w:val="28"/>
          <w:lang w:val="uk-UA"/>
        </w:rPr>
      </w:pPr>
    </w:p>
    <w:p w:rsidR="00872F18" w:rsidRDefault="00872F18" w:rsidP="00872F18">
      <w:pPr>
        <w:ind w:right="-1" w:firstLine="708"/>
        <w:jc w:val="both"/>
        <w:rPr>
          <w:sz w:val="28"/>
          <w:szCs w:val="28"/>
          <w:lang w:val="uk-UA"/>
        </w:rPr>
      </w:pPr>
      <w:r>
        <w:rPr>
          <w:sz w:val="28"/>
          <w:szCs w:val="28"/>
          <w:lang w:val="uk-UA"/>
        </w:rPr>
        <w:t>1.5. Центр є юридичною особою, має печатку, штамп і бланки з власними реквізитами, ідентифікаційний номер, реєстраційний рахунок в органах Державного казначейства, рахунки в банківських  установах.</w:t>
      </w:r>
    </w:p>
    <w:p w:rsidR="00872F18" w:rsidRDefault="00872F18" w:rsidP="00872F18">
      <w:pPr>
        <w:ind w:right="-1"/>
        <w:jc w:val="both"/>
        <w:rPr>
          <w:sz w:val="28"/>
          <w:szCs w:val="28"/>
          <w:lang w:val="uk-UA"/>
        </w:rPr>
      </w:pPr>
    </w:p>
    <w:p w:rsidR="00872F18" w:rsidRDefault="00872F18" w:rsidP="00872F18">
      <w:pPr>
        <w:ind w:right="-1" w:firstLine="708"/>
        <w:jc w:val="both"/>
        <w:rPr>
          <w:sz w:val="28"/>
          <w:szCs w:val="28"/>
          <w:lang w:val="uk-UA"/>
        </w:rPr>
      </w:pPr>
      <w:r>
        <w:rPr>
          <w:sz w:val="28"/>
          <w:szCs w:val="28"/>
          <w:lang w:val="uk-UA"/>
        </w:rPr>
        <w:t xml:space="preserve">1.6. Головною метою діяльності Центру є  сприяння професійному розвитку педагогічних працівників, їх психологічна підтримка та консультування.  </w:t>
      </w:r>
    </w:p>
    <w:p w:rsidR="00872F18" w:rsidRDefault="00872F18" w:rsidP="00872F18">
      <w:pPr>
        <w:ind w:right="-1"/>
        <w:jc w:val="both"/>
        <w:rPr>
          <w:spacing w:val="-6"/>
          <w:sz w:val="28"/>
          <w:szCs w:val="28"/>
          <w:lang w:val="uk-UA"/>
        </w:rPr>
      </w:pPr>
    </w:p>
    <w:p w:rsidR="00872F18" w:rsidRDefault="00872F18" w:rsidP="00872F18">
      <w:pPr>
        <w:ind w:right="-1" w:firstLine="708"/>
        <w:jc w:val="both"/>
        <w:rPr>
          <w:sz w:val="28"/>
          <w:szCs w:val="28"/>
          <w:lang w:val="uk-UA"/>
        </w:rPr>
      </w:pPr>
      <w:r>
        <w:rPr>
          <w:spacing w:val="-6"/>
          <w:sz w:val="28"/>
          <w:szCs w:val="28"/>
          <w:lang w:val="uk-UA"/>
        </w:rPr>
        <w:t xml:space="preserve">1.7. </w:t>
      </w:r>
      <w:r>
        <w:rPr>
          <w:sz w:val="28"/>
          <w:szCs w:val="28"/>
          <w:lang w:val="uk-UA"/>
        </w:rPr>
        <w:t xml:space="preserve">Діяльність Центру спрямована на реалізацію завдань, основними з яких є: </w:t>
      </w:r>
    </w:p>
    <w:p w:rsidR="00872F18" w:rsidRDefault="00872F18" w:rsidP="00872F18">
      <w:pPr>
        <w:ind w:right="-1" w:firstLine="708"/>
        <w:jc w:val="both"/>
        <w:rPr>
          <w:sz w:val="28"/>
          <w:szCs w:val="28"/>
          <w:lang w:val="uk-UA"/>
        </w:rPr>
      </w:pPr>
      <w:r>
        <w:rPr>
          <w:sz w:val="28"/>
          <w:szCs w:val="28"/>
          <w:lang w:val="uk-UA"/>
        </w:rPr>
        <w:t>- створення умов для розвитку педагогічної майстерності, творчої ініціативи пе</w:t>
      </w:r>
      <w:r>
        <w:rPr>
          <w:sz w:val="28"/>
          <w:szCs w:val="28"/>
          <w:lang w:val="uk-UA"/>
        </w:rPr>
        <w:softHyphen/>
        <w:t>дагогічних працівників, удосконалення форм і методів підвищення їх кваліфікації, в тому числі з використанням різних форм навчання;</w:t>
      </w:r>
    </w:p>
    <w:p w:rsidR="00872F18" w:rsidRDefault="00872F18" w:rsidP="00872F18">
      <w:pPr>
        <w:ind w:right="-1" w:firstLine="708"/>
        <w:jc w:val="both"/>
        <w:rPr>
          <w:sz w:val="28"/>
          <w:szCs w:val="28"/>
          <w:lang w:val="uk-UA"/>
        </w:rPr>
      </w:pPr>
      <w:r>
        <w:rPr>
          <w:sz w:val="28"/>
          <w:szCs w:val="28"/>
          <w:lang w:val="uk-UA"/>
        </w:rPr>
        <w:lastRenderedPageBreak/>
        <w:t>- узагальнення та поширення інформації з питань професійного розвитку педагогічних працівників;</w:t>
      </w:r>
    </w:p>
    <w:p w:rsidR="00872F18" w:rsidRDefault="00872F18" w:rsidP="00872F18">
      <w:pPr>
        <w:ind w:right="-1" w:firstLine="708"/>
        <w:jc w:val="both"/>
        <w:rPr>
          <w:sz w:val="28"/>
          <w:szCs w:val="28"/>
          <w:lang w:val="uk-UA"/>
        </w:rPr>
      </w:pPr>
      <w:r>
        <w:rPr>
          <w:sz w:val="28"/>
          <w:szCs w:val="28"/>
          <w:lang w:val="uk-UA"/>
        </w:rPr>
        <w:t>- координація діяльності професійних спільнот педагогічних працівників;</w:t>
      </w:r>
    </w:p>
    <w:p w:rsidR="00872F18" w:rsidRDefault="00872F18" w:rsidP="00872F18">
      <w:pPr>
        <w:ind w:right="-1" w:firstLine="708"/>
        <w:jc w:val="both"/>
        <w:rPr>
          <w:sz w:val="28"/>
          <w:szCs w:val="28"/>
          <w:lang w:val="uk-UA"/>
        </w:rPr>
      </w:pPr>
      <w:r>
        <w:rPr>
          <w:sz w:val="28"/>
          <w:szCs w:val="28"/>
          <w:lang w:val="uk-UA"/>
        </w:rPr>
        <w:t>- формування та оприлюднення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rsidR="00872F18" w:rsidRDefault="00872F18" w:rsidP="00872F18">
      <w:pPr>
        <w:ind w:right="-1" w:firstLine="708"/>
        <w:jc w:val="both"/>
        <w:rPr>
          <w:sz w:val="28"/>
          <w:szCs w:val="28"/>
          <w:lang w:val="uk-UA"/>
        </w:rPr>
      </w:pPr>
      <w:r>
        <w:rPr>
          <w:sz w:val="28"/>
          <w:szCs w:val="28"/>
          <w:lang w:val="uk-UA"/>
        </w:rPr>
        <w:t>- надання психологічної підтримки педагогічним працівникам;</w:t>
      </w:r>
    </w:p>
    <w:p w:rsidR="00872F18" w:rsidRDefault="00872F18" w:rsidP="00872F18">
      <w:pPr>
        <w:ind w:right="-1" w:firstLine="708"/>
        <w:jc w:val="both"/>
        <w:rPr>
          <w:sz w:val="28"/>
          <w:szCs w:val="28"/>
          <w:lang w:val="uk-UA"/>
        </w:rPr>
      </w:pPr>
      <w:r>
        <w:rPr>
          <w:sz w:val="28"/>
          <w:szCs w:val="28"/>
          <w:lang w:val="uk-UA"/>
        </w:rPr>
        <w:t>- організація та проведення консультування педагогічних працівників, зокрема з питань:</w:t>
      </w:r>
    </w:p>
    <w:p w:rsidR="00872F18" w:rsidRDefault="00872F18" w:rsidP="00872F18">
      <w:pPr>
        <w:ind w:right="-1" w:firstLine="708"/>
        <w:jc w:val="both"/>
        <w:rPr>
          <w:sz w:val="28"/>
          <w:szCs w:val="28"/>
          <w:lang w:val="uk-UA"/>
        </w:rPr>
      </w:pPr>
      <w:r>
        <w:rPr>
          <w:sz w:val="28"/>
          <w:szCs w:val="28"/>
          <w:lang w:val="uk-UA"/>
        </w:rPr>
        <w:t>планування та визначення траєкторії їх професійного розвитку;</w:t>
      </w:r>
    </w:p>
    <w:p w:rsidR="00872F18" w:rsidRDefault="00872F18" w:rsidP="00872F18">
      <w:pPr>
        <w:ind w:right="-1" w:firstLine="708"/>
        <w:jc w:val="both"/>
        <w:rPr>
          <w:sz w:val="28"/>
          <w:szCs w:val="28"/>
          <w:lang w:val="uk-UA"/>
        </w:rPr>
      </w:pPr>
      <w:r>
        <w:rPr>
          <w:sz w:val="28"/>
          <w:szCs w:val="28"/>
          <w:lang w:val="uk-UA"/>
        </w:rPr>
        <w:t>проведення супервізії;</w:t>
      </w:r>
    </w:p>
    <w:p w:rsidR="00872F18" w:rsidRDefault="00872F18" w:rsidP="00872F18">
      <w:pPr>
        <w:ind w:right="-1" w:firstLine="708"/>
        <w:jc w:val="both"/>
        <w:rPr>
          <w:sz w:val="28"/>
          <w:szCs w:val="28"/>
          <w:lang w:val="uk-UA"/>
        </w:rPr>
      </w:pPr>
      <w:r>
        <w:rPr>
          <w:sz w:val="28"/>
          <w:szCs w:val="28"/>
          <w:lang w:val="uk-UA"/>
        </w:rPr>
        <w:t>розроблення документів закладу освіти;</w:t>
      </w:r>
    </w:p>
    <w:p w:rsidR="00872F18" w:rsidRDefault="00872F18" w:rsidP="00872F18">
      <w:pPr>
        <w:ind w:right="-1" w:firstLine="708"/>
        <w:jc w:val="both"/>
        <w:rPr>
          <w:sz w:val="28"/>
          <w:szCs w:val="28"/>
          <w:lang w:val="uk-UA"/>
        </w:rPr>
      </w:pPr>
      <w:r>
        <w:rPr>
          <w:sz w:val="28"/>
          <w:szCs w:val="28"/>
          <w:lang w:val="uk-UA"/>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872F18" w:rsidRDefault="00872F18" w:rsidP="00872F18">
      <w:pPr>
        <w:ind w:right="-1" w:firstLine="708"/>
        <w:jc w:val="both"/>
        <w:rPr>
          <w:sz w:val="28"/>
          <w:szCs w:val="28"/>
          <w:lang w:val="uk-UA"/>
        </w:rPr>
      </w:pPr>
      <w:r>
        <w:rPr>
          <w:sz w:val="28"/>
          <w:szCs w:val="28"/>
          <w:lang w:val="uk-UA"/>
        </w:rPr>
        <w:t>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rsidR="00872F18" w:rsidRDefault="00872F18" w:rsidP="00872F18">
      <w:pPr>
        <w:ind w:right="-1" w:firstLine="708"/>
        <w:jc w:val="both"/>
        <w:rPr>
          <w:sz w:val="28"/>
          <w:szCs w:val="28"/>
          <w:lang w:val="uk-UA"/>
        </w:rPr>
      </w:pPr>
      <w:r>
        <w:rPr>
          <w:sz w:val="28"/>
          <w:szCs w:val="28"/>
          <w:lang w:val="uk-UA"/>
        </w:rPr>
        <w:t xml:space="preserve">- вивчення потреб і надання практичної допомоги молодим спеціалістам та іншим педагогічним працівникам, у тому числі в період підготовки їх до атестації; участь у роботі атестаційних комісій; </w:t>
      </w:r>
    </w:p>
    <w:p w:rsidR="00872F18" w:rsidRDefault="00872F18" w:rsidP="00872F18">
      <w:pPr>
        <w:ind w:right="-1" w:firstLine="708"/>
        <w:jc w:val="both"/>
        <w:rPr>
          <w:sz w:val="28"/>
          <w:szCs w:val="28"/>
          <w:lang w:val="uk-UA"/>
        </w:rPr>
      </w:pPr>
      <w:r>
        <w:rPr>
          <w:sz w:val="28"/>
          <w:szCs w:val="28"/>
          <w:lang w:val="uk-UA"/>
        </w:rPr>
        <w:t>- впровадження сучасних освітніх систем і технологій, інтерактивних мето</w:t>
      </w:r>
      <w:r>
        <w:rPr>
          <w:sz w:val="28"/>
          <w:szCs w:val="28"/>
          <w:lang w:val="uk-UA"/>
        </w:rPr>
        <w:softHyphen/>
        <w:t xml:space="preserve">дів організації підвищення фахової  кваліфікації; </w:t>
      </w:r>
    </w:p>
    <w:p w:rsidR="00872F18" w:rsidRDefault="00872F18" w:rsidP="00872F18">
      <w:pPr>
        <w:ind w:right="-1" w:firstLine="708"/>
        <w:jc w:val="both"/>
        <w:rPr>
          <w:sz w:val="28"/>
          <w:szCs w:val="28"/>
          <w:lang w:val="uk-UA"/>
        </w:rPr>
      </w:pPr>
      <w:r>
        <w:rPr>
          <w:sz w:val="28"/>
          <w:szCs w:val="28"/>
          <w:lang w:val="uk-UA"/>
        </w:rPr>
        <w:t>- проведення І етапу Всеукраїнського конкурсу «Учитель року», інших фа</w:t>
      </w:r>
      <w:r>
        <w:rPr>
          <w:sz w:val="28"/>
          <w:szCs w:val="28"/>
          <w:lang w:val="uk-UA"/>
        </w:rPr>
        <w:softHyphen/>
        <w:t>хових конкурсів і змагань педагогічних працівників; надання переможцям допомо</w:t>
      </w:r>
      <w:r>
        <w:rPr>
          <w:sz w:val="28"/>
          <w:szCs w:val="28"/>
          <w:lang w:val="uk-UA"/>
        </w:rPr>
        <w:softHyphen/>
        <w:t xml:space="preserve">ги щодо підготовки їх до участі в наступних етапах змагань; </w:t>
      </w:r>
    </w:p>
    <w:p w:rsidR="00872F18" w:rsidRDefault="00872F18" w:rsidP="00872F18">
      <w:pPr>
        <w:ind w:right="-1" w:firstLine="708"/>
        <w:jc w:val="both"/>
        <w:rPr>
          <w:sz w:val="28"/>
          <w:szCs w:val="28"/>
          <w:lang w:val="uk-UA"/>
        </w:rPr>
      </w:pPr>
      <w:r>
        <w:rPr>
          <w:sz w:val="28"/>
          <w:szCs w:val="28"/>
          <w:lang w:val="uk-UA"/>
        </w:rPr>
        <w:t xml:space="preserve">- вивчення, узагальнення та впровадження в педагогічну практику досвіду використання інноваційних технологій і сучасних форм організації професійного росту; </w:t>
      </w:r>
    </w:p>
    <w:p w:rsidR="00872F18" w:rsidRDefault="00872F18" w:rsidP="00872F18">
      <w:pPr>
        <w:ind w:right="-1" w:firstLine="708"/>
        <w:jc w:val="both"/>
        <w:rPr>
          <w:sz w:val="28"/>
          <w:szCs w:val="28"/>
          <w:lang w:val="uk-UA"/>
        </w:rPr>
      </w:pPr>
      <w:r>
        <w:rPr>
          <w:sz w:val="28"/>
          <w:szCs w:val="28"/>
          <w:lang w:val="uk-UA"/>
        </w:rPr>
        <w:t>- 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 створення сучасних науково-методичних матеріалів, фондів навчальної, довідко</w:t>
      </w:r>
      <w:r>
        <w:rPr>
          <w:sz w:val="28"/>
          <w:szCs w:val="28"/>
          <w:lang w:val="uk-UA"/>
        </w:rPr>
        <w:softHyphen/>
        <w:t>вої, методичної, психолого-педагогічної, наукової, науково-популярної, худож</w:t>
      </w:r>
      <w:r>
        <w:rPr>
          <w:sz w:val="28"/>
          <w:szCs w:val="28"/>
          <w:lang w:val="uk-UA"/>
        </w:rPr>
        <w:softHyphen/>
        <w:t xml:space="preserve">ньої та іншої літератури і періодичних педагогічних видань; </w:t>
      </w:r>
    </w:p>
    <w:p w:rsidR="00872F18" w:rsidRDefault="00872F18" w:rsidP="00872F18">
      <w:pPr>
        <w:ind w:right="-1" w:firstLine="708"/>
        <w:jc w:val="both"/>
        <w:rPr>
          <w:sz w:val="28"/>
          <w:szCs w:val="28"/>
          <w:lang w:val="uk-UA"/>
        </w:rPr>
      </w:pPr>
      <w:r>
        <w:rPr>
          <w:sz w:val="28"/>
          <w:szCs w:val="28"/>
          <w:lang w:val="uk-UA"/>
        </w:rPr>
        <w:t xml:space="preserve">- проведення масових заходів, спрямованих на поширення інформації щодо дослідно-експериментальної, науково-пошукової роботи та інноваційної діяльності навчальних закладів і окремих педагогічних працівників. </w:t>
      </w:r>
    </w:p>
    <w:p w:rsidR="00872F18" w:rsidRDefault="00872F18" w:rsidP="00872F18">
      <w:pPr>
        <w:ind w:right="-1" w:firstLine="708"/>
        <w:jc w:val="both"/>
        <w:rPr>
          <w:sz w:val="28"/>
          <w:szCs w:val="28"/>
          <w:lang w:val="uk-UA"/>
        </w:rPr>
      </w:pPr>
    </w:p>
    <w:p w:rsidR="00872F18" w:rsidRDefault="00872F18" w:rsidP="00872F18">
      <w:pPr>
        <w:ind w:right="-1" w:firstLine="708"/>
        <w:jc w:val="both"/>
        <w:rPr>
          <w:sz w:val="28"/>
          <w:szCs w:val="28"/>
          <w:lang w:val="uk-UA"/>
        </w:rPr>
      </w:pPr>
      <w:r>
        <w:rPr>
          <w:sz w:val="28"/>
          <w:szCs w:val="28"/>
          <w:lang w:val="uk-UA"/>
        </w:rPr>
        <w:t xml:space="preserve">1.8. Центр самостійно здійснює діяльність і приймає рішення в межах компетенції,    передбаченої   чинним   законодавством,  Положенням   і   цим   Статутом. </w:t>
      </w:r>
    </w:p>
    <w:p w:rsidR="00872F18" w:rsidRDefault="00872F18" w:rsidP="00872F18">
      <w:pPr>
        <w:ind w:right="-1" w:firstLine="708"/>
        <w:jc w:val="both"/>
        <w:rPr>
          <w:sz w:val="28"/>
          <w:szCs w:val="28"/>
          <w:lang w:val="uk-UA"/>
        </w:rPr>
      </w:pPr>
    </w:p>
    <w:p w:rsidR="00872F18" w:rsidRDefault="00872F18" w:rsidP="00872F18">
      <w:pPr>
        <w:ind w:right="-1" w:firstLine="708"/>
        <w:jc w:val="both"/>
        <w:rPr>
          <w:sz w:val="28"/>
          <w:szCs w:val="28"/>
          <w:lang w:val="uk-UA"/>
        </w:rPr>
      </w:pPr>
      <w:r>
        <w:rPr>
          <w:sz w:val="28"/>
          <w:szCs w:val="28"/>
          <w:lang w:val="uk-UA"/>
        </w:rPr>
        <w:lastRenderedPageBreak/>
        <w:t xml:space="preserve">1.9. Центр несе відповідальність перед особою, суспільством і державою за реалізацію завдань, визначених чинним законодавством України про загальну середню, дошкільну та позашкільну освіту, державних вимог до роботи з педагогічними кадрами; дотримання фінансової дисципліни та збереження матеріально-технічної бази. </w:t>
      </w:r>
    </w:p>
    <w:p w:rsidR="00872F18" w:rsidRDefault="00872F18" w:rsidP="00872F18">
      <w:pPr>
        <w:ind w:right="-1" w:firstLine="708"/>
        <w:jc w:val="both"/>
        <w:rPr>
          <w:sz w:val="28"/>
          <w:szCs w:val="28"/>
          <w:lang w:val="uk-UA"/>
        </w:rPr>
      </w:pPr>
    </w:p>
    <w:p w:rsidR="00872F18" w:rsidRDefault="00872F18" w:rsidP="00872F18">
      <w:pPr>
        <w:ind w:right="-1" w:firstLine="708"/>
        <w:jc w:val="both"/>
        <w:rPr>
          <w:sz w:val="28"/>
          <w:szCs w:val="28"/>
          <w:lang w:val="uk-UA"/>
        </w:rPr>
      </w:pPr>
      <w:r>
        <w:rPr>
          <w:sz w:val="28"/>
          <w:szCs w:val="28"/>
          <w:lang w:val="uk-UA"/>
        </w:rPr>
        <w:t xml:space="preserve">1.10. Взаємовідносини між методкабінетом з юридичними і фізичними особами визначаються відповідними угодами. </w:t>
      </w:r>
    </w:p>
    <w:p w:rsidR="00872F18" w:rsidRDefault="00872F18" w:rsidP="00872F18">
      <w:pPr>
        <w:ind w:right="786"/>
        <w:jc w:val="both"/>
        <w:rPr>
          <w:sz w:val="28"/>
          <w:szCs w:val="28"/>
          <w:lang w:val="uk-UA"/>
        </w:rPr>
      </w:pPr>
    </w:p>
    <w:p w:rsidR="00872F18" w:rsidRDefault="00872F18" w:rsidP="00872F18">
      <w:pPr>
        <w:ind w:right="-1"/>
        <w:jc w:val="center"/>
        <w:rPr>
          <w:b/>
          <w:bCs/>
          <w:sz w:val="28"/>
          <w:szCs w:val="28"/>
          <w:lang w:val="uk-UA"/>
        </w:rPr>
      </w:pPr>
      <w:r>
        <w:rPr>
          <w:b/>
          <w:bCs/>
          <w:sz w:val="28"/>
          <w:szCs w:val="28"/>
          <w:lang w:val="uk-UA"/>
        </w:rPr>
        <w:t xml:space="preserve">II. РЕЖИМ РОБОТИ ЦЕНТРУ </w:t>
      </w:r>
    </w:p>
    <w:p w:rsidR="00872F18" w:rsidRDefault="00872F18" w:rsidP="00872F18">
      <w:pPr>
        <w:ind w:right="786"/>
        <w:jc w:val="center"/>
        <w:rPr>
          <w:b/>
          <w:bCs/>
          <w:sz w:val="28"/>
          <w:szCs w:val="28"/>
          <w:lang w:val="uk-UA"/>
        </w:rPr>
      </w:pPr>
    </w:p>
    <w:p w:rsidR="00872F18" w:rsidRDefault="00872F18" w:rsidP="00872F18">
      <w:pPr>
        <w:ind w:right="786" w:firstLine="708"/>
        <w:jc w:val="both"/>
        <w:rPr>
          <w:sz w:val="28"/>
          <w:szCs w:val="28"/>
          <w:lang w:val="uk-UA"/>
        </w:rPr>
      </w:pPr>
      <w:r>
        <w:rPr>
          <w:sz w:val="28"/>
          <w:szCs w:val="28"/>
          <w:lang w:val="uk-UA"/>
        </w:rPr>
        <w:t>2.1. Центр  працює за  п’ятиденним робочим тижнем.</w:t>
      </w:r>
    </w:p>
    <w:p w:rsidR="00872F18" w:rsidRDefault="00872F18" w:rsidP="00872F18">
      <w:pPr>
        <w:ind w:right="786"/>
        <w:jc w:val="both"/>
        <w:rPr>
          <w:sz w:val="28"/>
          <w:szCs w:val="28"/>
          <w:lang w:val="uk-UA"/>
        </w:rPr>
      </w:pPr>
    </w:p>
    <w:p w:rsidR="00872F18" w:rsidRDefault="00872F18" w:rsidP="00872F18">
      <w:pPr>
        <w:ind w:right="786" w:firstLine="708"/>
        <w:jc w:val="both"/>
        <w:rPr>
          <w:sz w:val="28"/>
          <w:szCs w:val="28"/>
          <w:lang w:val="uk-UA"/>
        </w:rPr>
      </w:pPr>
      <w:r>
        <w:rPr>
          <w:spacing w:val="-6"/>
          <w:sz w:val="28"/>
          <w:szCs w:val="28"/>
          <w:lang w:val="uk-UA"/>
        </w:rPr>
        <w:t xml:space="preserve">2.2. </w:t>
      </w:r>
      <w:r>
        <w:rPr>
          <w:sz w:val="28"/>
          <w:szCs w:val="28"/>
          <w:lang w:val="uk-UA"/>
        </w:rPr>
        <w:t>Щоденний графік роботи центру:</w:t>
      </w:r>
    </w:p>
    <w:p w:rsidR="00872F18" w:rsidRDefault="00872F18" w:rsidP="00872F18">
      <w:pPr>
        <w:ind w:left="708" w:right="786"/>
        <w:jc w:val="both"/>
        <w:rPr>
          <w:sz w:val="28"/>
          <w:szCs w:val="28"/>
          <w:u w:val="single"/>
          <w:lang w:val="uk-UA"/>
        </w:rPr>
      </w:pPr>
      <w:r>
        <w:rPr>
          <w:sz w:val="28"/>
          <w:szCs w:val="28"/>
          <w:u w:val="single"/>
          <w:lang w:val="uk-UA"/>
        </w:rPr>
        <w:t>Понеділок – четвер:</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17.00 год.</w:t>
      </w:r>
    </w:p>
    <w:p w:rsidR="00872F18" w:rsidRDefault="00872F18" w:rsidP="00872F18">
      <w:pPr>
        <w:ind w:left="708" w:right="786"/>
        <w:jc w:val="both"/>
        <w:rPr>
          <w:sz w:val="28"/>
          <w:szCs w:val="28"/>
          <w:u w:val="single"/>
          <w:lang w:val="uk-UA"/>
        </w:rPr>
      </w:pPr>
      <w:r>
        <w:rPr>
          <w:sz w:val="28"/>
          <w:szCs w:val="28"/>
          <w:u w:val="single"/>
          <w:lang w:val="uk-UA"/>
        </w:rPr>
        <w:t>П’ятниця:</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16.00 год.</w:t>
      </w:r>
    </w:p>
    <w:p w:rsidR="00872F18" w:rsidRDefault="00872F18" w:rsidP="00872F18">
      <w:pPr>
        <w:ind w:right="786"/>
        <w:jc w:val="both"/>
        <w:rPr>
          <w:spacing w:val="-6"/>
          <w:sz w:val="28"/>
          <w:szCs w:val="28"/>
          <w:u w:val="single"/>
          <w:lang w:val="uk-UA"/>
        </w:rPr>
      </w:pPr>
    </w:p>
    <w:p w:rsidR="00872F18" w:rsidRDefault="00872F18" w:rsidP="00872F18">
      <w:pPr>
        <w:ind w:right="786" w:firstLine="708"/>
        <w:jc w:val="both"/>
        <w:rPr>
          <w:sz w:val="28"/>
          <w:szCs w:val="28"/>
          <w:lang w:val="uk-UA"/>
        </w:rPr>
      </w:pPr>
      <w:r>
        <w:rPr>
          <w:spacing w:val="-6"/>
          <w:sz w:val="28"/>
          <w:szCs w:val="28"/>
          <w:lang w:val="uk-UA"/>
        </w:rPr>
        <w:t xml:space="preserve">2.3. </w:t>
      </w:r>
      <w:r>
        <w:rPr>
          <w:sz w:val="28"/>
          <w:szCs w:val="28"/>
          <w:lang w:val="uk-UA"/>
        </w:rPr>
        <w:t>Щоденний графік роботи працівників центру:</w:t>
      </w:r>
    </w:p>
    <w:p w:rsidR="00872F18" w:rsidRDefault="00872F18" w:rsidP="00872F18">
      <w:pPr>
        <w:ind w:left="708" w:right="786"/>
        <w:jc w:val="both"/>
        <w:rPr>
          <w:i/>
          <w:sz w:val="28"/>
          <w:szCs w:val="28"/>
          <w:lang w:val="uk-UA"/>
        </w:rPr>
      </w:pPr>
      <w:r>
        <w:rPr>
          <w:i/>
          <w:sz w:val="28"/>
          <w:szCs w:val="28"/>
          <w:lang w:val="uk-UA"/>
        </w:rPr>
        <w:t>Консультант, 1 ставка:</w:t>
      </w:r>
    </w:p>
    <w:p w:rsidR="00872F18" w:rsidRDefault="00872F18" w:rsidP="00872F18">
      <w:pPr>
        <w:ind w:left="708" w:right="786"/>
        <w:jc w:val="both"/>
        <w:rPr>
          <w:sz w:val="28"/>
          <w:szCs w:val="28"/>
          <w:u w:val="single"/>
          <w:lang w:val="uk-UA"/>
        </w:rPr>
      </w:pPr>
      <w:r>
        <w:rPr>
          <w:sz w:val="28"/>
          <w:szCs w:val="28"/>
          <w:u w:val="single"/>
          <w:lang w:val="uk-UA"/>
        </w:rPr>
        <w:t>Понеділок – четвер:</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17.00 год.</w:t>
      </w:r>
    </w:p>
    <w:p w:rsidR="00872F18" w:rsidRDefault="00872F18" w:rsidP="00872F18">
      <w:pPr>
        <w:ind w:left="708" w:right="786"/>
        <w:jc w:val="both"/>
        <w:rPr>
          <w:sz w:val="28"/>
          <w:szCs w:val="28"/>
          <w:u w:val="single"/>
          <w:lang w:val="uk-UA"/>
        </w:rPr>
      </w:pPr>
      <w:r>
        <w:rPr>
          <w:sz w:val="28"/>
          <w:szCs w:val="28"/>
          <w:u w:val="single"/>
          <w:lang w:val="uk-UA"/>
        </w:rPr>
        <w:t>П’ятниця:</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16.00 год.</w:t>
      </w:r>
    </w:p>
    <w:p w:rsidR="00872F18" w:rsidRDefault="00872F18" w:rsidP="00872F18">
      <w:pPr>
        <w:ind w:right="786"/>
        <w:jc w:val="both"/>
        <w:rPr>
          <w:i/>
          <w:sz w:val="28"/>
          <w:szCs w:val="28"/>
          <w:lang w:val="uk-UA"/>
        </w:rPr>
      </w:pPr>
    </w:p>
    <w:p w:rsidR="00872F18" w:rsidRDefault="00872F18" w:rsidP="00872F18">
      <w:pPr>
        <w:ind w:left="708" w:right="786"/>
        <w:jc w:val="both"/>
        <w:rPr>
          <w:i/>
          <w:sz w:val="28"/>
          <w:szCs w:val="28"/>
          <w:lang w:val="uk-UA"/>
        </w:rPr>
      </w:pPr>
      <w:r>
        <w:rPr>
          <w:i/>
          <w:sz w:val="28"/>
          <w:szCs w:val="28"/>
          <w:lang w:val="uk-UA"/>
        </w:rPr>
        <w:t>Практичний психолог, 1 ставка:</w:t>
      </w:r>
    </w:p>
    <w:p w:rsidR="00872F18" w:rsidRDefault="00872F18" w:rsidP="00872F18">
      <w:pPr>
        <w:ind w:left="708" w:right="786"/>
        <w:jc w:val="both"/>
        <w:rPr>
          <w:sz w:val="28"/>
          <w:szCs w:val="28"/>
          <w:u w:val="single"/>
          <w:lang w:val="uk-UA"/>
        </w:rPr>
      </w:pPr>
      <w:r>
        <w:rPr>
          <w:sz w:val="28"/>
          <w:szCs w:val="28"/>
          <w:u w:val="single"/>
          <w:lang w:val="uk-UA"/>
        </w:rPr>
        <w:t>Понеділок – четвер:</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17.00 год.</w:t>
      </w:r>
    </w:p>
    <w:p w:rsidR="00872F18" w:rsidRDefault="00872F18" w:rsidP="00872F18">
      <w:pPr>
        <w:ind w:left="708" w:right="786"/>
        <w:jc w:val="both"/>
        <w:rPr>
          <w:sz w:val="28"/>
          <w:szCs w:val="28"/>
          <w:u w:val="single"/>
          <w:lang w:val="uk-UA"/>
        </w:rPr>
      </w:pPr>
      <w:r>
        <w:rPr>
          <w:sz w:val="28"/>
          <w:szCs w:val="28"/>
          <w:u w:val="single"/>
          <w:lang w:val="uk-UA"/>
        </w:rPr>
        <w:t>П’ятниця:</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16.00 год.</w:t>
      </w:r>
    </w:p>
    <w:p w:rsidR="00872F18" w:rsidRDefault="00872F18" w:rsidP="00872F18">
      <w:pPr>
        <w:ind w:left="708" w:right="786"/>
        <w:jc w:val="both"/>
        <w:rPr>
          <w:sz w:val="28"/>
          <w:szCs w:val="28"/>
          <w:lang w:val="uk-UA"/>
        </w:rPr>
      </w:pPr>
    </w:p>
    <w:p w:rsidR="00E9118F" w:rsidRDefault="00E9118F" w:rsidP="00872F18">
      <w:pPr>
        <w:ind w:left="708" w:right="786"/>
        <w:jc w:val="both"/>
        <w:rPr>
          <w:sz w:val="28"/>
          <w:szCs w:val="28"/>
          <w:lang w:val="uk-UA"/>
        </w:rPr>
      </w:pPr>
    </w:p>
    <w:p w:rsidR="00872F18" w:rsidRDefault="00872F18" w:rsidP="00872F18">
      <w:pPr>
        <w:ind w:left="708" w:right="786"/>
        <w:jc w:val="both"/>
        <w:rPr>
          <w:i/>
          <w:sz w:val="28"/>
          <w:szCs w:val="28"/>
          <w:lang w:val="uk-UA"/>
        </w:rPr>
      </w:pPr>
      <w:r>
        <w:rPr>
          <w:i/>
          <w:sz w:val="28"/>
          <w:szCs w:val="28"/>
          <w:lang w:val="uk-UA"/>
        </w:rPr>
        <w:lastRenderedPageBreak/>
        <w:t>Бібліотекар 0,5 ставки:</w:t>
      </w:r>
    </w:p>
    <w:p w:rsidR="00872F18" w:rsidRDefault="00872F18" w:rsidP="00872F18">
      <w:pPr>
        <w:ind w:left="708" w:right="786"/>
        <w:jc w:val="both"/>
        <w:rPr>
          <w:sz w:val="28"/>
          <w:szCs w:val="28"/>
          <w:u w:val="single"/>
          <w:lang w:val="uk-UA"/>
        </w:rPr>
      </w:pPr>
      <w:r>
        <w:rPr>
          <w:sz w:val="28"/>
          <w:szCs w:val="28"/>
          <w:u w:val="single"/>
          <w:lang w:val="uk-UA"/>
        </w:rPr>
        <w:t xml:space="preserve"> Понеділок - четвер:</w:t>
      </w:r>
    </w:p>
    <w:p w:rsidR="00872F18" w:rsidRDefault="00872F18" w:rsidP="00872F18">
      <w:pPr>
        <w:ind w:left="708" w:right="786"/>
        <w:jc w:val="both"/>
        <w:rPr>
          <w:sz w:val="28"/>
          <w:szCs w:val="28"/>
          <w:lang w:val="uk-UA"/>
        </w:rPr>
      </w:pPr>
      <w:r>
        <w:rPr>
          <w:sz w:val="28"/>
          <w:szCs w:val="28"/>
          <w:lang w:val="uk-UA"/>
        </w:rPr>
        <w:t>Початок роботи – 12.45 год.</w:t>
      </w:r>
    </w:p>
    <w:p w:rsidR="00872F18" w:rsidRDefault="00872F18" w:rsidP="00872F18">
      <w:pPr>
        <w:ind w:left="708" w:right="786"/>
        <w:jc w:val="both"/>
        <w:rPr>
          <w:sz w:val="28"/>
          <w:szCs w:val="28"/>
          <w:lang w:val="uk-UA"/>
        </w:rPr>
      </w:pPr>
      <w:r>
        <w:rPr>
          <w:sz w:val="28"/>
          <w:szCs w:val="28"/>
          <w:lang w:val="uk-UA"/>
        </w:rPr>
        <w:t>Кінець роботи  -   17.00 год.</w:t>
      </w:r>
    </w:p>
    <w:p w:rsidR="00872F18" w:rsidRDefault="00872F18" w:rsidP="00872F18">
      <w:pPr>
        <w:ind w:left="708" w:right="786"/>
        <w:jc w:val="both"/>
        <w:rPr>
          <w:sz w:val="28"/>
          <w:szCs w:val="28"/>
          <w:u w:val="single"/>
          <w:lang w:val="uk-UA"/>
        </w:rPr>
      </w:pPr>
      <w:r>
        <w:rPr>
          <w:sz w:val="28"/>
          <w:szCs w:val="28"/>
          <w:u w:val="single"/>
          <w:lang w:val="uk-UA"/>
        </w:rPr>
        <w:t>П’ятниця:</w:t>
      </w:r>
    </w:p>
    <w:p w:rsidR="00872F18" w:rsidRDefault="00872F18" w:rsidP="00872F18">
      <w:pPr>
        <w:ind w:left="708" w:right="786"/>
        <w:jc w:val="both"/>
        <w:rPr>
          <w:sz w:val="28"/>
          <w:szCs w:val="28"/>
          <w:lang w:val="uk-UA"/>
        </w:rPr>
      </w:pPr>
      <w:r>
        <w:rPr>
          <w:sz w:val="28"/>
          <w:szCs w:val="28"/>
          <w:lang w:val="uk-UA"/>
        </w:rPr>
        <w:t>Початок роботи - 12.45 год.</w:t>
      </w:r>
    </w:p>
    <w:p w:rsidR="00872F18" w:rsidRDefault="00872F18" w:rsidP="00872F18">
      <w:pPr>
        <w:ind w:left="708" w:right="786"/>
        <w:jc w:val="both"/>
        <w:rPr>
          <w:sz w:val="28"/>
          <w:szCs w:val="28"/>
          <w:lang w:val="uk-UA"/>
        </w:rPr>
      </w:pPr>
      <w:r>
        <w:rPr>
          <w:sz w:val="28"/>
          <w:szCs w:val="28"/>
          <w:lang w:val="uk-UA"/>
        </w:rPr>
        <w:t>Кінець роботи  -   16.00 год.</w:t>
      </w:r>
    </w:p>
    <w:p w:rsidR="00872F18" w:rsidRDefault="00872F18" w:rsidP="00872F18">
      <w:pPr>
        <w:ind w:left="708" w:right="786"/>
        <w:jc w:val="both"/>
        <w:rPr>
          <w:sz w:val="28"/>
          <w:szCs w:val="28"/>
          <w:lang w:val="uk-UA"/>
        </w:rPr>
      </w:pPr>
    </w:p>
    <w:p w:rsidR="00872F18" w:rsidRDefault="00872F18" w:rsidP="00872F18">
      <w:pPr>
        <w:ind w:left="708" w:right="786"/>
        <w:jc w:val="both"/>
        <w:rPr>
          <w:i/>
          <w:sz w:val="28"/>
          <w:szCs w:val="28"/>
          <w:lang w:val="uk-UA"/>
        </w:rPr>
      </w:pPr>
      <w:r>
        <w:rPr>
          <w:i/>
          <w:sz w:val="28"/>
          <w:szCs w:val="28"/>
          <w:lang w:val="uk-UA"/>
        </w:rPr>
        <w:t>Адміністратор веб-сайту 0,5 ставки:</w:t>
      </w:r>
    </w:p>
    <w:p w:rsidR="00872F18" w:rsidRDefault="00872F18" w:rsidP="00872F18">
      <w:pPr>
        <w:ind w:left="708" w:right="786"/>
        <w:jc w:val="both"/>
        <w:rPr>
          <w:sz w:val="28"/>
          <w:szCs w:val="28"/>
          <w:u w:val="single"/>
          <w:lang w:val="uk-UA"/>
        </w:rPr>
      </w:pPr>
      <w:r>
        <w:rPr>
          <w:sz w:val="28"/>
          <w:szCs w:val="28"/>
          <w:u w:val="single"/>
          <w:lang w:val="uk-UA"/>
        </w:rPr>
        <w:t xml:space="preserve"> Понеділок - четвер:</w:t>
      </w:r>
    </w:p>
    <w:p w:rsidR="00872F18" w:rsidRDefault="00872F18" w:rsidP="00872F18">
      <w:pPr>
        <w:ind w:left="708" w:right="786"/>
        <w:jc w:val="both"/>
        <w:rPr>
          <w:sz w:val="28"/>
          <w:szCs w:val="28"/>
          <w:lang w:val="uk-UA"/>
        </w:rPr>
      </w:pPr>
      <w:r>
        <w:rPr>
          <w:sz w:val="28"/>
          <w:szCs w:val="28"/>
          <w:lang w:val="uk-UA"/>
        </w:rPr>
        <w:t>Початок роботи – 12.45 год.</w:t>
      </w:r>
    </w:p>
    <w:p w:rsidR="00872F18" w:rsidRDefault="00872F18" w:rsidP="00872F18">
      <w:pPr>
        <w:ind w:left="708" w:right="786"/>
        <w:jc w:val="both"/>
        <w:rPr>
          <w:sz w:val="28"/>
          <w:szCs w:val="28"/>
          <w:lang w:val="uk-UA"/>
        </w:rPr>
      </w:pPr>
      <w:r>
        <w:rPr>
          <w:sz w:val="28"/>
          <w:szCs w:val="28"/>
          <w:lang w:val="uk-UA"/>
        </w:rPr>
        <w:t>Кінець роботи  -   17.00 год.</w:t>
      </w:r>
    </w:p>
    <w:p w:rsidR="00872F18" w:rsidRDefault="00872F18" w:rsidP="00872F18">
      <w:pPr>
        <w:ind w:left="708" w:right="786"/>
        <w:jc w:val="both"/>
        <w:rPr>
          <w:sz w:val="28"/>
          <w:szCs w:val="28"/>
          <w:u w:val="single"/>
          <w:lang w:val="uk-UA"/>
        </w:rPr>
      </w:pPr>
      <w:r>
        <w:rPr>
          <w:sz w:val="28"/>
          <w:szCs w:val="28"/>
          <w:u w:val="single"/>
          <w:lang w:val="uk-UA"/>
        </w:rPr>
        <w:t>П’ятниця:</w:t>
      </w:r>
    </w:p>
    <w:p w:rsidR="00872F18" w:rsidRDefault="00872F18" w:rsidP="00872F18">
      <w:pPr>
        <w:ind w:left="708" w:right="786"/>
        <w:jc w:val="both"/>
        <w:rPr>
          <w:sz w:val="28"/>
          <w:szCs w:val="28"/>
          <w:lang w:val="uk-UA"/>
        </w:rPr>
      </w:pPr>
      <w:r>
        <w:rPr>
          <w:sz w:val="28"/>
          <w:szCs w:val="28"/>
          <w:lang w:val="uk-UA"/>
        </w:rPr>
        <w:t>Початок роботи - 12.45 год.</w:t>
      </w:r>
    </w:p>
    <w:p w:rsidR="00872F18" w:rsidRDefault="00872F18" w:rsidP="00872F18">
      <w:pPr>
        <w:ind w:left="708" w:right="786"/>
        <w:jc w:val="both"/>
        <w:rPr>
          <w:sz w:val="28"/>
          <w:szCs w:val="28"/>
          <w:lang w:val="uk-UA"/>
        </w:rPr>
      </w:pPr>
      <w:r>
        <w:rPr>
          <w:sz w:val="28"/>
          <w:szCs w:val="28"/>
          <w:lang w:val="uk-UA"/>
        </w:rPr>
        <w:t>Кінець роботи  -   16.00 год.</w:t>
      </w:r>
    </w:p>
    <w:p w:rsidR="00872F18" w:rsidRDefault="00872F18" w:rsidP="00872F18">
      <w:pPr>
        <w:ind w:right="786"/>
        <w:jc w:val="both"/>
        <w:rPr>
          <w:sz w:val="28"/>
          <w:szCs w:val="28"/>
          <w:lang w:val="uk-UA"/>
        </w:rPr>
      </w:pPr>
    </w:p>
    <w:p w:rsidR="00872F18" w:rsidRDefault="00872F18" w:rsidP="00872F18">
      <w:pPr>
        <w:ind w:left="708" w:right="786"/>
        <w:jc w:val="both"/>
        <w:rPr>
          <w:i/>
          <w:sz w:val="28"/>
          <w:szCs w:val="28"/>
          <w:lang w:val="uk-UA"/>
        </w:rPr>
      </w:pPr>
      <w:r>
        <w:rPr>
          <w:i/>
          <w:sz w:val="28"/>
          <w:szCs w:val="28"/>
          <w:lang w:val="uk-UA"/>
        </w:rPr>
        <w:t>Секретар, 1 ставка:</w:t>
      </w:r>
    </w:p>
    <w:p w:rsidR="00872F18" w:rsidRDefault="00872F18" w:rsidP="00872F18">
      <w:pPr>
        <w:ind w:left="708" w:right="786"/>
        <w:jc w:val="both"/>
        <w:rPr>
          <w:sz w:val="28"/>
          <w:szCs w:val="28"/>
          <w:u w:val="single"/>
          <w:lang w:val="uk-UA"/>
        </w:rPr>
      </w:pPr>
      <w:r>
        <w:rPr>
          <w:sz w:val="28"/>
          <w:szCs w:val="28"/>
          <w:u w:val="single"/>
          <w:lang w:val="uk-UA"/>
        </w:rPr>
        <w:t>Понеділок – четвер:</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17.00 год.</w:t>
      </w:r>
    </w:p>
    <w:p w:rsidR="00872F18" w:rsidRDefault="00872F18" w:rsidP="00872F18">
      <w:pPr>
        <w:ind w:left="708" w:right="786"/>
        <w:jc w:val="both"/>
        <w:rPr>
          <w:sz w:val="28"/>
          <w:szCs w:val="28"/>
          <w:u w:val="single"/>
          <w:lang w:val="uk-UA"/>
        </w:rPr>
      </w:pPr>
      <w:r>
        <w:rPr>
          <w:sz w:val="28"/>
          <w:szCs w:val="28"/>
          <w:u w:val="single"/>
          <w:lang w:val="uk-UA"/>
        </w:rPr>
        <w:t>П’ятниця:</w:t>
      </w:r>
    </w:p>
    <w:p w:rsidR="00872F18" w:rsidRDefault="00872F18" w:rsidP="00872F18">
      <w:pPr>
        <w:ind w:left="708" w:right="786"/>
        <w:jc w:val="both"/>
        <w:rPr>
          <w:sz w:val="28"/>
          <w:szCs w:val="28"/>
          <w:lang w:val="uk-UA"/>
        </w:rPr>
      </w:pPr>
      <w:r>
        <w:rPr>
          <w:sz w:val="28"/>
          <w:szCs w:val="28"/>
          <w:lang w:val="uk-UA"/>
        </w:rPr>
        <w:t>Початок роботи – 8.00 год.</w:t>
      </w:r>
    </w:p>
    <w:p w:rsidR="00872F18" w:rsidRDefault="00872F18" w:rsidP="00872F18">
      <w:pPr>
        <w:ind w:left="708" w:right="786"/>
        <w:jc w:val="both"/>
        <w:rPr>
          <w:sz w:val="28"/>
          <w:szCs w:val="28"/>
          <w:lang w:val="uk-UA"/>
        </w:rPr>
      </w:pPr>
      <w:r>
        <w:rPr>
          <w:sz w:val="28"/>
          <w:szCs w:val="28"/>
          <w:lang w:val="uk-UA"/>
        </w:rPr>
        <w:t>Обідня перерва -  12.00 – 12.45 год.</w:t>
      </w:r>
    </w:p>
    <w:p w:rsidR="00872F18" w:rsidRDefault="00872F18" w:rsidP="00872F18">
      <w:pPr>
        <w:ind w:left="708" w:right="786"/>
        <w:jc w:val="both"/>
        <w:rPr>
          <w:sz w:val="28"/>
          <w:szCs w:val="28"/>
          <w:lang w:val="uk-UA"/>
        </w:rPr>
      </w:pPr>
      <w:r>
        <w:rPr>
          <w:sz w:val="28"/>
          <w:szCs w:val="28"/>
          <w:lang w:val="uk-UA"/>
        </w:rPr>
        <w:t>Кінець роботи  -   16.00 год.</w:t>
      </w:r>
    </w:p>
    <w:p w:rsidR="00872F18" w:rsidRDefault="00872F18" w:rsidP="00872F18">
      <w:pPr>
        <w:ind w:left="708" w:right="786"/>
        <w:jc w:val="both"/>
        <w:rPr>
          <w:sz w:val="28"/>
          <w:szCs w:val="28"/>
          <w:lang w:val="uk-UA"/>
        </w:rPr>
      </w:pPr>
    </w:p>
    <w:p w:rsidR="00872F18" w:rsidRDefault="00872F18" w:rsidP="00872F18">
      <w:pPr>
        <w:ind w:left="708" w:right="786"/>
        <w:jc w:val="both"/>
        <w:rPr>
          <w:i/>
          <w:sz w:val="28"/>
          <w:szCs w:val="28"/>
          <w:lang w:val="uk-UA"/>
        </w:rPr>
      </w:pPr>
      <w:r>
        <w:rPr>
          <w:i/>
          <w:sz w:val="28"/>
          <w:szCs w:val="28"/>
          <w:lang w:val="uk-UA"/>
        </w:rPr>
        <w:t>Технічний працівник  0,5 ставки:</w:t>
      </w:r>
    </w:p>
    <w:p w:rsidR="00872F18" w:rsidRDefault="00872F18" w:rsidP="00872F18">
      <w:pPr>
        <w:ind w:left="708" w:right="786"/>
        <w:jc w:val="both"/>
        <w:rPr>
          <w:sz w:val="28"/>
          <w:szCs w:val="28"/>
          <w:u w:val="single"/>
          <w:lang w:val="uk-UA"/>
        </w:rPr>
      </w:pPr>
      <w:r>
        <w:rPr>
          <w:sz w:val="28"/>
          <w:szCs w:val="28"/>
          <w:u w:val="single"/>
          <w:lang w:val="uk-UA"/>
        </w:rPr>
        <w:t>Понеділок – п’ятниця:</w:t>
      </w:r>
    </w:p>
    <w:p w:rsidR="00872F18" w:rsidRDefault="00872F18" w:rsidP="00872F18">
      <w:pPr>
        <w:ind w:left="708" w:right="786"/>
        <w:jc w:val="both"/>
        <w:rPr>
          <w:sz w:val="28"/>
          <w:szCs w:val="28"/>
          <w:lang w:val="uk-UA"/>
        </w:rPr>
      </w:pPr>
      <w:r>
        <w:rPr>
          <w:sz w:val="28"/>
          <w:szCs w:val="28"/>
          <w:lang w:val="uk-UA"/>
        </w:rPr>
        <w:t>Початок роботи – 15.00 год.</w:t>
      </w:r>
    </w:p>
    <w:p w:rsidR="00872F18" w:rsidRDefault="00872F18" w:rsidP="00872F18">
      <w:pPr>
        <w:ind w:left="708" w:right="786"/>
        <w:jc w:val="both"/>
        <w:rPr>
          <w:sz w:val="28"/>
          <w:szCs w:val="28"/>
          <w:lang w:val="uk-UA"/>
        </w:rPr>
      </w:pPr>
      <w:r>
        <w:rPr>
          <w:sz w:val="28"/>
          <w:szCs w:val="28"/>
          <w:lang w:val="uk-UA"/>
        </w:rPr>
        <w:t>Кінець роботи  -   19.00 год.</w:t>
      </w:r>
    </w:p>
    <w:p w:rsidR="00872F18" w:rsidRDefault="00872F18" w:rsidP="00872F18">
      <w:pPr>
        <w:ind w:right="786"/>
        <w:jc w:val="both"/>
        <w:rPr>
          <w:sz w:val="28"/>
          <w:szCs w:val="28"/>
          <w:lang w:val="uk-UA"/>
        </w:rPr>
      </w:pPr>
    </w:p>
    <w:p w:rsidR="00872F18" w:rsidRDefault="00872F18" w:rsidP="00872F18">
      <w:pPr>
        <w:shd w:val="clear" w:color="auto" w:fill="FFFFFF"/>
        <w:spacing w:before="2"/>
        <w:ind w:right="-1"/>
        <w:jc w:val="center"/>
        <w:rPr>
          <w:b/>
          <w:bCs/>
          <w:sz w:val="28"/>
          <w:szCs w:val="28"/>
          <w:lang w:val="uk-UA"/>
        </w:rPr>
      </w:pPr>
      <w:r>
        <w:rPr>
          <w:b/>
          <w:bCs/>
          <w:sz w:val="28"/>
          <w:szCs w:val="28"/>
          <w:lang w:val="uk-UA"/>
        </w:rPr>
        <w:t>III. ОРГАНІЗАЦІЯ ДІЯЛЬНОСТІ ЦЕНТРУ</w:t>
      </w:r>
    </w:p>
    <w:p w:rsidR="00872F18" w:rsidRDefault="00872F18" w:rsidP="00872F18">
      <w:pPr>
        <w:ind w:right="-1"/>
        <w:jc w:val="center"/>
        <w:rPr>
          <w:b/>
          <w:bCs/>
          <w:sz w:val="28"/>
          <w:szCs w:val="28"/>
          <w:lang w:val="uk-UA"/>
        </w:rPr>
      </w:pPr>
    </w:p>
    <w:p w:rsidR="00872F18" w:rsidRDefault="00872F18" w:rsidP="00872F18">
      <w:pPr>
        <w:ind w:right="-1" w:firstLine="708"/>
        <w:jc w:val="both"/>
        <w:rPr>
          <w:sz w:val="28"/>
          <w:szCs w:val="28"/>
          <w:lang w:val="uk-UA"/>
        </w:rPr>
      </w:pPr>
      <w:r>
        <w:rPr>
          <w:bCs/>
          <w:sz w:val="28"/>
          <w:szCs w:val="28"/>
          <w:lang w:val="uk-UA"/>
        </w:rPr>
        <w:t xml:space="preserve">3.1. </w:t>
      </w:r>
      <w:r>
        <w:rPr>
          <w:sz w:val="28"/>
          <w:szCs w:val="28"/>
          <w:lang w:val="uk-UA"/>
        </w:rPr>
        <w:t xml:space="preserve">Центр здійснює свою діяльність відповідно до плану, який складається </w:t>
      </w:r>
      <w:r>
        <w:rPr>
          <w:spacing w:val="-4"/>
          <w:sz w:val="28"/>
          <w:szCs w:val="28"/>
          <w:lang w:val="uk-UA"/>
        </w:rPr>
        <w:t xml:space="preserve">на </w:t>
      </w:r>
      <w:r>
        <w:rPr>
          <w:sz w:val="28"/>
          <w:szCs w:val="28"/>
          <w:lang w:val="uk-UA"/>
        </w:rPr>
        <w:t xml:space="preserve">календарний рік. </w:t>
      </w:r>
    </w:p>
    <w:p w:rsidR="00872F18" w:rsidRDefault="00872F18" w:rsidP="00872F18">
      <w:pPr>
        <w:ind w:right="-1"/>
        <w:jc w:val="both"/>
        <w:rPr>
          <w:sz w:val="28"/>
          <w:szCs w:val="28"/>
          <w:lang w:val="uk-UA"/>
        </w:rPr>
      </w:pPr>
    </w:p>
    <w:p w:rsidR="00872F18" w:rsidRDefault="00872F18" w:rsidP="00872F18">
      <w:pPr>
        <w:ind w:right="-1" w:firstLine="708"/>
        <w:jc w:val="both"/>
        <w:rPr>
          <w:spacing w:val="-2"/>
          <w:sz w:val="28"/>
          <w:szCs w:val="28"/>
          <w:lang w:val="uk-UA"/>
        </w:rPr>
      </w:pPr>
      <w:r>
        <w:rPr>
          <w:sz w:val="28"/>
          <w:szCs w:val="28"/>
          <w:lang w:val="uk-UA"/>
        </w:rPr>
        <w:t xml:space="preserve">3.2. План роботи схвалюється  радою Центру і затверджується його керівником у погодженні з начальником </w:t>
      </w:r>
      <w:r>
        <w:rPr>
          <w:spacing w:val="-2"/>
          <w:sz w:val="28"/>
          <w:szCs w:val="28"/>
          <w:lang w:val="uk-UA"/>
        </w:rPr>
        <w:t>відділу освіти освіти молоді та спорту Баришівської селищної ради.</w:t>
      </w:r>
    </w:p>
    <w:p w:rsidR="00E9118F" w:rsidRDefault="00E9118F" w:rsidP="00872F18">
      <w:pPr>
        <w:shd w:val="clear" w:color="auto" w:fill="FFFFFF"/>
        <w:tabs>
          <w:tab w:val="left" w:pos="485"/>
        </w:tabs>
        <w:ind w:left="300" w:right="-1"/>
        <w:jc w:val="center"/>
        <w:rPr>
          <w:b/>
          <w:sz w:val="28"/>
          <w:szCs w:val="28"/>
          <w:lang w:val="uk-UA"/>
        </w:rPr>
      </w:pPr>
    </w:p>
    <w:p w:rsidR="00E9118F" w:rsidRDefault="00E9118F" w:rsidP="00872F18">
      <w:pPr>
        <w:shd w:val="clear" w:color="auto" w:fill="FFFFFF"/>
        <w:tabs>
          <w:tab w:val="left" w:pos="485"/>
        </w:tabs>
        <w:ind w:left="300" w:right="-1"/>
        <w:jc w:val="center"/>
        <w:rPr>
          <w:b/>
          <w:sz w:val="28"/>
          <w:szCs w:val="28"/>
          <w:lang w:val="uk-UA"/>
        </w:rPr>
      </w:pPr>
    </w:p>
    <w:p w:rsidR="00872F18" w:rsidRDefault="00872F18" w:rsidP="00872F18">
      <w:pPr>
        <w:shd w:val="clear" w:color="auto" w:fill="FFFFFF"/>
        <w:tabs>
          <w:tab w:val="left" w:pos="485"/>
        </w:tabs>
        <w:ind w:left="300" w:right="-1"/>
        <w:jc w:val="center"/>
        <w:rPr>
          <w:b/>
          <w:sz w:val="28"/>
          <w:szCs w:val="28"/>
          <w:lang w:val="uk-UA"/>
        </w:rPr>
      </w:pPr>
      <w:r>
        <w:rPr>
          <w:b/>
          <w:sz w:val="28"/>
          <w:szCs w:val="28"/>
          <w:lang w:val="uk-UA"/>
        </w:rPr>
        <w:t>IV. КАДРОВЕ ЗАБЕЗПЕЧЕННЯ ЦЕНТРУ</w:t>
      </w:r>
    </w:p>
    <w:p w:rsidR="00872F18" w:rsidRDefault="00872F18" w:rsidP="00872F18">
      <w:pPr>
        <w:shd w:val="clear" w:color="auto" w:fill="FFFFFF"/>
        <w:tabs>
          <w:tab w:val="left" w:pos="485"/>
        </w:tabs>
        <w:ind w:left="300" w:right="-1"/>
        <w:jc w:val="center"/>
        <w:rPr>
          <w:b/>
          <w:sz w:val="28"/>
          <w:szCs w:val="28"/>
          <w:lang w:val="uk-UA"/>
        </w:rPr>
      </w:pPr>
    </w:p>
    <w:p w:rsidR="00872F18" w:rsidRDefault="00872F18" w:rsidP="00872F18">
      <w:pPr>
        <w:shd w:val="clear" w:color="auto" w:fill="FFFFFF"/>
        <w:tabs>
          <w:tab w:val="left" w:pos="526"/>
        </w:tabs>
        <w:ind w:right="-1"/>
        <w:jc w:val="both"/>
        <w:rPr>
          <w:sz w:val="28"/>
          <w:szCs w:val="28"/>
          <w:lang w:val="uk-UA"/>
        </w:rPr>
      </w:pPr>
      <w:r>
        <w:rPr>
          <w:sz w:val="28"/>
          <w:szCs w:val="28"/>
          <w:lang w:val="uk-UA"/>
        </w:rPr>
        <w:tab/>
      </w:r>
      <w:r>
        <w:rPr>
          <w:sz w:val="28"/>
          <w:szCs w:val="28"/>
          <w:lang w:val="uk-UA"/>
        </w:rPr>
        <w:tab/>
        <w:t xml:space="preserve">4.1. Відповідно до Положення штат Центру передбачає посади директора, консультанта, психолога, бухгалтера, працівників, які виконують </w:t>
      </w:r>
      <w:r>
        <w:rPr>
          <w:sz w:val="28"/>
          <w:szCs w:val="28"/>
          <w:lang w:val="uk-UA"/>
        </w:rPr>
        <w:lastRenderedPageBreak/>
        <w:t>функції з обслуговування. Кількість посад консультантів, психологів, бухгалтерів, а також найменування та кількість посад працівників, які виконують функції з обслуговування, визначаються засновником центру. За рішенням засновника до штатного розпису центру можуть вводитися додаткові посади за рахунок спеціального фонду.</w:t>
      </w:r>
    </w:p>
    <w:p w:rsidR="00872F18" w:rsidRDefault="00872F18" w:rsidP="00872F18">
      <w:pPr>
        <w:shd w:val="clear" w:color="auto" w:fill="FFFFFF"/>
        <w:tabs>
          <w:tab w:val="left" w:pos="526"/>
        </w:tabs>
        <w:ind w:right="-1"/>
        <w:jc w:val="both"/>
        <w:rPr>
          <w:sz w:val="28"/>
          <w:szCs w:val="28"/>
          <w:lang w:val="uk-UA"/>
        </w:rPr>
      </w:pPr>
    </w:p>
    <w:p w:rsidR="00872F18" w:rsidRDefault="00872F18" w:rsidP="00872F18">
      <w:pPr>
        <w:shd w:val="clear" w:color="auto" w:fill="FFFFFF"/>
        <w:tabs>
          <w:tab w:val="left" w:pos="526"/>
        </w:tabs>
        <w:ind w:right="-1"/>
        <w:jc w:val="both"/>
        <w:rPr>
          <w:sz w:val="28"/>
          <w:szCs w:val="28"/>
          <w:lang w:val="uk-UA"/>
        </w:rPr>
      </w:pPr>
      <w:r>
        <w:rPr>
          <w:sz w:val="28"/>
          <w:szCs w:val="28"/>
          <w:lang w:val="uk-UA"/>
        </w:rPr>
        <w:tab/>
      </w:r>
      <w:r>
        <w:rPr>
          <w:sz w:val="28"/>
          <w:szCs w:val="28"/>
          <w:lang w:val="uk-UA"/>
        </w:rPr>
        <w:tab/>
        <w:t>4.2. Напрями і зміст діяльності консультантів та інших працівників Центру визначаються посадовими інструкціями та функціональними обов'язками залежно від їхньої освіти, кваліфікації та наявних штатних одиниць.</w:t>
      </w:r>
    </w:p>
    <w:p w:rsidR="00872F18" w:rsidRDefault="00872F18" w:rsidP="00872F18">
      <w:pPr>
        <w:widowControl w:val="0"/>
        <w:shd w:val="clear" w:color="auto" w:fill="FFFFFF"/>
        <w:tabs>
          <w:tab w:val="left" w:pos="526"/>
        </w:tabs>
        <w:autoSpaceDE w:val="0"/>
        <w:autoSpaceDN w:val="0"/>
        <w:adjustRightInd w:val="0"/>
        <w:ind w:right="-1"/>
        <w:jc w:val="both"/>
        <w:rPr>
          <w:sz w:val="28"/>
          <w:szCs w:val="28"/>
          <w:lang w:val="uk-UA"/>
        </w:rPr>
      </w:pPr>
    </w:p>
    <w:p w:rsidR="00872F18" w:rsidRDefault="00872F18" w:rsidP="00872F18">
      <w:pPr>
        <w:widowControl w:val="0"/>
        <w:shd w:val="clear" w:color="auto" w:fill="FFFFFF"/>
        <w:tabs>
          <w:tab w:val="left" w:pos="526"/>
        </w:tabs>
        <w:autoSpaceDE w:val="0"/>
        <w:autoSpaceDN w:val="0"/>
        <w:adjustRightInd w:val="0"/>
        <w:ind w:right="-1"/>
        <w:jc w:val="both"/>
        <w:rPr>
          <w:sz w:val="28"/>
          <w:szCs w:val="28"/>
          <w:lang w:val="uk-UA"/>
        </w:rPr>
      </w:pPr>
      <w:r>
        <w:rPr>
          <w:sz w:val="28"/>
          <w:szCs w:val="28"/>
          <w:lang w:val="uk-UA"/>
        </w:rPr>
        <w:tab/>
      </w:r>
      <w:r>
        <w:rPr>
          <w:sz w:val="28"/>
          <w:szCs w:val="28"/>
          <w:lang w:val="uk-UA"/>
        </w:rPr>
        <w:tab/>
        <w:t>4.3.  При Центрі  створюється бібліотека (медіатека). Центр має свій власний веб-сайт.</w:t>
      </w:r>
    </w:p>
    <w:p w:rsidR="00872F18" w:rsidRDefault="00872F18" w:rsidP="00872F18">
      <w:pPr>
        <w:widowControl w:val="0"/>
        <w:shd w:val="clear" w:color="auto" w:fill="FFFFFF"/>
        <w:tabs>
          <w:tab w:val="left" w:pos="526"/>
        </w:tabs>
        <w:autoSpaceDE w:val="0"/>
        <w:autoSpaceDN w:val="0"/>
        <w:adjustRightInd w:val="0"/>
        <w:ind w:right="-1"/>
        <w:jc w:val="both"/>
        <w:rPr>
          <w:sz w:val="28"/>
          <w:szCs w:val="28"/>
          <w:lang w:val="uk-UA"/>
        </w:rPr>
      </w:pPr>
    </w:p>
    <w:p w:rsidR="00872F18" w:rsidRDefault="00872F18" w:rsidP="00872F18">
      <w:pPr>
        <w:widowControl w:val="0"/>
        <w:shd w:val="clear" w:color="auto" w:fill="FFFFFF"/>
        <w:tabs>
          <w:tab w:val="left" w:pos="526"/>
        </w:tabs>
        <w:autoSpaceDE w:val="0"/>
        <w:autoSpaceDN w:val="0"/>
        <w:adjustRightInd w:val="0"/>
        <w:ind w:right="-1"/>
        <w:jc w:val="both"/>
        <w:rPr>
          <w:sz w:val="28"/>
          <w:szCs w:val="28"/>
          <w:lang w:val="uk-UA"/>
        </w:rPr>
      </w:pPr>
      <w:r>
        <w:rPr>
          <w:sz w:val="28"/>
          <w:szCs w:val="28"/>
          <w:lang w:val="uk-UA"/>
        </w:rPr>
        <w:tab/>
      </w:r>
      <w:r>
        <w:rPr>
          <w:sz w:val="28"/>
          <w:szCs w:val="28"/>
          <w:lang w:val="uk-UA"/>
        </w:rPr>
        <w:tab/>
        <w:t xml:space="preserve">4.4. Центр  очолює директор,  який   є членом колегії </w:t>
      </w:r>
      <w:r>
        <w:rPr>
          <w:spacing w:val="-2"/>
          <w:sz w:val="28"/>
          <w:szCs w:val="28"/>
          <w:lang w:val="uk-UA"/>
        </w:rPr>
        <w:t>відділу освіти, молоді та спорту Баришівської селищної ради</w:t>
      </w:r>
      <w:r>
        <w:rPr>
          <w:sz w:val="28"/>
          <w:szCs w:val="28"/>
          <w:lang w:val="uk-UA"/>
        </w:rPr>
        <w:t>.</w:t>
      </w:r>
    </w:p>
    <w:p w:rsidR="00872F18" w:rsidRDefault="00872F18" w:rsidP="00872F18">
      <w:pPr>
        <w:shd w:val="clear" w:color="auto" w:fill="FFFFFF"/>
        <w:ind w:right="-1"/>
        <w:jc w:val="both"/>
        <w:rPr>
          <w:sz w:val="28"/>
          <w:szCs w:val="28"/>
          <w:lang w:val="uk-UA"/>
        </w:rPr>
      </w:pPr>
    </w:p>
    <w:p w:rsidR="00872F18" w:rsidRDefault="00872F18" w:rsidP="00872F18">
      <w:pPr>
        <w:shd w:val="clear" w:color="auto" w:fill="FFFFFF"/>
        <w:ind w:right="-1" w:firstLine="708"/>
        <w:jc w:val="both"/>
        <w:rPr>
          <w:sz w:val="28"/>
          <w:szCs w:val="28"/>
          <w:lang w:val="uk-UA"/>
        </w:rPr>
      </w:pPr>
      <w:r>
        <w:rPr>
          <w:sz w:val="28"/>
          <w:szCs w:val="28"/>
          <w:lang w:val="uk-UA"/>
        </w:rPr>
        <w:t>4.5. Працівникам Центру встановлюється заробітна плата згідно з тарифними розрядами посад Єдиної тарифної сітки розрядів і коефіцієнтів з оплати пра</w:t>
      </w:r>
      <w:r>
        <w:rPr>
          <w:sz w:val="28"/>
          <w:szCs w:val="28"/>
          <w:lang w:val="uk-UA"/>
        </w:rPr>
        <w:softHyphen/>
        <w:t>ці працівників установ, закладів та організацій окремих галузей бюджетної сфери, за</w:t>
      </w:r>
      <w:r>
        <w:rPr>
          <w:sz w:val="28"/>
          <w:szCs w:val="28"/>
          <w:lang w:val="uk-UA"/>
        </w:rPr>
        <w:softHyphen/>
        <w:t>тверджених постановою Кабінету Міністрів України від 30.08.2002 № 1298, відповідно до чинного законодавства.</w:t>
      </w:r>
    </w:p>
    <w:p w:rsidR="00872F18" w:rsidRDefault="00872F18" w:rsidP="00872F18">
      <w:pPr>
        <w:shd w:val="clear" w:color="auto" w:fill="FFFFFF"/>
        <w:ind w:right="-1"/>
        <w:jc w:val="both"/>
        <w:rPr>
          <w:spacing w:val="-5"/>
          <w:sz w:val="28"/>
          <w:szCs w:val="28"/>
          <w:lang w:val="uk-UA"/>
        </w:rPr>
      </w:pPr>
    </w:p>
    <w:p w:rsidR="00872F18" w:rsidRDefault="00872F18" w:rsidP="00872F18">
      <w:pPr>
        <w:widowControl w:val="0"/>
        <w:shd w:val="clear" w:color="auto" w:fill="FFFFFF"/>
        <w:tabs>
          <w:tab w:val="left" w:pos="622"/>
        </w:tabs>
        <w:autoSpaceDE w:val="0"/>
        <w:autoSpaceDN w:val="0"/>
        <w:adjustRightInd w:val="0"/>
        <w:ind w:right="-1"/>
        <w:jc w:val="both"/>
        <w:rPr>
          <w:spacing w:val="-2"/>
          <w:sz w:val="28"/>
          <w:szCs w:val="28"/>
          <w:lang w:val="uk-UA"/>
        </w:rPr>
      </w:pPr>
      <w:r>
        <w:rPr>
          <w:sz w:val="28"/>
          <w:szCs w:val="28"/>
          <w:lang w:val="uk-UA"/>
        </w:rPr>
        <w:tab/>
      </w:r>
      <w:r>
        <w:rPr>
          <w:sz w:val="28"/>
          <w:szCs w:val="28"/>
          <w:lang w:val="uk-UA"/>
        </w:rPr>
        <w:tab/>
        <w:t xml:space="preserve">4.6. За успіхи в роботі працівникам Центру встановлюються такі форми матеріального та морального заохочення: </w:t>
      </w:r>
      <w:r>
        <w:rPr>
          <w:spacing w:val="-6"/>
          <w:sz w:val="28"/>
          <w:szCs w:val="28"/>
          <w:lang w:val="uk-UA"/>
        </w:rPr>
        <w:t xml:space="preserve"> доплата в розмірі до 50% посадового окладу; премія в розмірі до 100% посадового окладу; Грамота </w:t>
      </w:r>
      <w:r>
        <w:rPr>
          <w:spacing w:val="-2"/>
          <w:sz w:val="28"/>
          <w:szCs w:val="28"/>
          <w:lang w:val="uk-UA"/>
        </w:rPr>
        <w:t xml:space="preserve">відділу освіти, молоді та спорту Баришівської селищної ради,  </w:t>
      </w:r>
      <w:r>
        <w:rPr>
          <w:spacing w:val="-6"/>
          <w:sz w:val="28"/>
          <w:szCs w:val="28"/>
          <w:lang w:val="uk-UA"/>
        </w:rPr>
        <w:t xml:space="preserve"> Подяка </w:t>
      </w:r>
      <w:r>
        <w:rPr>
          <w:spacing w:val="-2"/>
          <w:sz w:val="28"/>
          <w:szCs w:val="28"/>
          <w:lang w:val="uk-UA"/>
        </w:rPr>
        <w:t>відділу освіти, молоді та спорту Баришівської селищної ради.</w:t>
      </w:r>
    </w:p>
    <w:p w:rsidR="00872F18" w:rsidRDefault="00872F18" w:rsidP="00872F18">
      <w:pPr>
        <w:widowControl w:val="0"/>
        <w:shd w:val="clear" w:color="auto" w:fill="FFFFFF"/>
        <w:tabs>
          <w:tab w:val="left" w:pos="622"/>
        </w:tabs>
        <w:autoSpaceDE w:val="0"/>
        <w:autoSpaceDN w:val="0"/>
        <w:adjustRightInd w:val="0"/>
        <w:ind w:right="-1"/>
        <w:jc w:val="both"/>
        <w:rPr>
          <w:spacing w:val="-6"/>
          <w:sz w:val="28"/>
          <w:szCs w:val="28"/>
          <w:lang w:val="uk-UA"/>
        </w:rPr>
      </w:pPr>
      <w:r>
        <w:rPr>
          <w:spacing w:val="-2"/>
          <w:sz w:val="28"/>
          <w:szCs w:val="28"/>
          <w:lang w:val="uk-UA"/>
        </w:rPr>
        <w:t xml:space="preserve">  </w:t>
      </w:r>
      <w:r>
        <w:rPr>
          <w:spacing w:val="-6"/>
          <w:sz w:val="28"/>
          <w:szCs w:val="28"/>
          <w:lang w:val="uk-UA"/>
        </w:rPr>
        <w:t xml:space="preserve"> </w:t>
      </w:r>
    </w:p>
    <w:p w:rsidR="00872F18" w:rsidRDefault="00872F18" w:rsidP="00872F18">
      <w:pPr>
        <w:widowControl w:val="0"/>
        <w:shd w:val="clear" w:color="auto" w:fill="FFFFFF"/>
        <w:tabs>
          <w:tab w:val="left" w:pos="622"/>
        </w:tabs>
        <w:autoSpaceDE w:val="0"/>
        <w:autoSpaceDN w:val="0"/>
        <w:adjustRightInd w:val="0"/>
        <w:ind w:right="-1"/>
        <w:jc w:val="both"/>
        <w:rPr>
          <w:sz w:val="28"/>
          <w:szCs w:val="28"/>
          <w:lang w:val="uk-UA"/>
        </w:rPr>
      </w:pPr>
      <w:r>
        <w:rPr>
          <w:sz w:val="28"/>
          <w:szCs w:val="28"/>
          <w:lang w:val="uk-UA"/>
        </w:rPr>
        <w:tab/>
      </w:r>
      <w:r>
        <w:rPr>
          <w:sz w:val="28"/>
          <w:szCs w:val="28"/>
          <w:lang w:val="uk-UA"/>
        </w:rPr>
        <w:tab/>
        <w:t xml:space="preserve">4.7. На посади педагогічних працівників Центру  приймаються особи з відповідною вищою педагогічною освітою і  стажем роботи не менше 5 років, які зможуть забезпечити ефективність роботи </w:t>
      </w:r>
      <w:r>
        <w:rPr>
          <w:spacing w:val="-2"/>
          <w:sz w:val="28"/>
          <w:szCs w:val="28"/>
          <w:lang w:val="uk-UA"/>
        </w:rPr>
        <w:t xml:space="preserve">на </w:t>
      </w:r>
      <w:r>
        <w:rPr>
          <w:sz w:val="28"/>
          <w:szCs w:val="28"/>
          <w:lang w:val="uk-UA"/>
        </w:rPr>
        <w:t xml:space="preserve">займаній посаді. </w:t>
      </w:r>
    </w:p>
    <w:p w:rsidR="00872F18" w:rsidRDefault="00872F18" w:rsidP="00872F18">
      <w:pPr>
        <w:shd w:val="clear" w:color="auto" w:fill="FFFFFF"/>
        <w:ind w:right="-1"/>
        <w:jc w:val="both"/>
        <w:rPr>
          <w:sz w:val="28"/>
          <w:szCs w:val="28"/>
          <w:lang w:val="uk-UA"/>
        </w:rPr>
      </w:pPr>
    </w:p>
    <w:p w:rsidR="00872F18" w:rsidRDefault="00872F18" w:rsidP="00872F18">
      <w:pPr>
        <w:shd w:val="clear" w:color="auto" w:fill="FFFFFF"/>
        <w:ind w:right="-1" w:firstLine="708"/>
        <w:jc w:val="both"/>
        <w:rPr>
          <w:sz w:val="28"/>
          <w:szCs w:val="28"/>
          <w:lang w:val="uk-UA"/>
        </w:rPr>
      </w:pPr>
      <w:r>
        <w:rPr>
          <w:sz w:val="28"/>
          <w:szCs w:val="28"/>
          <w:lang w:val="uk-UA"/>
        </w:rPr>
        <w:t xml:space="preserve">4.8. Трудові відносини у Центрі  регулюються чинним законодавством України про працю, нормативно-правовими актами Міністерства освіти і науки України, а також прийнятими відповідно до них правилами внутрішнього трудового  розпорядку. </w:t>
      </w:r>
    </w:p>
    <w:p w:rsidR="00872F18" w:rsidRDefault="00872F18" w:rsidP="00872F18">
      <w:pPr>
        <w:shd w:val="clear" w:color="auto" w:fill="FFFFFF"/>
        <w:ind w:right="-1" w:firstLine="708"/>
        <w:jc w:val="both"/>
        <w:rPr>
          <w:sz w:val="28"/>
          <w:szCs w:val="28"/>
          <w:lang w:val="uk-UA"/>
        </w:rPr>
      </w:pPr>
    </w:p>
    <w:p w:rsidR="00872F18" w:rsidRDefault="00872F18" w:rsidP="00872F18">
      <w:pPr>
        <w:shd w:val="clear" w:color="auto" w:fill="FFFFFF"/>
        <w:ind w:right="-1" w:firstLine="708"/>
        <w:jc w:val="both"/>
        <w:rPr>
          <w:sz w:val="28"/>
          <w:szCs w:val="28"/>
          <w:lang w:val="uk-UA"/>
        </w:rPr>
      </w:pPr>
      <w:r>
        <w:rPr>
          <w:sz w:val="28"/>
          <w:szCs w:val="28"/>
          <w:lang w:val="uk-UA"/>
        </w:rPr>
        <w:t>4.9. Працівники Центру мають право:</w:t>
      </w:r>
    </w:p>
    <w:p w:rsidR="00872F18" w:rsidRDefault="00872F18" w:rsidP="00872F18">
      <w:pPr>
        <w:shd w:val="clear" w:color="auto" w:fill="FFFFFF"/>
        <w:ind w:right="-1" w:firstLine="708"/>
        <w:jc w:val="both"/>
        <w:rPr>
          <w:sz w:val="28"/>
          <w:szCs w:val="28"/>
          <w:lang w:val="uk-UA"/>
        </w:rPr>
      </w:pPr>
      <w:r>
        <w:rPr>
          <w:sz w:val="28"/>
          <w:szCs w:val="28"/>
          <w:lang w:val="uk-UA"/>
        </w:rPr>
        <w:t xml:space="preserve">- на вільний вибір педагогічно доцільних форм і методів  роботи з педагогічними кадрами; </w:t>
      </w:r>
    </w:p>
    <w:p w:rsidR="00872F18" w:rsidRDefault="00872F18" w:rsidP="00872F18">
      <w:pPr>
        <w:shd w:val="clear" w:color="auto" w:fill="FFFFFF"/>
        <w:ind w:right="-1" w:firstLine="708"/>
        <w:jc w:val="both"/>
        <w:rPr>
          <w:sz w:val="28"/>
          <w:szCs w:val="28"/>
          <w:lang w:val="uk-UA"/>
        </w:rPr>
      </w:pPr>
      <w:r>
        <w:rPr>
          <w:sz w:val="28"/>
          <w:szCs w:val="28"/>
          <w:lang w:val="uk-UA"/>
        </w:rPr>
        <w:t xml:space="preserve">- на підвищення кваліфікації, участь у семінарах, нарадах тощо; </w:t>
      </w:r>
    </w:p>
    <w:p w:rsidR="00872F18" w:rsidRDefault="00872F18" w:rsidP="00872F18">
      <w:pPr>
        <w:shd w:val="clear" w:color="auto" w:fill="FFFFFF"/>
        <w:ind w:right="-1" w:firstLine="708"/>
        <w:jc w:val="both"/>
        <w:rPr>
          <w:sz w:val="28"/>
          <w:szCs w:val="28"/>
          <w:lang w:val="uk-UA"/>
        </w:rPr>
      </w:pPr>
      <w:r>
        <w:rPr>
          <w:sz w:val="28"/>
          <w:szCs w:val="28"/>
          <w:lang w:val="uk-UA"/>
        </w:rPr>
        <w:t xml:space="preserve">- проводити в установленому порядку науково-дослідну, експериментальну пошукову роботу; </w:t>
      </w:r>
    </w:p>
    <w:p w:rsidR="00872F18" w:rsidRDefault="00872F18" w:rsidP="00872F18">
      <w:pPr>
        <w:shd w:val="clear" w:color="auto" w:fill="FFFFFF"/>
        <w:ind w:right="-1" w:firstLine="708"/>
        <w:jc w:val="both"/>
        <w:rPr>
          <w:sz w:val="28"/>
          <w:szCs w:val="28"/>
          <w:lang w:val="uk-UA"/>
        </w:rPr>
      </w:pPr>
      <w:r>
        <w:rPr>
          <w:sz w:val="28"/>
          <w:szCs w:val="28"/>
          <w:lang w:val="uk-UA"/>
        </w:rPr>
        <w:t xml:space="preserve">- вносити пропозиції щодо поліпшення діяльності Центру; </w:t>
      </w:r>
    </w:p>
    <w:p w:rsidR="00872F18" w:rsidRDefault="00872F18" w:rsidP="00872F18">
      <w:pPr>
        <w:shd w:val="clear" w:color="auto" w:fill="FFFFFF"/>
        <w:ind w:right="-1" w:firstLine="708"/>
        <w:jc w:val="both"/>
        <w:rPr>
          <w:sz w:val="28"/>
          <w:szCs w:val="28"/>
          <w:lang w:val="uk-UA"/>
        </w:rPr>
      </w:pPr>
      <w:r>
        <w:rPr>
          <w:sz w:val="28"/>
          <w:szCs w:val="28"/>
          <w:lang w:val="uk-UA"/>
        </w:rPr>
        <w:lastRenderedPageBreak/>
        <w:t xml:space="preserve">- на соціальне та матеріальне забезпечення  відповідно до чинного законодавства; </w:t>
      </w:r>
    </w:p>
    <w:p w:rsidR="00872F18" w:rsidRDefault="00872F18" w:rsidP="00872F18">
      <w:pPr>
        <w:shd w:val="clear" w:color="auto" w:fill="FFFFFF"/>
        <w:ind w:right="-1" w:firstLine="708"/>
        <w:jc w:val="both"/>
        <w:rPr>
          <w:sz w:val="28"/>
          <w:szCs w:val="28"/>
          <w:lang w:val="uk-UA"/>
        </w:rPr>
      </w:pPr>
      <w:r>
        <w:rPr>
          <w:sz w:val="28"/>
          <w:szCs w:val="28"/>
          <w:lang w:val="uk-UA"/>
        </w:rPr>
        <w:t xml:space="preserve">- брати участь у роботі органів самоврядування; </w:t>
      </w:r>
    </w:p>
    <w:p w:rsidR="00872F18" w:rsidRDefault="00872F18" w:rsidP="00872F18">
      <w:pPr>
        <w:shd w:val="clear" w:color="auto" w:fill="FFFFFF"/>
        <w:ind w:right="-1" w:firstLine="708"/>
        <w:jc w:val="both"/>
        <w:rPr>
          <w:spacing w:val="-2"/>
          <w:sz w:val="28"/>
          <w:szCs w:val="28"/>
          <w:lang w:val="uk-UA"/>
        </w:rPr>
      </w:pPr>
      <w:r>
        <w:rPr>
          <w:sz w:val="28"/>
          <w:szCs w:val="28"/>
          <w:lang w:val="uk-UA"/>
        </w:rPr>
        <w:t xml:space="preserve">- об'єднуватися у професійні спілки та бути членами інших об'єднань   громадян, </w:t>
      </w:r>
      <w:r>
        <w:rPr>
          <w:spacing w:val="-3"/>
          <w:sz w:val="28"/>
          <w:szCs w:val="28"/>
          <w:lang w:val="uk-UA"/>
        </w:rPr>
        <w:t xml:space="preserve">діяльність </w:t>
      </w:r>
      <w:r>
        <w:rPr>
          <w:sz w:val="28"/>
          <w:szCs w:val="28"/>
          <w:lang w:val="uk-UA"/>
        </w:rPr>
        <w:t xml:space="preserve">яких </w:t>
      </w:r>
      <w:r>
        <w:rPr>
          <w:spacing w:val="-15"/>
          <w:sz w:val="28"/>
          <w:szCs w:val="28"/>
          <w:lang w:val="uk-UA"/>
        </w:rPr>
        <w:t xml:space="preserve">не  </w:t>
      </w:r>
      <w:r>
        <w:rPr>
          <w:spacing w:val="-4"/>
          <w:sz w:val="28"/>
          <w:szCs w:val="28"/>
          <w:lang w:val="uk-UA"/>
        </w:rPr>
        <w:t xml:space="preserve">заборонена </w:t>
      </w:r>
      <w:r>
        <w:rPr>
          <w:spacing w:val="-2"/>
          <w:sz w:val="28"/>
          <w:szCs w:val="28"/>
          <w:lang w:val="uk-UA"/>
        </w:rPr>
        <w:t xml:space="preserve">законодавством; </w:t>
      </w:r>
    </w:p>
    <w:p w:rsidR="00872F18" w:rsidRDefault="00872F18" w:rsidP="00872F18">
      <w:pPr>
        <w:shd w:val="clear" w:color="auto" w:fill="FFFFFF"/>
        <w:ind w:right="-1" w:firstLine="708"/>
        <w:jc w:val="both"/>
        <w:rPr>
          <w:sz w:val="28"/>
          <w:szCs w:val="28"/>
          <w:lang w:val="uk-UA"/>
        </w:rPr>
      </w:pPr>
      <w:r>
        <w:rPr>
          <w:spacing w:val="-17"/>
          <w:sz w:val="28"/>
          <w:szCs w:val="28"/>
          <w:lang w:val="uk-UA"/>
        </w:rPr>
        <w:t xml:space="preserve">- на </w:t>
      </w:r>
      <w:r>
        <w:rPr>
          <w:sz w:val="28"/>
          <w:szCs w:val="28"/>
          <w:lang w:val="uk-UA"/>
        </w:rPr>
        <w:t xml:space="preserve">захист </w:t>
      </w:r>
      <w:r>
        <w:rPr>
          <w:spacing w:val="-4"/>
          <w:sz w:val="28"/>
          <w:szCs w:val="28"/>
          <w:lang w:val="uk-UA"/>
        </w:rPr>
        <w:t xml:space="preserve">професійної </w:t>
      </w:r>
      <w:r>
        <w:rPr>
          <w:spacing w:val="-6"/>
          <w:sz w:val="28"/>
          <w:szCs w:val="28"/>
          <w:lang w:val="uk-UA"/>
        </w:rPr>
        <w:t xml:space="preserve">честі </w:t>
      </w:r>
      <w:r>
        <w:rPr>
          <w:spacing w:val="-13"/>
          <w:sz w:val="28"/>
          <w:szCs w:val="28"/>
          <w:lang w:val="uk-UA"/>
        </w:rPr>
        <w:t xml:space="preserve">та </w:t>
      </w:r>
      <w:r>
        <w:rPr>
          <w:spacing w:val="-6"/>
          <w:sz w:val="28"/>
          <w:szCs w:val="28"/>
          <w:lang w:val="uk-UA"/>
        </w:rPr>
        <w:t xml:space="preserve">власної </w:t>
      </w:r>
      <w:r>
        <w:rPr>
          <w:sz w:val="28"/>
          <w:szCs w:val="28"/>
          <w:lang w:val="uk-UA"/>
        </w:rPr>
        <w:t xml:space="preserve">гідності; </w:t>
      </w:r>
    </w:p>
    <w:p w:rsidR="00872F18" w:rsidRDefault="00872F18" w:rsidP="00872F18">
      <w:pPr>
        <w:shd w:val="clear" w:color="auto" w:fill="FFFFFF"/>
        <w:ind w:right="-1" w:firstLine="708"/>
        <w:jc w:val="both"/>
        <w:rPr>
          <w:spacing w:val="-3"/>
          <w:sz w:val="28"/>
          <w:szCs w:val="28"/>
          <w:lang w:val="uk-UA"/>
        </w:rPr>
      </w:pPr>
      <w:r>
        <w:rPr>
          <w:sz w:val="28"/>
          <w:szCs w:val="28"/>
          <w:lang w:val="uk-UA"/>
        </w:rPr>
        <w:t xml:space="preserve">- на збереження кваліфікаційних категорій і педагогічних звань, одержаних за </w:t>
      </w:r>
      <w:r>
        <w:rPr>
          <w:spacing w:val="-6"/>
          <w:sz w:val="28"/>
          <w:szCs w:val="28"/>
          <w:lang w:val="uk-UA"/>
        </w:rPr>
        <w:t xml:space="preserve">результатами </w:t>
      </w:r>
      <w:r>
        <w:rPr>
          <w:spacing w:val="-3"/>
          <w:sz w:val="28"/>
          <w:szCs w:val="28"/>
          <w:lang w:val="uk-UA"/>
        </w:rPr>
        <w:t xml:space="preserve">останньої атестації; </w:t>
      </w:r>
    </w:p>
    <w:p w:rsidR="00872F18" w:rsidRDefault="00872F18" w:rsidP="00872F18">
      <w:pPr>
        <w:shd w:val="clear" w:color="auto" w:fill="FFFFFF"/>
        <w:ind w:right="-1" w:firstLine="708"/>
        <w:jc w:val="both"/>
        <w:rPr>
          <w:spacing w:val="-2"/>
          <w:sz w:val="28"/>
          <w:szCs w:val="28"/>
          <w:lang w:val="uk-UA"/>
        </w:rPr>
      </w:pPr>
      <w:r>
        <w:rPr>
          <w:spacing w:val="-4"/>
          <w:sz w:val="28"/>
          <w:szCs w:val="28"/>
          <w:lang w:val="uk-UA"/>
        </w:rPr>
        <w:t xml:space="preserve">- інші права, </w:t>
      </w:r>
      <w:r>
        <w:rPr>
          <w:spacing w:val="-18"/>
          <w:sz w:val="28"/>
          <w:szCs w:val="28"/>
          <w:lang w:val="uk-UA"/>
        </w:rPr>
        <w:t xml:space="preserve">що </w:t>
      </w:r>
      <w:r>
        <w:rPr>
          <w:spacing w:val="-15"/>
          <w:sz w:val="28"/>
          <w:szCs w:val="28"/>
          <w:lang w:val="uk-UA"/>
        </w:rPr>
        <w:t xml:space="preserve">не </w:t>
      </w:r>
      <w:r>
        <w:rPr>
          <w:spacing w:val="-3"/>
          <w:sz w:val="28"/>
          <w:szCs w:val="28"/>
          <w:lang w:val="uk-UA"/>
        </w:rPr>
        <w:t xml:space="preserve">суперечать </w:t>
      </w:r>
      <w:r>
        <w:rPr>
          <w:sz w:val="28"/>
          <w:szCs w:val="28"/>
          <w:lang w:val="uk-UA"/>
        </w:rPr>
        <w:t xml:space="preserve">законодавству </w:t>
      </w:r>
      <w:r>
        <w:rPr>
          <w:spacing w:val="-2"/>
          <w:sz w:val="28"/>
          <w:szCs w:val="28"/>
          <w:lang w:val="uk-UA"/>
        </w:rPr>
        <w:t xml:space="preserve">України. </w:t>
      </w:r>
    </w:p>
    <w:p w:rsidR="00872F18" w:rsidRDefault="00872F18" w:rsidP="00872F18">
      <w:pPr>
        <w:shd w:val="clear" w:color="auto" w:fill="FFFFFF"/>
        <w:ind w:right="-1" w:firstLine="708"/>
        <w:jc w:val="both"/>
        <w:rPr>
          <w:spacing w:val="-2"/>
          <w:sz w:val="28"/>
          <w:szCs w:val="28"/>
          <w:lang w:val="uk-UA"/>
        </w:rPr>
      </w:pPr>
    </w:p>
    <w:p w:rsidR="00872F18" w:rsidRDefault="00872F18" w:rsidP="00872F18">
      <w:pPr>
        <w:shd w:val="clear" w:color="auto" w:fill="FFFFFF"/>
        <w:ind w:right="-1" w:firstLine="708"/>
        <w:jc w:val="both"/>
        <w:rPr>
          <w:spacing w:val="-1"/>
          <w:sz w:val="28"/>
          <w:szCs w:val="28"/>
          <w:lang w:val="uk-UA"/>
        </w:rPr>
      </w:pPr>
      <w:r>
        <w:rPr>
          <w:spacing w:val="-2"/>
          <w:sz w:val="28"/>
          <w:szCs w:val="28"/>
          <w:lang w:val="uk-UA"/>
        </w:rPr>
        <w:t xml:space="preserve">4.10. </w:t>
      </w:r>
      <w:r>
        <w:rPr>
          <w:spacing w:val="-1"/>
          <w:sz w:val="28"/>
          <w:szCs w:val="28"/>
          <w:lang w:val="uk-UA"/>
        </w:rPr>
        <w:t xml:space="preserve">Працівники </w:t>
      </w:r>
      <w:r>
        <w:rPr>
          <w:spacing w:val="-3"/>
          <w:sz w:val="28"/>
          <w:szCs w:val="28"/>
          <w:lang w:val="uk-UA"/>
        </w:rPr>
        <w:t xml:space="preserve">Центру </w:t>
      </w:r>
      <w:r>
        <w:rPr>
          <w:spacing w:val="-1"/>
          <w:sz w:val="28"/>
          <w:szCs w:val="28"/>
          <w:lang w:val="uk-UA"/>
        </w:rPr>
        <w:t xml:space="preserve">зобов'язані: </w:t>
      </w:r>
    </w:p>
    <w:p w:rsidR="00872F18" w:rsidRDefault="00872F18" w:rsidP="00872F18">
      <w:pPr>
        <w:shd w:val="clear" w:color="auto" w:fill="FFFFFF"/>
        <w:ind w:right="-1" w:firstLine="708"/>
        <w:jc w:val="both"/>
        <w:rPr>
          <w:sz w:val="28"/>
          <w:szCs w:val="28"/>
          <w:lang w:val="uk-UA"/>
        </w:rPr>
      </w:pPr>
      <w:r>
        <w:rPr>
          <w:sz w:val="28"/>
          <w:szCs w:val="28"/>
          <w:lang w:val="uk-UA"/>
        </w:rPr>
        <w:t xml:space="preserve">- виконувати Статут, правила внутрішнього трудового розпорядку, умови контракту або трудового договору; </w:t>
      </w:r>
    </w:p>
    <w:p w:rsidR="00872F18" w:rsidRDefault="00872F18" w:rsidP="00872F18">
      <w:pPr>
        <w:shd w:val="clear" w:color="auto" w:fill="FFFFFF"/>
        <w:ind w:right="-1" w:firstLine="708"/>
        <w:jc w:val="both"/>
        <w:rPr>
          <w:spacing w:val="-4"/>
          <w:sz w:val="28"/>
          <w:szCs w:val="28"/>
          <w:lang w:val="uk-UA"/>
        </w:rPr>
      </w:pPr>
      <w:r>
        <w:rPr>
          <w:spacing w:val="-3"/>
          <w:sz w:val="28"/>
          <w:szCs w:val="28"/>
          <w:lang w:val="uk-UA"/>
        </w:rPr>
        <w:t xml:space="preserve">- дотримуватися </w:t>
      </w:r>
      <w:r>
        <w:rPr>
          <w:spacing w:val="-2"/>
          <w:sz w:val="28"/>
          <w:szCs w:val="28"/>
          <w:lang w:val="uk-UA"/>
        </w:rPr>
        <w:t xml:space="preserve">етики </w:t>
      </w:r>
      <w:r>
        <w:rPr>
          <w:sz w:val="28"/>
          <w:szCs w:val="28"/>
          <w:lang w:val="uk-UA"/>
        </w:rPr>
        <w:t xml:space="preserve">і </w:t>
      </w:r>
      <w:r>
        <w:rPr>
          <w:spacing w:val="-13"/>
          <w:sz w:val="28"/>
          <w:szCs w:val="28"/>
          <w:lang w:val="uk-UA"/>
        </w:rPr>
        <w:t xml:space="preserve">норм  </w:t>
      </w:r>
      <w:r>
        <w:rPr>
          <w:spacing w:val="-1"/>
          <w:sz w:val="28"/>
          <w:szCs w:val="28"/>
          <w:lang w:val="uk-UA"/>
        </w:rPr>
        <w:t xml:space="preserve">загальнолюдської </w:t>
      </w:r>
      <w:r>
        <w:rPr>
          <w:spacing w:val="-4"/>
          <w:sz w:val="28"/>
          <w:szCs w:val="28"/>
          <w:lang w:val="uk-UA"/>
        </w:rPr>
        <w:t>моралі;</w:t>
      </w:r>
    </w:p>
    <w:p w:rsidR="00872F18" w:rsidRDefault="00872F18" w:rsidP="00872F18">
      <w:pPr>
        <w:shd w:val="clear" w:color="auto" w:fill="FFFFFF"/>
        <w:ind w:right="-1" w:firstLine="708"/>
        <w:jc w:val="both"/>
        <w:rPr>
          <w:sz w:val="28"/>
          <w:szCs w:val="28"/>
          <w:lang w:val="uk-UA"/>
        </w:rPr>
      </w:pPr>
      <w:r>
        <w:rPr>
          <w:sz w:val="28"/>
          <w:szCs w:val="28"/>
          <w:lang w:val="uk-UA"/>
        </w:rPr>
        <w:t xml:space="preserve">- виконувати накази та розпорядження директора. </w:t>
      </w:r>
    </w:p>
    <w:p w:rsidR="00872F18" w:rsidRDefault="00872F18" w:rsidP="00872F18">
      <w:pPr>
        <w:shd w:val="clear" w:color="auto" w:fill="FFFFFF"/>
        <w:ind w:right="-1" w:firstLine="708"/>
        <w:jc w:val="both"/>
        <w:rPr>
          <w:sz w:val="28"/>
          <w:szCs w:val="28"/>
          <w:lang w:val="uk-UA"/>
        </w:rPr>
      </w:pPr>
    </w:p>
    <w:p w:rsidR="00872F18" w:rsidRDefault="00872F18" w:rsidP="00872F18">
      <w:pPr>
        <w:shd w:val="clear" w:color="auto" w:fill="FFFFFF"/>
        <w:ind w:right="-1" w:firstLine="708"/>
        <w:jc w:val="both"/>
        <w:rPr>
          <w:sz w:val="28"/>
          <w:szCs w:val="28"/>
          <w:lang w:val="uk-UA"/>
        </w:rPr>
      </w:pPr>
      <w:r>
        <w:rPr>
          <w:sz w:val="28"/>
          <w:szCs w:val="28"/>
          <w:lang w:val="uk-UA"/>
        </w:rPr>
        <w:t xml:space="preserve">4.11. Педагогічні та інші працівники приймаються на роботу до Центру  його </w:t>
      </w:r>
      <w:r>
        <w:rPr>
          <w:spacing w:val="-4"/>
          <w:sz w:val="28"/>
          <w:szCs w:val="28"/>
          <w:lang w:val="uk-UA"/>
        </w:rPr>
        <w:t>директором</w:t>
      </w:r>
      <w:r>
        <w:rPr>
          <w:spacing w:val="-1"/>
          <w:sz w:val="28"/>
          <w:szCs w:val="28"/>
          <w:lang w:val="uk-UA"/>
        </w:rPr>
        <w:t>.</w:t>
      </w:r>
      <w:r>
        <w:rPr>
          <w:sz w:val="28"/>
          <w:szCs w:val="28"/>
          <w:lang w:val="uk-UA"/>
        </w:rPr>
        <w:t xml:space="preserve">  </w:t>
      </w:r>
    </w:p>
    <w:p w:rsidR="00872F18" w:rsidRDefault="00872F18" w:rsidP="00872F18">
      <w:pPr>
        <w:shd w:val="clear" w:color="auto" w:fill="FFFFFF"/>
        <w:ind w:right="-1" w:firstLine="708"/>
        <w:jc w:val="both"/>
        <w:rPr>
          <w:sz w:val="28"/>
          <w:szCs w:val="28"/>
          <w:lang w:val="uk-UA"/>
        </w:rPr>
      </w:pPr>
    </w:p>
    <w:p w:rsidR="00872F18" w:rsidRDefault="00872F18" w:rsidP="00872F18">
      <w:pPr>
        <w:shd w:val="clear" w:color="auto" w:fill="FFFFFF"/>
        <w:ind w:right="-1" w:firstLine="708"/>
        <w:jc w:val="both"/>
        <w:rPr>
          <w:spacing w:val="-6"/>
          <w:sz w:val="28"/>
          <w:szCs w:val="28"/>
          <w:lang w:val="uk-UA"/>
        </w:rPr>
      </w:pPr>
      <w:r>
        <w:rPr>
          <w:sz w:val="28"/>
          <w:szCs w:val="28"/>
          <w:lang w:val="uk-UA"/>
        </w:rPr>
        <w:t>4.12. Працівники Центру несуть відповідальність за майно передане у власність Центру.</w:t>
      </w:r>
      <w:r>
        <w:rPr>
          <w:spacing w:val="-6"/>
          <w:sz w:val="28"/>
          <w:szCs w:val="28"/>
          <w:lang w:val="uk-UA"/>
        </w:rPr>
        <w:t xml:space="preserve"> </w:t>
      </w:r>
    </w:p>
    <w:p w:rsidR="00872F18" w:rsidRDefault="00872F18" w:rsidP="00872F18">
      <w:pPr>
        <w:shd w:val="clear" w:color="auto" w:fill="FFFFFF"/>
        <w:ind w:right="-1" w:firstLine="708"/>
        <w:jc w:val="both"/>
        <w:rPr>
          <w:spacing w:val="-6"/>
          <w:sz w:val="28"/>
          <w:szCs w:val="28"/>
          <w:lang w:val="uk-UA"/>
        </w:rPr>
      </w:pPr>
    </w:p>
    <w:p w:rsidR="00872F18" w:rsidRDefault="00872F18" w:rsidP="00872F18">
      <w:pPr>
        <w:shd w:val="clear" w:color="auto" w:fill="FFFFFF"/>
        <w:ind w:right="-1" w:firstLine="708"/>
        <w:jc w:val="both"/>
        <w:rPr>
          <w:sz w:val="28"/>
          <w:szCs w:val="28"/>
          <w:lang w:val="uk-UA"/>
        </w:rPr>
      </w:pPr>
      <w:r>
        <w:rPr>
          <w:spacing w:val="-5"/>
          <w:sz w:val="28"/>
          <w:szCs w:val="28"/>
          <w:lang w:val="uk-UA"/>
        </w:rPr>
        <w:t xml:space="preserve">4.13. </w:t>
      </w:r>
      <w:r>
        <w:rPr>
          <w:sz w:val="28"/>
          <w:szCs w:val="28"/>
          <w:lang w:val="uk-UA"/>
        </w:rPr>
        <w:t xml:space="preserve">Атестація педагогічних працівників Центру здійснюється відповідно до Типового положення про атестацію педагогічних працівників України, затвердженого Міністерством освіти і науки України. </w:t>
      </w:r>
    </w:p>
    <w:p w:rsidR="00872F18" w:rsidRDefault="00872F18" w:rsidP="00872F18">
      <w:pPr>
        <w:shd w:val="clear" w:color="auto" w:fill="FFFFFF"/>
        <w:ind w:right="-1" w:firstLine="708"/>
        <w:jc w:val="both"/>
        <w:rPr>
          <w:sz w:val="28"/>
          <w:szCs w:val="28"/>
          <w:lang w:val="uk-UA"/>
        </w:rPr>
      </w:pPr>
    </w:p>
    <w:p w:rsidR="00872F18" w:rsidRDefault="00872F18" w:rsidP="00872F18">
      <w:pPr>
        <w:shd w:val="clear" w:color="auto" w:fill="FFFFFF"/>
        <w:ind w:right="-1" w:firstLine="708"/>
        <w:jc w:val="both"/>
        <w:rPr>
          <w:sz w:val="28"/>
          <w:szCs w:val="28"/>
          <w:lang w:val="uk-UA"/>
        </w:rPr>
      </w:pPr>
      <w:r>
        <w:rPr>
          <w:sz w:val="28"/>
          <w:szCs w:val="28"/>
          <w:lang w:val="uk-UA"/>
        </w:rPr>
        <w:t xml:space="preserve">4.14. Працівники, які систематично порушують Статут, правила внутрішнього трудового розпорядку,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w:t>
      </w:r>
    </w:p>
    <w:p w:rsidR="00872F18" w:rsidRDefault="00872F18" w:rsidP="00872F18">
      <w:pPr>
        <w:shd w:val="clear" w:color="auto" w:fill="FFFFFF"/>
        <w:tabs>
          <w:tab w:val="left" w:pos="1769"/>
          <w:tab w:val="left" w:pos="3043"/>
          <w:tab w:val="left" w:pos="3919"/>
          <w:tab w:val="left" w:pos="4733"/>
          <w:tab w:val="left" w:pos="6482"/>
          <w:tab w:val="left" w:pos="8575"/>
        </w:tabs>
        <w:spacing w:before="2"/>
        <w:ind w:right="-1"/>
        <w:jc w:val="both"/>
        <w:rPr>
          <w:sz w:val="28"/>
          <w:szCs w:val="28"/>
          <w:lang w:val="uk-UA"/>
        </w:rPr>
      </w:pPr>
    </w:p>
    <w:p w:rsidR="00872F18" w:rsidRDefault="00872F18" w:rsidP="00872F18">
      <w:pPr>
        <w:shd w:val="clear" w:color="auto" w:fill="FFFFFF"/>
        <w:tabs>
          <w:tab w:val="left" w:pos="1769"/>
          <w:tab w:val="left" w:pos="3043"/>
          <w:tab w:val="left" w:pos="3919"/>
          <w:tab w:val="left" w:pos="4733"/>
          <w:tab w:val="left" w:pos="6482"/>
          <w:tab w:val="left" w:pos="8575"/>
        </w:tabs>
        <w:spacing w:before="2"/>
        <w:ind w:right="-1"/>
        <w:jc w:val="center"/>
        <w:rPr>
          <w:b/>
          <w:bCs/>
          <w:sz w:val="28"/>
          <w:szCs w:val="28"/>
          <w:lang w:val="uk-UA"/>
        </w:rPr>
      </w:pPr>
      <w:r>
        <w:rPr>
          <w:b/>
          <w:bCs/>
          <w:sz w:val="28"/>
          <w:szCs w:val="28"/>
          <w:lang w:val="uk-UA"/>
        </w:rPr>
        <w:t xml:space="preserve">V. КЕРІВНИЦТВО ЦЕНТРОМ </w:t>
      </w:r>
    </w:p>
    <w:p w:rsidR="00872F18" w:rsidRDefault="00872F18" w:rsidP="00872F18">
      <w:pPr>
        <w:shd w:val="clear" w:color="auto" w:fill="FFFFFF"/>
        <w:tabs>
          <w:tab w:val="left" w:pos="1769"/>
          <w:tab w:val="left" w:pos="3043"/>
          <w:tab w:val="left" w:pos="3919"/>
          <w:tab w:val="left" w:pos="4733"/>
          <w:tab w:val="left" w:pos="6482"/>
          <w:tab w:val="left" w:pos="8575"/>
        </w:tabs>
        <w:spacing w:before="2"/>
        <w:ind w:right="-1"/>
        <w:jc w:val="center"/>
        <w:rPr>
          <w:b/>
          <w:bCs/>
          <w:sz w:val="28"/>
          <w:szCs w:val="28"/>
          <w:lang w:val="uk-UA"/>
        </w:rPr>
      </w:pP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pacing w:val="-2"/>
          <w:sz w:val="28"/>
          <w:szCs w:val="28"/>
          <w:lang w:val="uk-UA"/>
        </w:rPr>
      </w:pPr>
      <w:r>
        <w:rPr>
          <w:bCs/>
          <w:sz w:val="28"/>
          <w:szCs w:val="28"/>
          <w:lang w:val="uk-UA"/>
        </w:rPr>
        <w:tab/>
        <w:t xml:space="preserve">5.1. </w:t>
      </w:r>
      <w:r>
        <w:rPr>
          <w:sz w:val="28"/>
          <w:szCs w:val="28"/>
          <w:lang w:val="uk-UA"/>
        </w:rPr>
        <w:t xml:space="preserve">Керівництво Центром здійснюється </w:t>
      </w:r>
      <w:r>
        <w:rPr>
          <w:spacing w:val="-2"/>
          <w:sz w:val="28"/>
          <w:szCs w:val="28"/>
          <w:lang w:val="uk-UA"/>
        </w:rPr>
        <w:t>відділом освіти, молоді та спорту Баришівської селищної ради.</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pacing w:val="-2"/>
          <w:sz w:val="28"/>
          <w:szCs w:val="28"/>
          <w:lang w:val="uk-UA"/>
        </w:rPr>
      </w:pPr>
      <w:r>
        <w:rPr>
          <w:spacing w:val="-2"/>
          <w:sz w:val="28"/>
          <w:szCs w:val="28"/>
          <w:lang w:val="uk-UA"/>
        </w:rPr>
        <w:tab/>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pacing w:val="-2"/>
          <w:sz w:val="28"/>
          <w:szCs w:val="28"/>
          <w:lang w:val="uk-UA"/>
        </w:rPr>
        <w:tab/>
      </w:r>
      <w:r>
        <w:rPr>
          <w:spacing w:val="-6"/>
          <w:sz w:val="28"/>
          <w:szCs w:val="28"/>
          <w:lang w:val="uk-UA"/>
        </w:rPr>
        <w:t xml:space="preserve">5.2. </w:t>
      </w:r>
      <w:r>
        <w:rPr>
          <w:sz w:val="28"/>
          <w:szCs w:val="28"/>
          <w:lang w:val="uk-UA"/>
        </w:rPr>
        <w:t>Безпосереднє керівництво діяльністю Центру здійснює його директор, який призначається на посаду засновником за результатами конкурсу та звільняється ним з посади.</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5.3.  Директором Центру може бути особа,  яка є громадянином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lastRenderedPageBreak/>
        <w:tab/>
      </w:r>
      <w:r>
        <w:rPr>
          <w:spacing w:val="-4"/>
          <w:sz w:val="28"/>
          <w:szCs w:val="28"/>
          <w:lang w:val="uk-UA"/>
        </w:rPr>
        <w:t>Директор Центру</w:t>
      </w:r>
      <w:r>
        <w:rPr>
          <w:sz w:val="28"/>
          <w:szCs w:val="28"/>
          <w:lang w:val="uk-UA"/>
        </w:rPr>
        <w:t>:</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1) розробляє стратегію розвитку центру та подає на затвердження засновнику;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2) затверджує план діяльності центру та організовує його роботу відповідно до стратегії розвитку центру, подає засновнику пропозиції щодо штатного розпису та кошторису центру;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3)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4) залучає юридичних та фізичних осіб до виконання завдань центру шляхом укладення з ними цивільно-правових договорів відповідно до своєї компетенції;</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5) створює належні умови для ефективної роботи працівників Центру, підвищення їх фахового і кваліфікаційного рівня;</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6)  видає відповідно до компетенції накази, контролює їх виконання;</w:t>
      </w:r>
      <w:r>
        <w:rPr>
          <w:sz w:val="28"/>
          <w:szCs w:val="28"/>
          <w:lang w:val="uk-UA"/>
        </w:rPr>
        <w:tab/>
        <w:t>7) використовує в установленому засновником порядку майно Центру та його кошти, укладає цивільно-правові договори;</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8) забезпечує ефективність використання майна Центру;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9) забезпечує охорону праці, дотримання законності у діяльності Центру;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10) діє від імені центру без довіреності;</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11) може вносити засновнику Центру пропозиції щодо вдосконалення діяльності Центру;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12) подає засновнику Центру річний звіт про виконання стратегії розвитку Центру.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 xml:space="preserve">5.4. Постійно діючим колегіальним органом керівництва Центром є  рада  Центру, яку очолює директор. </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 xml:space="preserve">5.5. Органом громадського самоврядування Центру є загальні збори колективу, які скликаються 1 раз </w:t>
      </w:r>
      <w:r>
        <w:rPr>
          <w:spacing w:val="-3"/>
          <w:sz w:val="28"/>
          <w:szCs w:val="28"/>
          <w:lang w:val="uk-UA"/>
        </w:rPr>
        <w:t xml:space="preserve">на </w:t>
      </w:r>
      <w:r>
        <w:rPr>
          <w:sz w:val="28"/>
          <w:szCs w:val="28"/>
          <w:lang w:val="uk-UA"/>
        </w:rPr>
        <w:t xml:space="preserve">рік. </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 xml:space="preserve">Рішення загальних зборів приймаються простою більшістю голосів від загальної кількості присутніх. </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Загальні збори колективу:</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 xml:space="preserve">- рекомендують до схвалення  зміни і доповнення до Статуту; </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 заслуховують звіт керівника  щодо його статутної діяльності, дають їй оцінку шляхом таємного  голосування;</w:t>
      </w:r>
    </w:p>
    <w:p w:rsidR="00872F18" w:rsidRDefault="00872F18" w:rsidP="00872F18">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ab/>
        <w:t xml:space="preserve">- розглядають питання фінансово-господарської діяльності Центру; </w:t>
      </w:r>
    </w:p>
    <w:p w:rsidR="00872F18" w:rsidRDefault="00E9118F" w:rsidP="00E9118F">
      <w:pPr>
        <w:shd w:val="clear" w:color="auto" w:fill="FFFFFF"/>
        <w:tabs>
          <w:tab w:val="left" w:pos="709"/>
          <w:tab w:val="left" w:pos="3043"/>
          <w:tab w:val="left" w:pos="3919"/>
          <w:tab w:val="left" w:pos="4733"/>
          <w:tab w:val="left" w:pos="6482"/>
          <w:tab w:val="left" w:pos="8575"/>
        </w:tabs>
        <w:spacing w:before="2"/>
        <w:ind w:right="-1"/>
        <w:jc w:val="both"/>
        <w:rPr>
          <w:sz w:val="28"/>
          <w:szCs w:val="28"/>
          <w:lang w:val="uk-UA"/>
        </w:rPr>
      </w:pPr>
      <w:r>
        <w:rPr>
          <w:sz w:val="28"/>
          <w:szCs w:val="28"/>
          <w:lang w:val="uk-UA"/>
        </w:rPr>
        <w:t xml:space="preserve">       </w:t>
      </w:r>
      <w:r w:rsidR="00872F18">
        <w:rPr>
          <w:sz w:val="28"/>
          <w:szCs w:val="28"/>
          <w:lang w:val="uk-UA"/>
        </w:rPr>
        <w:t>- затверджують основні напрями розвитку і вдосконалення роботи Центру.</w:t>
      </w:r>
    </w:p>
    <w:p w:rsidR="00E9118F" w:rsidRDefault="00E9118F" w:rsidP="00872F18">
      <w:pPr>
        <w:widowControl w:val="0"/>
        <w:shd w:val="clear" w:color="auto" w:fill="FFFFFF"/>
        <w:tabs>
          <w:tab w:val="left" w:pos="557"/>
        </w:tabs>
        <w:autoSpaceDE w:val="0"/>
        <w:autoSpaceDN w:val="0"/>
        <w:adjustRightInd w:val="0"/>
        <w:spacing w:before="14"/>
        <w:ind w:right="-1"/>
        <w:jc w:val="center"/>
        <w:rPr>
          <w:b/>
          <w:spacing w:val="-7"/>
          <w:sz w:val="28"/>
          <w:szCs w:val="28"/>
          <w:lang w:val="uk-UA"/>
        </w:rPr>
      </w:pPr>
    </w:p>
    <w:p w:rsidR="00872F18" w:rsidRDefault="00872F18" w:rsidP="00872F18">
      <w:pPr>
        <w:widowControl w:val="0"/>
        <w:shd w:val="clear" w:color="auto" w:fill="FFFFFF"/>
        <w:tabs>
          <w:tab w:val="left" w:pos="557"/>
        </w:tabs>
        <w:autoSpaceDE w:val="0"/>
        <w:autoSpaceDN w:val="0"/>
        <w:adjustRightInd w:val="0"/>
        <w:spacing w:before="14"/>
        <w:ind w:right="-1"/>
        <w:jc w:val="center"/>
        <w:rPr>
          <w:b/>
          <w:spacing w:val="-7"/>
          <w:sz w:val="28"/>
          <w:szCs w:val="28"/>
          <w:lang w:val="uk-UA"/>
        </w:rPr>
      </w:pPr>
      <w:r>
        <w:rPr>
          <w:b/>
          <w:spacing w:val="-7"/>
          <w:sz w:val="28"/>
          <w:szCs w:val="28"/>
          <w:lang w:val="uk-UA"/>
        </w:rPr>
        <w:t>VI. ФІНАНСОВО-ГОСПОДАРСЬКА ДІЯЛЬНІСТЬ ЦЕНТРУ</w:t>
      </w:r>
    </w:p>
    <w:p w:rsidR="00872F18" w:rsidRDefault="00872F18" w:rsidP="00872F18">
      <w:pPr>
        <w:widowControl w:val="0"/>
        <w:shd w:val="clear" w:color="auto" w:fill="FFFFFF"/>
        <w:tabs>
          <w:tab w:val="left" w:pos="557"/>
        </w:tabs>
        <w:autoSpaceDE w:val="0"/>
        <w:autoSpaceDN w:val="0"/>
        <w:adjustRightInd w:val="0"/>
        <w:spacing w:before="14"/>
        <w:ind w:right="-1"/>
        <w:jc w:val="center"/>
        <w:rPr>
          <w:b/>
          <w:spacing w:val="-7"/>
          <w:sz w:val="28"/>
          <w:szCs w:val="28"/>
          <w:lang w:val="uk-UA"/>
        </w:rPr>
      </w:pPr>
    </w:p>
    <w:p w:rsidR="00872F18" w:rsidRDefault="00872F18" w:rsidP="00872F18">
      <w:pPr>
        <w:widowControl w:val="0"/>
        <w:shd w:val="clear" w:color="auto" w:fill="FFFFFF"/>
        <w:tabs>
          <w:tab w:val="left" w:pos="557"/>
        </w:tabs>
        <w:autoSpaceDE w:val="0"/>
        <w:autoSpaceDN w:val="0"/>
        <w:adjustRightInd w:val="0"/>
        <w:ind w:right="-1"/>
        <w:jc w:val="both"/>
        <w:rPr>
          <w:spacing w:val="-8"/>
          <w:sz w:val="28"/>
          <w:szCs w:val="28"/>
          <w:lang w:val="uk-UA"/>
        </w:rPr>
      </w:pPr>
      <w:r>
        <w:rPr>
          <w:spacing w:val="-7"/>
          <w:sz w:val="28"/>
          <w:szCs w:val="28"/>
          <w:lang w:val="uk-UA"/>
        </w:rPr>
        <w:tab/>
      </w:r>
      <w:r>
        <w:rPr>
          <w:spacing w:val="-7"/>
          <w:sz w:val="28"/>
          <w:szCs w:val="28"/>
          <w:lang w:val="uk-UA"/>
        </w:rPr>
        <w:tab/>
        <w:t xml:space="preserve">6.1. Джерелами </w:t>
      </w:r>
      <w:r>
        <w:rPr>
          <w:spacing w:val="-8"/>
          <w:sz w:val="28"/>
          <w:szCs w:val="28"/>
          <w:lang w:val="uk-UA"/>
        </w:rPr>
        <w:t xml:space="preserve">фінансування Центру є кошти: </w:t>
      </w:r>
    </w:p>
    <w:p w:rsidR="00872F18" w:rsidRDefault="00872F18" w:rsidP="00872F18">
      <w:pPr>
        <w:widowControl w:val="0"/>
        <w:shd w:val="clear" w:color="auto" w:fill="FFFFFF"/>
        <w:tabs>
          <w:tab w:val="left" w:pos="557"/>
        </w:tabs>
        <w:autoSpaceDE w:val="0"/>
        <w:autoSpaceDN w:val="0"/>
        <w:adjustRightInd w:val="0"/>
        <w:ind w:right="-1"/>
        <w:jc w:val="both"/>
        <w:rPr>
          <w:spacing w:val="-8"/>
          <w:sz w:val="28"/>
          <w:szCs w:val="28"/>
          <w:lang w:val="uk-UA"/>
        </w:rPr>
      </w:pPr>
      <w:r>
        <w:rPr>
          <w:spacing w:val="-8"/>
          <w:sz w:val="28"/>
          <w:szCs w:val="28"/>
          <w:lang w:val="uk-UA"/>
        </w:rPr>
        <w:lastRenderedPageBreak/>
        <w:tab/>
      </w:r>
      <w:r>
        <w:rPr>
          <w:spacing w:val="-8"/>
          <w:sz w:val="28"/>
          <w:szCs w:val="28"/>
          <w:lang w:val="uk-UA"/>
        </w:rPr>
        <w:tab/>
        <w:t xml:space="preserve">-  бюджету Баришівської селищної ради у розмірі, передбаченому нормативами фінансування; </w:t>
      </w:r>
    </w:p>
    <w:p w:rsidR="00872F18" w:rsidRDefault="00872F18" w:rsidP="00872F18">
      <w:pPr>
        <w:widowControl w:val="0"/>
        <w:shd w:val="clear" w:color="auto" w:fill="FFFFFF"/>
        <w:tabs>
          <w:tab w:val="left" w:pos="557"/>
        </w:tabs>
        <w:autoSpaceDE w:val="0"/>
        <w:autoSpaceDN w:val="0"/>
        <w:adjustRightInd w:val="0"/>
        <w:ind w:right="-1"/>
        <w:jc w:val="both"/>
        <w:rPr>
          <w:spacing w:val="-10"/>
          <w:sz w:val="28"/>
          <w:szCs w:val="28"/>
          <w:lang w:val="uk-UA"/>
        </w:rPr>
      </w:pPr>
      <w:r>
        <w:rPr>
          <w:spacing w:val="-8"/>
          <w:sz w:val="28"/>
          <w:szCs w:val="28"/>
          <w:lang w:val="uk-UA"/>
        </w:rPr>
        <w:tab/>
      </w:r>
      <w:r>
        <w:rPr>
          <w:spacing w:val="-8"/>
          <w:sz w:val="28"/>
          <w:szCs w:val="28"/>
          <w:lang w:val="uk-UA"/>
        </w:rPr>
        <w:tab/>
        <w:t>- інші надходження, не заборонені</w:t>
      </w:r>
      <w:r>
        <w:rPr>
          <w:spacing w:val="-10"/>
          <w:sz w:val="28"/>
          <w:szCs w:val="28"/>
          <w:lang w:val="uk-UA"/>
        </w:rPr>
        <w:t xml:space="preserve"> чинним законодавством.</w:t>
      </w:r>
    </w:p>
    <w:p w:rsidR="00872F18" w:rsidRDefault="00872F18" w:rsidP="00872F18">
      <w:pPr>
        <w:widowControl w:val="0"/>
        <w:shd w:val="clear" w:color="auto" w:fill="FFFFFF"/>
        <w:tabs>
          <w:tab w:val="left" w:pos="557"/>
        </w:tabs>
        <w:autoSpaceDE w:val="0"/>
        <w:autoSpaceDN w:val="0"/>
        <w:adjustRightInd w:val="0"/>
        <w:ind w:right="-1"/>
        <w:jc w:val="both"/>
        <w:rPr>
          <w:spacing w:val="-10"/>
          <w:sz w:val="28"/>
          <w:szCs w:val="28"/>
          <w:lang w:val="uk-UA"/>
        </w:rPr>
      </w:pP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r>
        <w:rPr>
          <w:spacing w:val="-10"/>
          <w:sz w:val="28"/>
          <w:szCs w:val="28"/>
          <w:lang w:val="uk-UA"/>
        </w:rPr>
        <w:tab/>
      </w:r>
      <w:r>
        <w:rPr>
          <w:spacing w:val="-10"/>
          <w:sz w:val="28"/>
          <w:szCs w:val="28"/>
          <w:lang w:val="uk-UA"/>
        </w:rPr>
        <w:tab/>
      </w:r>
      <w:r>
        <w:rPr>
          <w:sz w:val="28"/>
          <w:szCs w:val="28"/>
          <w:lang w:val="uk-UA"/>
        </w:rPr>
        <w:t>6.2 Матеріально-технічну базу Центру складає майно, вартість якого відображена у балансі. Майно, закріплене за Центром, належить йому на праві оперативного управління та не може бути вилучене, крім випадків, визначених законодавством.</w:t>
      </w: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r>
        <w:rPr>
          <w:sz w:val="28"/>
          <w:szCs w:val="28"/>
          <w:lang w:val="uk-UA"/>
        </w:rPr>
        <w:tab/>
      </w:r>
      <w:r>
        <w:rPr>
          <w:sz w:val="28"/>
          <w:szCs w:val="28"/>
          <w:lang w:val="uk-UA"/>
        </w:rPr>
        <w:tab/>
      </w:r>
      <w:r>
        <w:rPr>
          <w:spacing w:val="-10"/>
          <w:sz w:val="28"/>
          <w:szCs w:val="28"/>
          <w:lang w:val="uk-UA"/>
        </w:rPr>
        <w:t xml:space="preserve">6.3. Центр </w:t>
      </w:r>
      <w:r>
        <w:rPr>
          <w:sz w:val="28"/>
          <w:szCs w:val="28"/>
          <w:lang w:val="uk-UA"/>
        </w:rPr>
        <w:t xml:space="preserve">за погодженням із засновником має право: </w:t>
      </w: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r>
        <w:rPr>
          <w:sz w:val="28"/>
          <w:szCs w:val="28"/>
          <w:lang w:val="uk-UA"/>
        </w:rPr>
        <w:tab/>
      </w:r>
      <w:r>
        <w:rPr>
          <w:sz w:val="28"/>
          <w:szCs w:val="28"/>
          <w:lang w:val="uk-UA"/>
        </w:rPr>
        <w:tab/>
        <w:t xml:space="preserve">- орендувати, купувати, отримувати в дарунок необхідне йому обладнання та інше майно; </w:t>
      </w: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r>
        <w:rPr>
          <w:sz w:val="28"/>
          <w:szCs w:val="28"/>
          <w:lang w:val="uk-UA"/>
        </w:rPr>
        <w:tab/>
      </w:r>
      <w:r>
        <w:rPr>
          <w:sz w:val="28"/>
          <w:szCs w:val="28"/>
          <w:lang w:val="uk-UA"/>
        </w:rPr>
        <w:tab/>
        <w:t xml:space="preserve">- отримувати допомогу від підприємств, установ, організацій або фізичних осіб; </w:t>
      </w:r>
    </w:p>
    <w:p w:rsidR="00872F18" w:rsidRDefault="00872F18" w:rsidP="00872F18">
      <w:pPr>
        <w:widowControl w:val="0"/>
        <w:shd w:val="clear" w:color="auto" w:fill="FFFFFF"/>
        <w:tabs>
          <w:tab w:val="left" w:pos="557"/>
        </w:tabs>
        <w:autoSpaceDE w:val="0"/>
        <w:autoSpaceDN w:val="0"/>
        <w:adjustRightInd w:val="0"/>
        <w:ind w:right="-1"/>
        <w:jc w:val="both"/>
        <w:rPr>
          <w:spacing w:val="-1"/>
          <w:sz w:val="28"/>
          <w:szCs w:val="28"/>
          <w:lang w:val="uk-UA"/>
        </w:rPr>
      </w:pPr>
      <w:r>
        <w:rPr>
          <w:sz w:val="28"/>
          <w:szCs w:val="28"/>
          <w:lang w:val="uk-UA"/>
        </w:rPr>
        <w:tab/>
      </w:r>
      <w:r>
        <w:rPr>
          <w:sz w:val="28"/>
          <w:szCs w:val="28"/>
          <w:lang w:val="uk-UA"/>
        </w:rPr>
        <w:tab/>
        <w:t xml:space="preserve">- здавати в оренду приміщення, споруди, обладнання юридичним та фізичним особам для </w:t>
      </w:r>
      <w:r>
        <w:rPr>
          <w:spacing w:val="-1"/>
          <w:sz w:val="28"/>
          <w:szCs w:val="28"/>
          <w:lang w:val="uk-UA"/>
        </w:rPr>
        <w:t xml:space="preserve">провадження освітньої діяльності згідно із чинним законодавством. </w:t>
      </w:r>
    </w:p>
    <w:p w:rsidR="00872F18" w:rsidRDefault="00872F18" w:rsidP="00872F18">
      <w:pPr>
        <w:widowControl w:val="0"/>
        <w:shd w:val="clear" w:color="auto" w:fill="FFFFFF"/>
        <w:tabs>
          <w:tab w:val="left" w:pos="557"/>
        </w:tabs>
        <w:autoSpaceDE w:val="0"/>
        <w:autoSpaceDN w:val="0"/>
        <w:adjustRightInd w:val="0"/>
        <w:ind w:right="-1"/>
        <w:jc w:val="both"/>
        <w:rPr>
          <w:spacing w:val="-1"/>
          <w:sz w:val="28"/>
          <w:szCs w:val="28"/>
          <w:lang w:val="uk-UA"/>
        </w:rPr>
      </w:pPr>
    </w:p>
    <w:p w:rsidR="00872F18" w:rsidRDefault="00872F18" w:rsidP="00872F18">
      <w:pPr>
        <w:widowControl w:val="0"/>
        <w:shd w:val="clear" w:color="auto" w:fill="FFFFFF"/>
        <w:tabs>
          <w:tab w:val="left" w:pos="557"/>
        </w:tabs>
        <w:autoSpaceDE w:val="0"/>
        <w:autoSpaceDN w:val="0"/>
        <w:adjustRightInd w:val="0"/>
        <w:ind w:right="-1"/>
        <w:jc w:val="both"/>
        <w:rPr>
          <w:spacing w:val="-1"/>
          <w:sz w:val="28"/>
          <w:szCs w:val="28"/>
          <w:lang w:val="uk-UA"/>
        </w:rPr>
      </w:pPr>
      <w:r>
        <w:rPr>
          <w:spacing w:val="-1"/>
          <w:sz w:val="28"/>
          <w:szCs w:val="28"/>
          <w:lang w:val="uk-UA"/>
        </w:rPr>
        <w:tab/>
      </w:r>
      <w:r>
        <w:rPr>
          <w:spacing w:val="-1"/>
          <w:sz w:val="28"/>
          <w:szCs w:val="28"/>
          <w:lang w:val="uk-UA"/>
        </w:rPr>
        <w:tab/>
        <w:t xml:space="preserve">6.4. Статистична </w:t>
      </w:r>
      <w:r>
        <w:rPr>
          <w:sz w:val="28"/>
          <w:szCs w:val="28"/>
          <w:lang w:val="uk-UA"/>
        </w:rPr>
        <w:t>звітність про діяльність Центру з</w:t>
      </w:r>
      <w:r>
        <w:rPr>
          <w:spacing w:val="-4"/>
          <w:sz w:val="28"/>
          <w:szCs w:val="28"/>
          <w:lang w:val="uk-UA"/>
        </w:rPr>
        <w:t xml:space="preserve">дійснюється </w:t>
      </w:r>
      <w:r>
        <w:rPr>
          <w:spacing w:val="-2"/>
          <w:sz w:val="28"/>
          <w:szCs w:val="28"/>
          <w:lang w:val="uk-UA"/>
        </w:rPr>
        <w:t xml:space="preserve">відповідно </w:t>
      </w:r>
      <w:r>
        <w:rPr>
          <w:spacing w:val="-10"/>
          <w:sz w:val="28"/>
          <w:szCs w:val="28"/>
          <w:lang w:val="uk-UA"/>
        </w:rPr>
        <w:t xml:space="preserve">до </w:t>
      </w:r>
      <w:r>
        <w:rPr>
          <w:sz w:val="28"/>
          <w:szCs w:val="28"/>
          <w:lang w:val="uk-UA"/>
        </w:rPr>
        <w:t xml:space="preserve">чинного </w:t>
      </w:r>
      <w:r>
        <w:rPr>
          <w:spacing w:val="-1"/>
          <w:sz w:val="28"/>
          <w:szCs w:val="28"/>
          <w:lang w:val="uk-UA"/>
        </w:rPr>
        <w:t xml:space="preserve">законодавства. </w:t>
      </w:r>
    </w:p>
    <w:p w:rsidR="00872F18" w:rsidRDefault="00872F18" w:rsidP="00872F18">
      <w:pPr>
        <w:widowControl w:val="0"/>
        <w:shd w:val="clear" w:color="auto" w:fill="FFFFFF"/>
        <w:tabs>
          <w:tab w:val="left" w:pos="557"/>
        </w:tabs>
        <w:autoSpaceDE w:val="0"/>
        <w:autoSpaceDN w:val="0"/>
        <w:adjustRightInd w:val="0"/>
        <w:ind w:right="-1"/>
        <w:jc w:val="both"/>
        <w:rPr>
          <w:spacing w:val="-1"/>
          <w:sz w:val="28"/>
          <w:szCs w:val="28"/>
          <w:lang w:val="uk-UA"/>
        </w:rPr>
      </w:pP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r>
        <w:rPr>
          <w:spacing w:val="-1"/>
          <w:sz w:val="28"/>
          <w:szCs w:val="28"/>
          <w:lang w:val="uk-UA"/>
        </w:rPr>
        <w:tab/>
      </w:r>
      <w:r>
        <w:rPr>
          <w:spacing w:val="-1"/>
          <w:sz w:val="28"/>
          <w:szCs w:val="28"/>
          <w:lang w:val="uk-UA"/>
        </w:rPr>
        <w:tab/>
        <w:t>6</w:t>
      </w:r>
      <w:r>
        <w:rPr>
          <w:sz w:val="28"/>
          <w:szCs w:val="28"/>
          <w:lang w:val="uk-UA"/>
        </w:rPr>
        <w:t>.5. Порядок ведення діловодства і бухгалтерського обліку в Центрі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у</w:t>
      </w:r>
      <w:r>
        <w:rPr>
          <w:spacing w:val="-4"/>
          <w:sz w:val="28"/>
          <w:szCs w:val="28"/>
          <w:lang w:val="uk-UA"/>
        </w:rPr>
        <w:t xml:space="preserve">станова. </w:t>
      </w:r>
      <w:r>
        <w:rPr>
          <w:sz w:val="28"/>
          <w:szCs w:val="28"/>
          <w:lang w:val="uk-UA"/>
        </w:rPr>
        <w:t xml:space="preserve"> За рішенням </w:t>
      </w:r>
      <w:r>
        <w:rPr>
          <w:spacing w:val="-2"/>
          <w:sz w:val="28"/>
          <w:szCs w:val="28"/>
          <w:lang w:val="uk-UA"/>
        </w:rPr>
        <w:t xml:space="preserve">відділу  освіти, молоді та спорту Баришівської селищної ради </w:t>
      </w:r>
      <w:r>
        <w:rPr>
          <w:sz w:val="28"/>
          <w:szCs w:val="28"/>
          <w:lang w:val="uk-UA"/>
        </w:rPr>
        <w:t>бухгалтерський облік Центру здійснюється через централізовану бухгалтерію.</w:t>
      </w: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r>
        <w:rPr>
          <w:sz w:val="28"/>
          <w:szCs w:val="28"/>
          <w:lang w:val="uk-UA"/>
        </w:rPr>
        <w:tab/>
      </w:r>
      <w:r>
        <w:rPr>
          <w:sz w:val="28"/>
          <w:szCs w:val="28"/>
          <w:lang w:val="uk-UA"/>
        </w:rPr>
        <w:tab/>
        <w:t>6.6.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установчими документами.</w:t>
      </w: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p>
    <w:p w:rsidR="00872F18" w:rsidRDefault="00872F18" w:rsidP="00872F18">
      <w:pPr>
        <w:widowControl w:val="0"/>
        <w:shd w:val="clear" w:color="auto" w:fill="FFFFFF"/>
        <w:tabs>
          <w:tab w:val="left" w:pos="557"/>
        </w:tabs>
        <w:autoSpaceDE w:val="0"/>
        <w:autoSpaceDN w:val="0"/>
        <w:adjustRightInd w:val="0"/>
        <w:ind w:right="-1"/>
        <w:jc w:val="both"/>
        <w:rPr>
          <w:sz w:val="28"/>
          <w:szCs w:val="28"/>
          <w:lang w:val="uk-UA"/>
        </w:rPr>
      </w:pPr>
      <w:r>
        <w:rPr>
          <w:sz w:val="28"/>
          <w:szCs w:val="28"/>
          <w:lang w:val="uk-UA"/>
        </w:rPr>
        <w:tab/>
      </w:r>
      <w:r>
        <w:rPr>
          <w:sz w:val="28"/>
          <w:szCs w:val="28"/>
          <w:lang w:val="uk-UA"/>
        </w:rPr>
        <w:tab/>
        <w:t>6.7. Отримані доходи (прибутки) або їх частина не може перерозподілятись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 а у разі  ліквідації його активи повинні бути передані іншій неприбутковій  організації відповідного виду або зараховані до доходу бюджету.</w:t>
      </w:r>
    </w:p>
    <w:p w:rsidR="00E9118F" w:rsidRDefault="00E9118F" w:rsidP="00872F18">
      <w:pPr>
        <w:pStyle w:val="a3"/>
        <w:ind w:right="-1"/>
        <w:jc w:val="center"/>
        <w:rPr>
          <w:rFonts w:ascii="Times New Roman" w:hAnsi="Times New Roman" w:cs="Times New Roman"/>
          <w:b/>
          <w:bCs/>
          <w:sz w:val="28"/>
          <w:szCs w:val="28"/>
          <w:lang w:val="uk-UA"/>
        </w:rPr>
      </w:pPr>
    </w:p>
    <w:p w:rsidR="00872F18" w:rsidRDefault="00872F18" w:rsidP="00872F18">
      <w:pPr>
        <w:pStyle w:val="a3"/>
        <w:ind w:right="-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VII.   МІЖНАРОДНЕ СПІВРОБІТНИЦТВО</w:t>
      </w:r>
    </w:p>
    <w:p w:rsidR="00872F18" w:rsidRDefault="00872F18" w:rsidP="00872F18">
      <w:pPr>
        <w:pStyle w:val="a3"/>
        <w:ind w:right="-1"/>
        <w:jc w:val="both"/>
        <w:rPr>
          <w:rFonts w:ascii="Times New Roman" w:hAnsi="Times New Roman" w:cs="Times New Roman"/>
          <w:b/>
          <w:bCs/>
          <w:sz w:val="28"/>
          <w:szCs w:val="28"/>
          <w:lang w:val="uk-UA"/>
        </w:rPr>
      </w:pPr>
    </w:p>
    <w:p w:rsidR="00872F18" w:rsidRDefault="00872F18" w:rsidP="00872F18">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r>
        <w:rPr>
          <w:rFonts w:ascii="Times New Roman" w:hAnsi="Times New Roman"/>
          <w:sz w:val="28"/>
          <w:szCs w:val="28"/>
          <w:lang w:val="uk-UA"/>
        </w:rPr>
        <w:t>Центр</w:t>
      </w:r>
      <w:r>
        <w:rPr>
          <w:rFonts w:ascii="Times New Roman" w:hAnsi="Times New Roman" w:cs="Times New Roman"/>
          <w:sz w:val="28"/>
          <w:szCs w:val="28"/>
          <w:lang w:val="uk-UA"/>
        </w:rPr>
        <w:t xml:space="preserve"> за наявності належної матеріально-технічної та соціально-культурної бази, відповідного фінансування має право встановлювати відповідно до законодавства прямі зв’язки з міжнародними організаціями та </w:t>
      </w:r>
      <w:r>
        <w:rPr>
          <w:rFonts w:ascii="Times New Roman" w:hAnsi="Times New Roman" w:cs="Times New Roman"/>
          <w:sz w:val="28"/>
          <w:szCs w:val="28"/>
          <w:lang w:val="uk-UA"/>
        </w:rPr>
        <w:lastRenderedPageBreak/>
        <w:t>освітніми асоціаціями, проводити міжнародний  педагогічний обмін у рамках освітніх програм, проектів.</w:t>
      </w:r>
    </w:p>
    <w:p w:rsidR="00872F18" w:rsidRDefault="00872F18" w:rsidP="00872F18">
      <w:pPr>
        <w:pStyle w:val="a3"/>
        <w:ind w:right="-1"/>
        <w:jc w:val="both"/>
        <w:rPr>
          <w:rFonts w:ascii="Times New Roman" w:hAnsi="Times New Roman" w:cs="Times New Roman"/>
          <w:sz w:val="28"/>
          <w:szCs w:val="28"/>
          <w:lang w:val="uk-UA"/>
        </w:rPr>
      </w:pPr>
    </w:p>
    <w:p w:rsidR="00872F18" w:rsidRDefault="00872F18" w:rsidP="00872F18">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Pr>
          <w:rFonts w:ascii="Times New Roman" w:hAnsi="Times New Roman"/>
          <w:sz w:val="28"/>
          <w:szCs w:val="28"/>
          <w:lang w:val="uk-UA"/>
        </w:rPr>
        <w:t>Центр</w:t>
      </w:r>
      <w:r>
        <w:rPr>
          <w:rFonts w:ascii="Times New Roman" w:hAnsi="Times New Roman" w:cs="Times New Roman"/>
          <w:sz w:val="28"/>
          <w:szCs w:val="28"/>
          <w:lang w:val="uk-UA"/>
        </w:rPr>
        <w:t xml:space="preserve">  відповідно до чинного законодавства має право укладати договори про співробітництво з навчальними закладами, науковими установами, підприємствами і організаціями, громадськими  об’єднаннями інших країн, фондами, товариствами, окремими громадянами як на території України, так і за її межами.</w:t>
      </w:r>
    </w:p>
    <w:p w:rsidR="00872F18" w:rsidRDefault="00872F18" w:rsidP="00872F18">
      <w:pPr>
        <w:pStyle w:val="a3"/>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2F18" w:rsidRDefault="00872F18" w:rsidP="00872F18">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7.3. Участь  у міжнародних програмах, проектах та педагогічному обміні здійснюється відповідно до законодавства.</w:t>
      </w:r>
    </w:p>
    <w:p w:rsidR="00872F18" w:rsidRDefault="00872F18" w:rsidP="00872F18">
      <w:pPr>
        <w:pStyle w:val="a3"/>
        <w:ind w:right="-1"/>
        <w:jc w:val="both"/>
        <w:rPr>
          <w:rFonts w:ascii="Times New Roman" w:hAnsi="Times New Roman" w:cs="Times New Roman"/>
          <w:b/>
          <w:bCs/>
          <w:sz w:val="28"/>
          <w:szCs w:val="28"/>
          <w:lang w:val="uk-UA"/>
        </w:rPr>
      </w:pPr>
    </w:p>
    <w:p w:rsidR="00872F18" w:rsidRDefault="00872F18" w:rsidP="00872F18">
      <w:pPr>
        <w:shd w:val="clear" w:color="auto" w:fill="FFFFFF"/>
        <w:spacing w:before="2"/>
        <w:ind w:right="-1"/>
        <w:jc w:val="center"/>
        <w:rPr>
          <w:b/>
          <w:spacing w:val="-5"/>
          <w:sz w:val="28"/>
          <w:szCs w:val="28"/>
          <w:lang w:val="uk-UA"/>
        </w:rPr>
      </w:pPr>
      <w:r>
        <w:rPr>
          <w:b/>
          <w:spacing w:val="-5"/>
          <w:sz w:val="28"/>
          <w:szCs w:val="28"/>
          <w:lang w:val="uk-UA"/>
        </w:rPr>
        <w:t>VIII. КОНТРОЛЬ ЗА ДІЯЛЬНІСТЮ ЦЕНТРУ</w:t>
      </w:r>
    </w:p>
    <w:p w:rsidR="00872F18" w:rsidRDefault="00872F18" w:rsidP="00872F18">
      <w:pPr>
        <w:shd w:val="clear" w:color="auto" w:fill="FFFFFF"/>
        <w:spacing w:before="2"/>
        <w:ind w:right="-1"/>
        <w:jc w:val="both"/>
        <w:rPr>
          <w:b/>
          <w:spacing w:val="-5"/>
          <w:sz w:val="28"/>
          <w:szCs w:val="28"/>
          <w:lang w:val="uk-UA"/>
        </w:rPr>
      </w:pPr>
    </w:p>
    <w:p w:rsidR="00872F18" w:rsidRDefault="00872F18" w:rsidP="00872F18">
      <w:pPr>
        <w:shd w:val="clear" w:color="auto" w:fill="FFFFFF"/>
        <w:spacing w:before="2"/>
        <w:ind w:right="-1" w:firstLine="708"/>
        <w:jc w:val="both"/>
        <w:rPr>
          <w:sz w:val="28"/>
          <w:szCs w:val="28"/>
          <w:lang w:val="uk-UA"/>
        </w:rPr>
      </w:pPr>
      <w:r>
        <w:rPr>
          <w:spacing w:val="-5"/>
          <w:sz w:val="28"/>
          <w:szCs w:val="28"/>
          <w:lang w:val="uk-UA"/>
        </w:rPr>
        <w:t xml:space="preserve">8.1. Контроль </w:t>
      </w:r>
      <w:r>
        <w:rPr>
          <w:sz w:val="28"/>
          <w:szCs w:val="28"/>
          <w:lang w:val="uk-UA"/>
        </w:rPr>
        <w:t xml:space="preserve">за діяльністю Центру здійснює  Баришівська селищна рада та </w:t>
      </w:r>
      <w:r>
        <w:rPr>
          <w:spacing w:val="-2"/>
          <w:sz w:val="28"/>
          <w:szCs w:val="28"/>
          <w:lang w:val="uk-UA"/>
        </w:rPr>
        <w:t>відділ освіти, молоді та спорту Баришівської селищної ради.</w:t>
      </w:r>
    </w:p>
    <w:p w:rsidR="00872F18" w:rsidRDefault="00872F18" w:rsidP="00872F18">
      <w:pPr>
        <w:pStyle w:val="a3"/>
        <w:ind w:right="-1"/>
        <w:jc w:val="center"/>
        <w:rPr>
          <w:rFonts w:ascii="Times New Roman" w:hAnsi="Times New Roman" w:cs="Times New Roman"/>
          <w:b/>
          <w:bCs/>
          <w:sz w:val="28"/>
          <w:szCs w:val="28"/>
          <w:lang w:val="uk-UA"/>
        </w:rPr>
      </w:pPr>
    </w:p>
    <w:p w:rsidR="00872F18" w:rsidRDefault="00872F18" w:rsidP="00872F18">
      <w:pPr>
        <w:pStyle w:val="a3"/>
        <w:ind w:right="-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ІХ.   РЕОРГАНІЗАЦІЯ АБО ЛІКВІДАЦІЯ ЦЕНТРУ</w:t>
      </w:r>
    </w:p>
    <w:p w:rsidR="00872F18" w:rsidRDefault="00872F18" w:rsidP="00872F18">
      <w:pPr>
        <w:pStyle w:val="a3"/>
        <w:ind w:right="-1"/>
        <w:jc w:val="center"/>
        <w:rPr>
          <w:rFonts w:ascii="Times New Roman" w:hAnsi="Times New Roman" w:cs="Times New Roman"/>
          <w:b/>
          <w:bCs/>
          <w:sz w:val="28"/>
          <w:szCs w:val="28"/>
          <w:lang w:val="uk-UA"/>
        </w:rPr>
      </w:pPr>
    </w:p>
    <w:p w:rsidR="00E9118F" w:rsidRDefault="00872F18" w:rsidP="00E9118F">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 Рішення про реорганізацію або ліквідацію </w:t>
      </w:r>
      <w:r>
        <w:rPr>
          <w:rFonts w:ascii="Times New Roman" w:hAnsi="Times New Roman" w:cs="Times New Roman"/>
          <w:bCs/>
          <w:sz w:val="28"/>
          <w:szCs w:val="28"/>
          <w:lang w:val="uk-UA"/>
        </w:rPr>
        <w:t>Центру</w:t>
      </w:r>
      <w:r>
        <w:rPr>
          <w:rFonts w:ascii="Times New Roman" w:hAnsi="Times New Roman" w:cs="Times New Roman"/>
          <w:sz w:val="28"/>
          <w:szCs w:val="28"/>
          <w:lang w:val="uk-UA"/>
        </w:rPr>
        <w:t xml:space="preserve"> приймає Баришівська селищна рада. </w:t>
      </w:r>
    </w:p>
    <w:p w:rsidR="00872F18" w:rsidRDefault="00872F18" w:rsidP="00E9118F">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72F18" w:rsidRDefault="00872F18" w:rsidP="00E9118F">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9.2. У разі припинення роботи Центру (у результаті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w:t>
      </w:r>
    </w:p>
    <w:p w:rsidR="00E9118F" w:rsidRDefault="00E9118F" w:rsidP="00E9118F">
      <w:pPr>
        <w:pStyle w:val="a3"/>
        <w:ind w:right="-1" w:firstLine="708"/>
        <w:jc w:val="both"/>
        <w:rPr>
          <w:rFonts w:ascii="Times New Roman" w:hAnsi="Times New Roman" w:cs="Times New Roman"/>
          <w:sz w:val="28"/>
          <w:szCs w:val="28"/>
          <w:lang w:val="uk-UA"/>
        </w:rPr>
      </w:pPr>
    </w:p>
    <w:p w:rsidR="00872F18" w:rsidRDefault="00872F18" w:rsidP="00E9118F">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9.3.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Центром.</w:t>
      </w:r>
    </w:p>
    <w:p w:rsidR="00E9118F" w:rsidRDefault="00E9118F" w:rsidP="00E9118F">
      <w:pPr>
        <w:pStyle w:val="a3"/>
        <w:ind w:right="-1" w:firstLine="708"/>
        <w:jc w:val="both"/>
        <w:rPr>
          <w:rFonts w:ascii="Times New Roman" w:hAnsi="Times New Roman" w:cs="Times New Roman"/>
          <w:sz w:val="28"/>
          <w:szCs w:val="28"/>
          <w:lang w:val="uk-UA"/>
        </w:rPr>
      </w:pPr>
    </w:p>
    <w:p w:rsidR="00872F18" w:rsidRDefault="00872F18" w:rsidP="00E9118F">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9.4. Ліквідаційна комісія оцінює наявне майно </w:t>
      </w:r>
      <w:r>
        <w:rPr>
          <w:rFonts w:ascii="Times New Roman" w:hAnsi="Times New Roman" w:cs="Times New Roman"/>
          <w:bCs/>
          <w:sz w:val="28"/>
          <w:szCs w:val="28"/>
          <w:lang w:val="uk-UA"/>
        </w:rPr>
        <w:t>Центру</w:t>
      </w:r>
      <w:r>
        <w:rPr>
          <w:rFonts w:ascii="Times New Roman" w:hAnsi="Times New Roman" w:cs="Times New Roman"/>
          <w:sz w:val="28"/>
          <w:szCs w:val="28"/>
          <w:lang w:val="uk-UA"/>
        </w:rPr>
        <w:t>, виявляє його дебіторів і кредиторів і розраховується з ними, складає ліквідаційний баланс і представляє його засновнику.</w:t>
      </w:r>
    </w:p>
    <w:p w:rsidR="00E9118F" w:rsidRDefault="00E9118F" w:rsidP="00E9118F">
      <w:pPr>
        <w:pStyle w:val="a3"/>
        <w:ind w:right="-1" w:firstLine="708"/>
        <w:jc w:val="both"/>
        <w:rPr>
          <w:rFonts w:ascii="Times New Roman" w:hAnsi="Times New Roman" w:cs="Times New Roman"/>
          <w:sz w:val="28"/>
          <w:szCs w:val="28"/>
          <w:lang w:val="uk-UA"/>
        </w:rPr>
      </w:pPr>
    </w:p>
    <w:p w:rsidR="00872F18" w:rsidRDefault="00872F18" w:rsidP="00872F18">
      <w:pPr>
        <w:pStyle w:val="a3"/>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9.5. У випадку реорганізації права та зобов’язання </w:t>
      </w:r>
      <w:r>
        <w:rPr>
          <w:rFonts w:ascii="Times New Roman" w:hAnsi="Times New Roman" w:cs="Times New Roman"/>
          <w:bCs/>
          <w:sz w:val="28"/>
          <w:szCs w:val="28"/>
          <w:lang w:val="uk-UA"/>
        </w:rPr>
        <w:t>Центру</w:t>
      </w:r>
      <w:r>
        <w:rPr>
          <w:rFonts w:ascii="Times New Roman" w:hAnsi="Times New Roman" w:cs="Times New Roman"/>
          <w:sz w:val="28"/>
          <w:szCs w:val="28"/>
          <w:lang w:val="uk-UA"/>
        </w:rPr>
        <w:t xml:space="preserve">  переходять до правонаступників відповідно до чинного законодавства.</w:t>
      </w:r>
    </w:p>
    <w:p w:rsidR="00E9118F" w:rsidRDefault="00E9118F" w:rsidP="00872F18">
      <w:pPr>
        <w:tabs>
          <w:tab w:val="left" w:pos="709"/>
        </w:tabs>
        <w:ind w:right="-1" w:firstLine="709"/>
        <w:jc w:val="both"/>
        <w:rPr>
          <w:sz w:val="28"/>
          <w:szCs w:val="28"/>
          <w:lang w:val="uk-UA" w:eastAsia="en-US"/>
        </w:rPr>
      </w:pPr>
    </w:p>
    <w:p w:rsidR="00E9118F" w:rsidRDefault="00E9118F" w:rsidP="00872F18">
      <w:pPr>
        <w:tabs>
          <w:tab w:val="left" w:pos="709"/>
        </w:tabs>
        <w:ind w:right="-1" w:firstLine="709"/>
        <w:jc w:val="both"/>
        <w:rPr>
          <w:sz w:val="28"/>
          <w:szCs w:val="28"/>
          <w:lang w:val="uk-UA" w:eastAsia="en-US"/>
        </w:rPr>
      </w:pPr>
    </w:p>
    <w:p w:rsidR="00872F18" w:rsidRDefault="00E9118F" w:rsidP="00E9118F">
      <w:pPr>
        <w:tabs>
          <w:tab w:val="left" w:pos="709"/>
        </w:tabs>
        <w:ind w:right="-1"/>
        <w:jc w:val="both"/>
        <w:rPr>
          <w:sz w:val="28"/>
          <w:szCs w:val="28"/>
          <w:lang w:val="uk-UA"/>
        </w:rPr>
      </w:pPr>
      <w:r>
        <w:rPr>
          <w:sz w:val="28"/>
          <w:szCs w:val="28"/>
          <w:lang w:val="uk-UA"/>
        </w:rPr>
        <w:t>Селищний голова                                                       Олександр ВАРЕНІЧЕНКО</w:t>
      </w:r>
    </w:p>
    <w:p w:rsidR="00872F18" w:rsidRDefault="00872F18" w:rsidP="00872F18">
      <w:pPr>
        <w:pStyle w:val="a3"/>
        <w:ind w:right="-1" w:firstLine="709"/>
        <w:jc w:val="both"/>
        <w:rPr>
          <w:rFonts w:ascii="Times New Roman" w:hAnsi="Times New Roman" w:cs="Times New Roman"/>
          <w:sz w:val="28"/>
          <w:szCs w:val="28"/>
          <w:lang w:val="uk-UA"/>
        </w:rPr>
      </w:pPr>
    </w:p>
    <w:p w:rsidR="00872F18" w:rsidRDefault="00872F18" w:rsidP="00872F18">
      <w:pPr>
        <w:shd w:val="clear" w:color="auto" w:fill="FFFFFF"/>
        <w:spacing w:before="2"/>
        <w:ind w:right="-1"/>
        <w:jc w:val="center"/>
        <w:rPr>
          <w:sz w:val="28"/>
          <w:szCs w:val="28"/>
          <w:lang w:val="uk-UA"/>
        </w:rPr>
      </w:pPr>
    </w:p>
    <w:p w:rsidR="004A23A6" w:rsidRPr="00872F18" w:rsidRDefault="004A23A6">
      <w:pPr>
        <w:rPr>
          <w:lang w:val="uk-UA"/>
        </w:rPr>
      </w:pPr>
    </w:p>
    <w:sectPr w:rsidR="004A23A6" w:rsidRPr="00872F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18" w:rsidRDefault="00DB5D18" w:rsidP="00E9118F">
      <w:r>
        <w:separator/>
      </w:r>
    </w:p>
  </w:endnote>
  <w:endnote w:type="continuationSeparator" w:id="0">
    <w:p w:rsidR="00DB5D18" w:rsidRDefault="00DB5D18" w:rsidP="00E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18" w:rsidRDefault="00DB5D18" w:rsidP="00E9118F">
      <w:r>
        <w:separator/>
      </w:r>
    </w:p>
  </w:footnote>
  <w:footnote w:type="continuationSeparator" w:id="0">
    <w:p w:rsidR="00DB5D18" w:rsidRDefault="00DB5D18" w:rsidP="00E91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41"/>
    <w:rsid w:val="004A23A6"/>
    <w:rsid w:val="00872F18"/>
    <w:rsid w:val="0089115C"/>
    <w:rsid w:val="00AE1EA4"/>
    <w:rsid w:val="00C573B5"/>
    <w:rsid w:val="00D13041"/>
    <w:rsid w:val="00DB5D18"/>
    <w:rsid w:val="00E9118F"/>
    <w:rsid w:val="00EC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15005-59A8-4413-9F19-188B1D03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72F18"/>
    <w:pPr>
      <w:spacing w:after="0" w:line="240" w:lineRule="auto"/>
    </w:pPr>
    <w:rPr>
      <w:rFonts w:ascii="Calibri" w:eastAsia="Times New Roman" w:hAnsi="Calibri" w:cs="Calibri"/>
    </w:rPr>
  </w:style>
  <w:style w:type="paragraph" w:customStyle="1" w:styleId="1">
    <w:name w:val="Без интервала1"/>
    <w:rsid w:val="00872F18"/>
    <w:pPr>
      <w:spacing w:after="0" w:line="240" w:lineRule="auto"/>
    </w:pPr>
    <w:rPr>
      <w:rFonts w:ascii="Calibri" w:eastAsia="Times New Roman" w:hAnsi="Calibri" w:cs="Calibri"/>
    </w:rPr>
  </w:style>
  <w:style w:type="paragraph" w:styleId="a4">
    <w:name w:val="header"/>
    <w:basedOn w:val="a"/>
    <w:link w:val="a5"/>
    <w:uiPriority w:val="99"/>
    <w:unhideWhenUsed/>
    <w:rsid w:val="00E9118F"/>
    <w:pPr>
      <w:tabs>
        <w:tab w:val="center" w:pos="4677"/>
        <w:tab w:val="right" w:pos="9355"/>
      </w:tabs>
    </w:pPr>
  </w:style>
  <w:style w:type="character" w:customStyle="1" w:styleId="a5">
    <w:name w:val="Верхний колонтитул Знак"/>
    <w:basedOn w:val="a0"/>
    <w:link w:val="a4"/>
    <w:uiPriority w:val="99"/>
    <w:rsid w:val="00E9118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9118F"/>
    <w:pPr>
      <w:tabs>
        <w:tab w:val="center" w:pos="4677"/>
        <w:tab w:val="right" w:pos="9355"/>
      </w:tabs>
    </w:pPr>
  </w:style>
  <w:style w:type="character" w:customStyle="1" w:styleId="a7">
    <w:name w:val="Нижний колонтитул Знак"/>
    <w:basedOn w:val="a0"/>
    <w:link w:val="a6"/>
    <w:uiPriority w:val="99"/>
    <w:rsid w:val="00E9118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118F"/>
    <w:rPr>
      <w:rFonts w:ascii="Segoe UI" w:hAnsi="Segoe UI" w:cs="Segoe UI"/>
      <w:sz w:val="18"/>
      <w:szCs w:val="18"/>
    </w:rPr>
  </w:style>
  <w:style w:type="character" w:customStyle="1" w:styleId="a9">
    <w:name w:val="Текст выноски Знак"/>
    <w:basedOn w:val="a0"/>
    <w:link w:val="a8"/>
    <w:uiPriority w:val="99"/>
    <w:semiHidden/>
    <w:rsid w:val="00E911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2020-08-27T08:39:00Z</cp:lastPrinted>
  <dcterms:created xsi:type="dcterms:W3CDTF">2020-08-27T08:29:00Z</dcterms:created>
  <dcterms:modified xsi:type="dcterms:W3CDTF">2020-08-27T10:09:00Z</dcterms:modified>
</cp:coreProperties>
</file>