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B1" w:rsidRDefault="004A7BB1" w:rsidP="0056196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4A7BB1" w:rsidRDefault="004A7BB1" w:rsidP="0056196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виконкому селищної ради</w:t>
      </w:r>
    </w:p>
    <w:p w:rsidR="004A7BB1" w:rsidRDefault="004A7BB1" w:rsidP="0056196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26.12.2019 № </w:t>
      </w:r>
      <w:r w:rsidR="00840076">
        <w:rPr>
          <w:rFonts w:ascii="Times New Roman" w:hAnsi="Times New Roman" w:cs="Times New Roman"/>
          <w:sz w:val="28"/>
          <w:szCs w:val="28"/>
        </w:rPr>
        <w:t>227</w:t>
      </w:r>
    </w:p>
    <w:p w:rsidR="004A7BB1" w:rsidRDefault="004A7BB1" w:rsidP="00B5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B1" w:rsidRDefault="004A7BB1" w:rsidP="00B5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B1" w:rsidRDefault="004A7BB1" w:rsidP="00B5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B1" w:rsidRDefault="004A7BB1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4A7BB1" w:rsidRDefault="004A7BB1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 дорожнього руху по вул. Центральна в смт Баришівка</w:t>
      </w:r>
    </w:p>
    <w:p w:rsidR="004A7BB1" w:rsidRDefault="004A7BB1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B1" w:rsidRDefault="004A7BB1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B1" w:rsidRDefault="00301E6E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E6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172pt;width:18pt;height:18pt;z-index:3" wrapcoords="-460 0 -460 21140 21600 21140 21600 0 -460 0">
            <v:imagedata r:id="rId4" o:title=""/>
          </v:shape>
        </w:pict>
      </w:r>
      <w:r w:rsidRPr="00301E6E"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2pt;height:346.5pt">
            <v:imagedata r:id="rId5" o:title=""/>
          </v:shape>
        </w:pict>
      </w:r>
    </w:p>
    <w:p w:rsidR="004A7BB1" w:rsidRDefault="004A7BB1" w:rsidP="00B5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B1" w:rsidRDefault="00301E6E" w:rsidP="0097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E6E">
        <w:rPr>
          <w:noProof/>
          <w:lang w:val="en-US"/>
        </w:rPr>
        <w:pict>
          <v:shape id="_x0000_s1027" type="#_x0000_t75" style="position:absolute;left:0;text-align:left;margin-left:0;margin-top:-.4pt;width:35.25pt;height:35.25pt;z-index:-2" wrapcoords="7813 0 5055 919 -460 5974 -460 10111 0 15626 6434 21140 7813 21140 13787 21140 15626 21140 21140 16085 21600 11030 21600 5515 16545 919 13787 0 7813 0">
            <v:imagedata r:id="rId6" o:title=""/>
            <w10:wrap type="through"/>
          </v:shape>
        </w:pict>
      </w:r>
      <w:r w:rsidR="004A7BB1">
        <w:rPr>
          <w:rFonts w:ascii="Times New Roman" w:hAnsi="Times New Roman" w:cs="Times New Roman"/>
          <w:sz w:val="28"/>
          <w:szCs w:val="28"/>
        </w:rPr>
        <w:t xml:space="preserve"> - знак 3.35 «Стоянка заборонена»</w:t>
      </w:r>
    </w:p>
    <w:p w:rsidR="004A7BB1" w:rsidRDefault="004A7BB1" w:rsidP="009775D0">
      <w:pPr>
        <w:spacing w:after="0" w:line="240" w:lineRule="auto"/>
        <w:jc w:val="both"/>
      </w:pPr>
    </w:p>
    <w:p w:rsidR="004A7BB1" w:rsidRDefault="004A7BB1" w:rsidP="009775D0">
      <w:pPr>
        <w:spacing w:after="0" w:line="240" w:lineRule="auto"/>
        <w:jc w:val="both"/>
      </w:pPr>
    </w:p>
    <w:p w:rsidR="004A7BB1" w:rsidRPr="009775D0" w:rsidRDefault="00301E6E" w:rsidP="009775D0">
      <w:pPr>
        <w:rPr>
          <w:rFonts w:ascii="Times New Roman" w:hAnsi="Times New Roman" w:cs="Times New Roman"/>
          <w:sz w:val="28"/>
          <w:szCs w:val="28"/>
        </w:rPr>
      </w:pPr>
      <w:r w:rsidRPr="00301E6E">
        <w:rPr>
          <w:noProof/>
          <w:lang w:val="en-US"/>
        </w:rPr>
        <w:pict>
          <v:shape id="_x0000_s1028" type="#_x0000_t75" style="position:absolute;margin-left:0;margin-top:8.1pt;width:35.25pt;height:35.25pt;z-index:-3" wrapcoords="-460 0 -460 21140 21600 21140 21600 0 -460 0">
            <v:imagedata r:id="rId4" o:title=""/>
            <w10:wrap type="through"/>
          </v:shape>
        </w:pict>
      </w:r>
    </w:p>
    <w:p w:rsidR="004A7BB1" w:rsidRPr="009775D0" w:rsidRDefault="004A7BB1" w:rsidP="009775D0">
      <w:pPr>
        <w:rPr>
          <w:rFonts w:ascii="Times New Roman" w:hAnsi="Times New Roman" w:cs="Times New Roman"/>
          <w:sz w:val="28"/>
          <w:szCs w:val="28"/>
        </w:rPr>
      </w:pPr>
      <w:r w:rsidRPr="009775D0">
        <w:rPr>
          <w:rFonts w:ascii="Times New Roman" w:hAnsi="Times New Roman" w:cs="Times New Roman"/>
          <w:sz w:val="28"/>
          <w:szCs w:val="28"/>
        </w:rPr>
        <w:t>- знак 8.2.5 «Зона дії знаку»</w:t>
      </w:r>
    </w:p>
    <w:sectPr w:rsidR="004A7BB1" w:rsidRPr="009775D0" w:rsidSect="00561966">
      <w:pgSz w:w="11906" w:h="16838"/>
      <w:pgMar w:top="850" w:right="284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46"/>
    <w:rsid w:val="000D29D6"/>
    <w:rsid w:val="00142B8A"/>
    <w:rsid w:val="00301E6E"/>
    <w:rsid w:val="004A7BB1"/>
    <w:rsid w:val="00561966"/>
    <w:rsid w:val="00571461"/>
    <w:rsid w:val="007956C8"/>
    <w:rsid w:val="007C29CB"/>
    <w:rsid w:val="007D02BA"/>
    <w:rsid w:val="00840076"/>
    <w:rsid w:val="009775D0"/>
    <w:rsid w:val="00B5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D6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RADA</cp:lastModifiedBy>
  <cp:revision>5</cp:revision>
  <cp:lastPrinted>2019-12-23T11:44:00Z</cp:lastPrinted>
  <dcterms:created xsi:type="dcterms:W3CDTF">2019-06-24T05:22:00Z</dcterms:created>
  <dcterms:modified xsi:type="dcterms:W3CDTF">2019-12-26T08:47:00Z</dcterms:modified>
</cp:coreProperties>
</file>