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32" w:rsidRPr="007643A3" w:rsidRDefault="00C46032" w:rsidP="00C460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80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align>top</wp:align>
            </wp:positionV>
            <wp:extent cx="533400" cy="685800"/>
            <wp:effectExtent l="0" t="0" r="0" b="0"/>
            <wp:wrapSquare wrapText="bothSides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C46032" w:rsidRPr="00C117B3" w:rsidRDefault="00C46032" w:rsidP="00C46032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7B3">
        <w:rPr>
          <w:rFonts w:ascii="Times New Roman" w:hAnsi="Times New Roman" w:cs="Times New Roman"/>
          <w:sz w:val="28"/>
          <w:szCs w:val="28"/>
        </w:rPr>
        <w:t xml:space="preserve">Баришівська  </w:t>
      </w:r>
      <w:proofErr w:type="spellStart"/>
      <w:r w:rsidRPr="00C117B3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Pr="00C117B3">
        <w:rPr>
          <w:rFonts w:ascii="Times New Roman" w:hAnsi="Times New Roman" w:cs="Times New Roman"/>
          <w:sz w:val="28"/>
          <w:szCs w:val="28"/>
        </w:rPr>
        <w:t xml:space="preserve">  рада</w:t>
      </w:r>
    </w:p>
    <w:p w:rsidR="00C46032" w:rsidRPr="00C117B3" w:rsidRDefault="00C46032" w:rsidP="00C46032">
      <w:pPr>
        <w:pStyle w:val="2"/>
        <w:tabs>
          <w:tab w:val="center" w:pos="4677"/>
          <w:tab w:val="left" w:pos="6660"/>
        </w:tabs>
        <w:spacing w:before="0" w:after="0" w:line="240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C117B3">
        <w:rPr>
          <w:rFonts w:ascii="Times New Roman" w:hAnsi="Times New Roman" w:cs="Times New Roman"/>
          <w:i w:val="0"/>
        </w:rPr>
        <w:t>Баришівського  району</w:t>
      </w:r>
    </w:p>
    <w:p w:rsidR="00C46032" w:rsidRPr="00C117B3" w:rsidRDefault="00C46032" w:rsidP="00C460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117B3">
        <w:rPr>
          <w:rFonts w:ascii="Times New Roman" w:hAnsi="Times New Roman"/>
          <w:b/>
          <w:bCs/>
          <w:sz w:val="28"/>
          <w:szCs w:val="28"/>
          <w:lang w:val="uk-UA"/>
        </w:rPr>
        <w:t>Київської  області</w:t>
      </w:r>
    </w:p>
    <w:p w:rsidR="00C46032" w:rsidRDefault="00C46032" w:rsidP="00C460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117B3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F32111" w:rsidRPr="00C117B3" w:rsidRDefault="00F32111" w:rsidP="00C460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6032" w:rsidRDefault="00C46032" w:rsidP="00C46032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5261B">
        <w:rPr>
          <w:sz w:val="28"/>
          <w:szCs w:val="28"/>
        </w:rPr>
        <w:t xml:space="preserve">Р І Ш Е Н </w:t>
      </w:r>
      <w:proofErr w:type="spellStart"/>
      <w:proofErr w:type="gramStart"/>
      <w:r w:rsidRPr="0025261B">
        <w:rPr>
          <w:sz w:val="28"/>
          <w:szCs w:val="28"/>
        </w:rPr>
        <w:t>Н</w:t>
      </w:r>
      <w:proofErr w:type="spellEnd"/>
      <w:proofErr w:type="gramEnd"/>
      <w:r w:rsidRPr="0025261B">
        <w:rPr>
          <w:sz w:val="28"/>
          <w:szCs w:val="28"/>
        </w:rPr>
        <w:t xml:space="preserve"> Я</w:t>
      </w:r>
    </w:p>
    <w:p w:rsidR="00C46032" w:rsidRPr="00C46032" w:rsidRDefault="00C46032" w:rsidP="00C46032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46032" w:rsidRPr="00E00842" w:rsidRDefault="00C46032" w:rsidP="00C460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03010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030106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</w:t>
      </w:r>
      <w:r w:rsidR="00E00842">
        <w:rPr>
          <w:rFonts w:ascii="Times New Roman" w:hAnsi="Times New Roman"/>
          <w:sz w:val="28"/>
          <w:szCs w:val="28"/>
          <w:lang w:val="uk-UA"/>
        </w:rPr>
        <w:t>61.2</w:t>
      </w:r>
    </w:p>
    <w:p w:rsidR="00C46032" w:rsidRDefault="00C46032" w:rsidP="00C460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AB0" w:rsidRDefault="000F4AB0" w:rsidP="00C460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6032" w:rsidRDefault="00C46032" w:rsidP="00C46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8135A">
        <w:rPr>
          <w:rFonts w:ascii="Times New Roman" w:hAnsi="Times New Roman" w:cs="Times New Roman"/>
          <w:sz w:val="28"/>
          <w:szCs w:val="28"/>
          <w:lang w:val="uk-UA"/>
        </w:rPr>
        <w:t xml:space="preserve">ро відмову в переведенні дачного ( садового ) будинку </w:t>
      </w:r>
    </w:p>
    <w:p w:rsidR="00C46032" w:rsidRDefault="00C46032" w:rsidP="00C460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8135A">
        <w:rPr>
          <w:rFonts w:ascii="Times New Roman" w:hAnsi="Times New Roman" w:cs="Times New Roman"/>
          <w:sz w:val="28"/>
          <w:szCs w:val="28"/>
          <w:lang w:val="uk-UA"/>
        </w:rPr>
        <w:t>у жилий будинок</w:t>
      </w:r>
    </w:p>
    <w:p w:rsidR="00363B2E" w:rsidRDefault="00F321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6032" w:rsidRDefault="00C46032" w:rsidP="00C460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вимогами Земельного Кодексу України, на підставі Закону України «Про регулювання</w:t>
      </w:r>
      <w:r w:rsidR="004378C2">
        <w:rPr>
          <w:rFonts w:ascii="Times New Roman" w:hAnsi="Times New Roman" w:cs="Times New Roman"/>
          <w:sz w:val="28"/>
          <w:szCs w:val="28"/>
          <w:lang w:val="uk-UA"/>
        </w:rPr>
        <w:t xml:space="preserve"> містобудівної діяльності», ст.31, 33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розглянувши заяву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Аль-Зубі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про переведення дачного ( садового ) будинку у жилий будинок</w:t>
      </w:r>
      <w:r w:rsidR="00A00BBB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комітету селищної ради </w:t>
      </w:r>
    </w:p>
    <w:p w:rsidR="00A00BBB" w:rsidRDefault="00A00BBB" w:rsidP="00A00B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в :</w:t>
      </w:r>
    </w:p>
    <w:p w:rsidR="00A00BBB" w:rsidRDefault="00A00BBB" w:rsidP="00A00BB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Відмовити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Аль-Зубі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в переведенні дачного ( садового ) будинку № 409, розміщеного у садовому товаристві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Сулимівське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1» у жилий будинок .(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відмови додаються. )</w:t>
      </w:r>
    </w:p>
    <w:p w:rsidR="00A00BBB" w:rsidRDefault="00A00BBB" w:rsidP="00A00B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0BBB" w:rsidRDefault="00A00BBB" w:rsidP="00A00BB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рішення покласти на начальника відділу земельних ресурсів та завідувача сектору містобудування та архітектури апарату виконавчого комітету селищної ради.</w:t>
      </w:r>
    </w:p>
    <w:p w:rsidR="000F4AB0" w:rsidRPr="000F4AB0" w:rsidRDefault="000F4AB0" w:rsidP="000F4A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4AB0" w:rsidRDefault="000F4AB0" w:rsidP="000F4A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AB0" w:rsidRDefault="00225E2F" w:rsidP="000F4A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               О.П.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</w:p>
    <w:p w:rsidR="000F4AB0" w:rsidRDefault="000F4AB0" w:rsidP="000F4A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AB0" w:rsidRDefault="000F4AB0" w:rsidP="000F4A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AB0" w:rsidRDefault="000F4AB0" w:rsidP="000F4A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AB0" w:rsidRDefault="000F4AB0" w:rsidP="000F4A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AB0" w:rsidRDefault="000F4AB0" w:rsidP="000F4A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AB0" w:rsidRDefault="000F4AB0" w:rsidP="000F4A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AB0" w:rsidRPr="00F32111" w:rsidRDefault="00D85883" w:rsidP="00D85883">
      <w:pPr>
        <w:pStyle w:val="rvps2"/>
        <w:spacing w:before="0" w:beforeAutospacing="0" w:after="0" w:afterAutospacing="0"/>
        <w:jc w:val="right"/>
        <w:rPr>
          <w:rStyle w:val="rvts9"/>
          <w:rFonts w:eastAsia="Calibri"/>
          <w:sz w:val="26"/>
          <w:szCs w:val="26"/>
          <w:lang w:val="uk-UA"/>
        </w:rPr>
      </w:pPr>
      <w:r w:rsidRPr="00F32111">
        <w:rPr>
          <w:rStyle w:val="rvts9"/>
          <w:rFonts w:eastAsia="Calibri"/>
          <w:sz w:val="26"/>
          <w:szCs w:val="26"/>
          <w:lang w:val="uk-UA"/>
        </w:rPr>
        <w:lastRenderedPageBreak/>
        <w:t>Додаток</w:t>
      </w:r>
    </w:p>
    <w:p w:rsidR="00D85883" w:rsidRPr="00F32111" w:rsidRDefault="00D85883" w:rsidP="00D85883">
      <w:pPr>
        <w:pStyle w:val="rvps2"/>
        <w:spacing w:before="0" w:beforeAutospacing="0" w:after="0" w:afterAutospacing="0"/>
        <w:jc w:val="right"/>
        <w:rPr>
          <w:rStyle w:val="rvts9"/>
          <w:rFonts w:eastAsia="Calibri"/>
          <w:sz w:val="26"/>
          <w:szCs w:val="26"/>
          <w:lang w:val="uk-UA"/>
        </w:rPr>
      </w:pPr>
      <w:r w:rsidRPr="00F32111">
        <w:rPr>
          <w:rStyle w:val="rvts9"/>
          <w:rFonts w:eastAsia="Calibri"/>
          <w:sz w:val="26"/>
          <w:szCs w:val="26"/>
          <w:lang w:val="uk-UA"/>
        </w:rPr>
        <w:t>до рішення</w:t>
      </w:r>
    </w:p>
    <w:p w:rsidR="00D85883" w:rsidRPr="00F32111" w:rsidRDefault="00D85883" w:rsidP="00D85883">
      <w:pPr>
        <w:pStyle w:val="rvps2"/>
        <w:spacing w:before="0" w:beforeAutospacing="0" w:after="0" w:afterAutospacing="0"/>
        <w:jc w:val="right"/>
        <w:rPr>
          <w:rStyle w:val="rvts9"/>
          <w:rFonts w:eastAsia="Calibri"/>
          <w:sz w:val="26"/>
          <w:szCs w:val="26"/>
          <w:lang w:val="uk-UA"/>
        </w:rPr>
      </w:pPr>
      <w:r w:rsidRPr="00F32111">
        <w:rPr>
          <w:rStyle w:val="rvts9"/>
          <w:rFonts w:eastAsia="Calibri"/>
          <w:sz w:val="26"/>
          <w:szCs w:val="26"/>
          <w:lang w:val="uk-UA"/>
        </w:rPr>
        <w:t>виконавчого комітету</w:t>
      </w:r>
    </w:p>
    <w:p w:rsidR="00D85883" w:rsidRPr="00F32111" w:rsidRDefault="00E00842" w:rsidP="00D85883">
      <w:pPr>
        <w:pStyle w:val="rvps2"/>
        <w:spacing w:before="0" w:beforeAutospacing="0" w:after="0" w:afterAutospacing="0"/>
        <w:jc w:val="right"/>
        <w:rPr>
          <w:rStyle w:val="rvts9"/>
          <w:rFonts w:eastAsia="Calibri"/>
          <w:sz w:val="26"/>
          <w:szCs w:val="26"/>
          <w:lang w:val="uk-UA"/>
        </w:rPr>
      </w:pPr>
      <w:r w:rsidRPr="00F32111">
        <w:rPr>
          <w:rStyle w:val="rvts9"/>
          <w:rFonts w:eastAsia="Calibri"/>
          <w:sz w:val="26"/>
          <w:szCs w:val="26"/>
          <w:lang w:val="uk-UA"/>
        </w:rPr>
        <w:t>від 17.05.2019 р. № 61.2</w:t>
      </w:r>
    </w:p>
    <w:p w:rsidR="00D85883" w:rsidRPr="00F32111" w:rsidRDefault="00D85883" w:rsidP="00D85883">
      <w:pPr>
        <w:pStyle w:val="rvps2"/>
        <w:spacing w:before="0" w:beforeAutospacing="0" w:after="0" w:afterAutospacing="0"/>
        <w:jc w:val="center"/>
        <w:rPr>
          <w:rStyle w:val="rvts9"/>
          <w:rFonts w:eastAsia="Calibri"/>
          <w:sz w:val="26"/>
          <w:szCs w:val="26"/>
          <w:lang w:val="uk-UA"/>
        </w:rPr>
      </w:pPr>
      <w:proofErr w:type="spellStart"/>
      <w:r w:rsidRPr="00F32111">
        <w:rPr>
          <w:rStyle w:val="rvts9"/>
          <w:rFonts w:eastAsia="Calibri"/>
          <w:sz w:val="26"/>
          <w:szCs w:val="26"/>
          <w:lang w:val="uk-UA"/>
        </w:rPr>
        <w:t>Об</w:t>
      </w:r>
      <w:r w:rsidR="00055644" w:rsidRPr="00F32111">
        <w:rPr>
          <w:rStyle w:val="rvts9"/>
          <w:rFonts w:eastAsia="Calibri"/>
          <w:sz w:val="26"/>
          <w:szCs w:val="26"/>
          <w:lang w:val="uk-UA"/>
        </w:rPr>
        <w:t>грунту</w:t>
      </w:r>
      <w:r w:rsidRPr="00F32111">
        <w:rPr>
          <w:rStyle w:val="rvts9"/>
          <w:rFonts w:eastAsia="Calibri"/>
          <w:sz w:val="26"/>
          <w:szCs w:val="26"/>
          <w:lang w:val="uk-UA"/>
        </w:rPr>
        <w:t>вання</w:t>
      </w:r>
      <w:proofErr w:type="spellEnd"/>
    </w:p>
    <w:p w:rsidR="00D85883" w:rsidRPr="00F32111" w:rsidRDefault="00D85883" w:rsidP="00D858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32111">
        <w:rPr>
          <w:rStyle w:val="rvts9"/>
          <w:rFonts w:ascii="Times New Roman" w:eastAsia="Calibri" w:hAnsi="Times New Roman" w:cs="Times New Roman"/>
          <w:sz w:val="26"/>
          <w:szCs w:val="26"/>
          <w:lang w:val="uk-UA"/>
        </w:rPr>
        <w:t xml:space="preserve">щодо відмови </w:t>
      </w:r>
      <w:r w:rsidRPr="00F32111">
        <w:rPr>
          <w:rFonts w:ascii="Times New Roman" w:hAnsi="Times New Roman" w:cs="Times New Roman"/>
          <w:sz w:val="26"/>
          <w:szCs w:val="26"/>
          <w:lang w:val="uk-UA"/>
        </w:rPr>
        <w:t xml:space="preserve">в переведенні дачного ( садового ) будинку </w:t>
      </w:r>
    </w:p>
    <w:p w:rsidR="00D85883" w:rsidRDefault="00D85883" w:rsidP="00D858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32111">
        <w:rPr>
          <w:rFonts w:ascii="Times New Roman" w:hAnsi="Times New Roman" w:cs="Times New Roman"/>
          <w:sz w:val="26"/>
          <w:szCs w:val="26"/>
          <w:lang w:val="uk-UA"/>
        </w:rPr>
        <w:t>у жилий будинок</w:t>
      </w:r>
    </w:p>
    <w:p w:rsidR="00F32111" w:rsidRPr="00F32111" w:rsidRDefault="00F32111" w:rsidP="00D858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85883" w:rsidRPr="00F32111" w:rsidRDefault="00EC6F28" w:rsidP="00D85883">
      <w:pPr>
        <w:pStyle w:val="rvps2"/>
        <w:spacing w:before="0" w:beforeAutospacing="0" w:after="0" w:afterAutospacing="0"/>
        <w:ind w:left="-567"/>
        <w:jc w:val="both"/>
        <w:rPr>
          <w:rStyle w:val="rvts9"/>
          <w:rFonts w:eastAsia="Calibri"/>
          <w:sz w:val="26"/>
          <w:szCs w:val="26"/>
          <w:lang w:val="uk-UA"/>
        </w:rPr>
      </w:pPr>
      <w:r w:rsidRPr="00F32111">
        <w:rPr>
          <w:rStyle w:val="rvts9"/>
          <w:rFonts w:eastAsia="Calibri"/>
          <w:sz w:val="26"/>
          <w:szCs w:val="26"/>
          <w:lang w:val="uk-UA"/>
        </w:rPr>
        <w:t xml:space="preserve">    Гр. </w:t>
      </w:r>
      <w:proofErr w:type="spellStart"/>
      <w:r w:rsidRPr="00F32111">
        <w:rPr>
          <w:rStyle w:val="rvts9"/>
          <w:rFonts w:eastAsia="Calibri"/>
          <w:sz w:val="26"/>
          <w:szCs w:val="26"/>
          <w:lang w:val="uk-UA"/>
        </w:rPr>
        <w:t>Аль-</w:t>
      </w:r>
      <w:r w:rsidR="00D85883" w:rsidRPr="00F32111">
        <w:rPr>
          <w:rStyle w:val="rvts9"/>
          <w:rFonts w:eastAsia="Calibri"/>
          <w:sz w:val="26"/>
          <w:szCs w:val="26"/>
          <w:lang w:val="uk-UA"/>
        </w:rPr>
        <w:t>Зубі</w:t>
      </w:r>
      <w:proofErr w:type="spellEnd"/>
      <w:r w:rsidR="00D85883" w:rsidRPr="00F32111">
        <w:rPr>
          <w:rStyle w:val="rvts9"/>
          <w:rFonts w:eastAsia="Calibri"/>
          <w:sz w:val="26"/>
          <w:szCs w:val="26"/>
          <w:lang w:val="uk-UA"/>
        </w:rPr>
        <w:t xml:space="preserve"> Ольг</w:t>
      </w:r>
      <w:r w:rsidR="000F4AB0" w:rsidRPr="00F32111">
        <w:rPr>
          <w:rStyle w:val="rvts9"/>
          <w:rFonts w:eastAsia="Calibri"/>
          <w:sz w:val="26"/>
          <w:szCs w:val="26"/>
          <w:lang w:val="uk-UA"/>
        </w:rPr>
        <w:t xml:space="preserve">ою Олександрівною на розгляд виконавчого комітету Баришівської селищної ради </w:t>
      </w:r>
      <w:r w:rsidR="00D85883" w:rsidRPr="00F32111">
        <w:rPr>
          <w:rStyle w:val="rvts9"/>
          <w:rFonts w:eastAsia="Calibri"/>
          <w:sz w:val="26"/>
          <w:szCs w:val="26"/>
          <w:lang w:val="uk-UA"/>
        </w:rPr>
        <w:t xml:space="preserve">17.04.2019 року </w:t>
      </w:r>
      <w:r w:rsidR="000F4AB0" w:rsidRPr="00F32111">
        <w:rPr>
          <w:rStyle w:val="rvts9"/>
          <w:rFonts w:eastAsia="Calibri"/>
          <w:sz w:val="26"/>
          <w:szCs w:val="26"/>
          <w:lang w:val="uk-UA"/>
        </w:rPr>
        <w:t>подані</w:t>
      </w:r>
      <w:r w:rsidRPr="00F32111">
        <w:rPr>
          <w:rStyle w:val="rvts9"/>
          <w:rFonts w:eastAsia="Calibri"/>
          <w:sz w:val="26"/>
          <w:szCs w:val="26"/>
          <w:lang w:val="uk-UA"/>
        </w:rPr>
        <w:t xml:space="preserve"> заява про переведення дачного ( садового ) будинку у жилий будинок та  звіт про проведення технічного огляду садового будинку № 409 садове товариство «</w:t>
      </w:r>
      <w:proofErr w:type="spellStart"/>
      <w:r w:rsidRPr="00F32111">
        <w:rPr>
          <w:rStyle w:val="rvts9"/>
          <w:rFonts w:eastAsia="Calibri"/>
          <w:sz w:val="26"/>
          <w:szCs w:val="26"/>
          <w:lang w:val="uk-UA"/>
        </w:rPr>
        <w:t>Сулиміське</w:t>
      </w:r>
      <w:proofErr w:type="spellEnd"/>
      <w:r w:rsidRPr="00F32111">
        <w:rPr>
          <w:rStyle w:val="rvts9"/>
          <w:rFonts w:eastAsia="Calibri"/>
          <w:sz w:val="26"/>
          <w:szCs w:val="26"/>
          <w:lang w:val="uk-UA"/>
        </w:rPr>
        <w:t>-1» ( далі – Звіт ). Подані документи відповідають вимогам Порядку перев</w:t>
      </w:r>
      <w:r w:rsidR="00D85883" w:rsidRPr="00F32111">
        <w:rPr>
          <w:rStyle w:val="rvts9"/>
          <w:rFonts w:eastAsia="Calibri"/>
          <w:sz w:val="26"/>
          <w:szCs w:val="26"/>
          <w:lang w:val="uk-UA"/>
        </w:rPr>
        <w:t>едення дачних і садових будинків</w:t>
      </w:r>
      <w:r w:rsidRPr="00F32111">
        <w:rPr>
          <w:rStyle w:val="rvts9"/>
          <w:rFonts w:eastAsia="Calibri"/>
          <w:sz w:val="26"/>
          <w:szCs w:val="26"/>
          <w:lang w:val="uk-UA"/>
        </w:rPr>
        <w:t xml:space="preserve">, що відповідають державним будівельним нормам, у жилі будинки, затвердженому постановою Кабінету міністрів України від 29 квітня 2015 р. № 321. Поруч з цим до Звіту додається Витяг з Державного реєстру речових прав на нерухоме майно про реєстрацію права власності на земельну ділянку </w:t>
      </w:r>
    </w:p>
    <w:p w:rsidR="00CD4BDB" w:rsidRPr="00F32111" w:rsidRDefault="00EC6F28" w:rsidP="00D85883">
      <w:pPr>
        <w:pStyle w:val="rvps2"/>
        <w:spacing w:before="0" w:beforeAutospacing="0" w:after="0" w:afterAutospacing="0"/>
        <w:ind w:left="-567"/>
        <w:jc w:val="both"/>
        <w:rPr>
          <w:rStyle w:val="rvts9"/>
          <w:rFonts w:eastAsia="Calibri"/>
          <w:sz w:val="26"/>
          <w:szCs w:val="26"/>
          <w:lang w:val="uk-UA"/>
        </w:rPr>
      </w:pPr>
      <w:r w:rsidRPr="00F32111">
        <w:rPr>
          <w:rStyle w:val="rvts9"/>
          <w:rFonts w:eastAsia="Calibri"/>
          <w:sz w:val="26"/>
          <w:szCs w:val="26"/>
          <w:lang w:val="uk-UA"/>
        </w:rPr>
        <w:t>( кадастровий номер 3220286700:21:081:0409 ), цільового призначення : для колективного садівництва.</w:t>
      </w:r>
      <w:r w:rsidR="002C55F1" w:rsidRPr="00F32111">
        <w:rPr>
          <w:rStyle w:val="rvts9"/>
          <w:rFonts w:eastAsia="Calibri"/>
          <w:sz w:val="26"/>
          <w:szCs w:val="26"/>
          <w:lang w:val="uk-UA"/>
        </w:rPr>
        <w:t xml:space="preserve"> Відповідно зазначена земельна ділянка, на якій розташований вище </w:t>
      </w:r>
      <w:r w:rsidR="00D85883" w:rsidRPr="00F32111">
        <w:rPr>
          <w:rStyle w:val="rvts9"/>
          <w:rFonts w:eastAsia="Calibri"/>
          <w:sz w:val="26"/>
          <w:szCs w:val="26"/>
          <w:lang w:val="uk-UA"/>
        </w:rPr>
        <w:t>вказаний</w:t>
      </w:r>
      <w:r w:rsidR="002C55F1" w:rsidRPr="00F32111">
        <w:rPr>
          <w:rStyle w:val="rvts9"/>
          <w:rFonts w:eastAsia="Calibri"/>
          <w:sz w:val="26"/>
          <w:szCs w:val="26"/>
          <w:lang w:val="uk-UA"/>
        </w:rPr>
        <w:t xml:space="preserve"> заявником будинок, не відповідає необхідному функціональному призначенню. </w:t>
      </w:r>
    </w:p>
    <w:p w:rsidR="00CD4BDB" w:rsidRPr="00F32111" w:rsidRDefault="00CD4BDB" w:rsidP="00D85883">
      <w:pPr>
        <w:pStyle w:val="rvps2"/>
        <w:spacing w:before="0" w:beforeAutospacing="0" w:after="0" w:afterAutospacing="0"/>
        <w:ind w:left="-567"/>
        <w:jc w:val="both"/>
        <w:rPr>
          <w:sz w:val="26"/>
          <w:szCs w:val="26"/>
          <w:lang w:val="uk-UA"/>
        </w:rPr>
      </w:pPr>
      <w:r w:rsidRPr="00F32111">
        <w:rPr>
          <w:sz w:val="26"/>
          <w:szCs w:val="26"/>
          <w:lang w:val="uk-UA"/>
        </w:rPr>
        <w:t xml:space="preserve">Статтею 17 Закону України </w:t>
      </w:r>
      <w:r w:rsidR="00D85883" w:rsidRPr="00F32111">
        <w:rPr>
          <w:sz w:val="26"/>
          <w:szCs w:val="26"/>
          <w:lang w:val="uk-UA"/>
        </w:rPr>
        <w:t xml:space="preserve">«Про регулювання містобудівної діяльності» </w:t>
      </w:r>
      <w:r w:rsidRPr="00F32111">
        <w:rPr>
          <w:sz w:val="26"/>
          <w:szCs w:val="26"/>
          <w:lang w:val="uk-UA"/>
        </w:rPr>
        <w:t>визначено основним видом містобудівної документації на місцевому рівні – генеральний план населеного пункту, який призначений для обґрунтування планування та забудови територ</w:t>
      </w:r>
      <w:r w:rsidR="00225E2F" w:rsidRPr="00F32111">
        <w:rPr>
          <w:sz w:val="26"/>
          <w:szCs w:val="26"/>
          <w:lang w:val="uk-UA"/>
        </w:rPr>
        <w:t xml:space="preserve">ії населеного пункту. </w:t>
      </w:r>
      <w:r w:rsidR="002C55F1" w:rsidRPr="00F32111">
        <w:rPr>
          <w:rStyle w:val="rvts9"/>
          <w:rFonts w:eastAsia="Calibri"/>
          <w:sz w:val="26"/>
          <w:szCs w:val="26"/>
          <w:lang w:val="uk-UA"/>
        </w:rPr>
        <w:t xml:space="preserve">Відповідно до </w:t>
      </w:r>
      <w:proofErr w:type="spellStart"/>
      <w:r w:rsidR="002C55F1" w:rsidRPr="00F32111">
        <w:rPr>
          <w:rStyle w:val="rvts9"/>
          <w:rFonts w:eastAsia="Calibri"/>
          <w:sz w:val="26"/>
          <w:szCs w:val="26"/>
          <w:lang w:val="uk-UA"/>
        </w:rPr>
        <w:t>статтей</w:t>
      </w:r>
      <w:proofErr w:type="spellEnd"/>
      <w:r w:rsidR="002C55F1" w:rsidRPr="00F32111">
        <w:rPr>
          <w:rStyle w:val="rvts9"/>
          <w:rFonts w:eastAsia="Calibri"/>
          <w:sz w:val="26"/>
          <w:szCs w:val="26"/>
          <w:lang w:val="uk-UA"/>
        </w:rPr>
        <w:t xml:space="preserve"> 38, 39 Земельного Кодексу України </w:t>
      </w:r>
      <w:r w:rsidR="00225E2F" w:rsidRPr="00F32111">
        <w:rPr>
          <w:rStyle w:val="rvts9"/>
          <w:rFonts w:eastAsia="Calibri"/>
          <w:sz w:val="26"/>
          <w:szCs w:val="26"/>
          <w:lang w:val="uk-UA"/>
        </w:rPr>
        <w:t>д</w:t>
      </w:r>
      <w:r w:rsidR="002C55F1" w:rsidRPr="00F32111">
        <w:rPr>
          <w:sz w:val="26"/>
          <w:szCs w:val="26"/>
          <w:lang w:val="uk-UA"/>
        </w:rPr>
        <w:t>о земель житлової та громадської забудови належать земельні ділянки в межах населених пунктів, які використовуються для розміщення житлової забудови, громадських будівель і споруд, інших об'єктів загального користування</w:t>
      </w:r>
      <w:r w:rsidR="00225E2F" w:rsidRPr="00F32111">
        <w:rPr>
          <w:sz w:val="26"/>
          <w:szCs w:val="26"/>
          <w:lang w:val="uk-UA"/>
        </w:rPr>
        <w:t>.</w:t>
      </w:r>
      <w:r w:rsidRPr="00F32111">
        <w:rPr>
          <w:sz w:val="26"/>
          <w:szCs w:val="26"/>
          <w:lang w:val="uk-UA"/>
        </w:rPr>
        <w:t xml:space="preserve"> Використання земель житлової та громадської забудови здійснюється відповідно до генерального плану населеного пункту, іншої містобудівної документації, плану земельно-господарського устрою з дотриманням будівельних норм, державних стандартів і норм. </w:t>
      </w:r>
    </w:p>
    <w:p w:rsidR="002C55F1" w:rsidRPr="00F32111" w:rsidRDefault="002C55F1" w:rsidP="00D85883">
      <w:pPr>
        <w:pStyle w:val="rvps2"/>
        <w:spacing w:before="0" w:beforeAutospacing="0" w:after="0" w:afterAutospacing="0"/>
        <w:ind w:left="-567"/>
        <w:jc w:val="both"/>
        <w:rPr>
          <w:rStyle w:val="rvts9"/>
          <w:rFonts w:eastAsia="Calibri"/>
          <w:sz w:val="26"/>
          <w:szCs w:val="26"/>
          <w:lang w:val="uk-UA"/>
        </w:rPr>
      </w:pPr>
      <w:r w:rsidRPr="00F32111">
        <w:rPr>
          <w:rStyle w:val="rvts9"/>
          <w:rFonts w:eastAsia="Calibri"/>
          <w:sz w:val="26"/>
          <w:szCs w:val="26"/>
          <w:lang w:val="uk-UA"/>
        </w:rPr>
        <w:t>Садове товариство «</w:t>
      </w:r>
      <w:proofErr w:type="spellStart"/>
      <w:r w:rsidRPr="00F32111">
        <w:rPr>
          <w:rStyle w:val="rvts9"/>
          <w:rFonts w:eastAsia="Calibri"/>
          <w:sz w:val="26"/>
          <w:szCs w:val="26"/>
          <w:lang w:val="uk-UA"/>
        </w:rPr>
        <w:t>Сулиміське</w:t>
      </w:r>
      <w:proofErr w:type="spellEnd"/>
      <w:r w:rsidRPr="00F32111">
        <w:rPr>
          <w:rStyle w:val="rvts9"/>
          <w:rFonts w:eastAsia="Calibri"/>
          <w:sz w:val="26"/>
          <w:szCs w:val="26"/>
          <w:lang w:val="uk-UA"/>
        </w:rPr>
        <w:t xml:space="preserve">-1» розташоване в адміністративних межах </w:t>
      </w:r>
      <w:proofErr w:type="spellStart"/>
      <w:r w:rsidRPr="00F32111">
        <w:rPr>
          <w:rStyle w:val="rvts9"/>
          <w:rFonts w:eastAsia="Calibri"/>
          <w:sz w:val="26"/>
          <w:szCs w:val="26"/>
          <w:lang w:val="uk-UA"/>
        </w:rPr>
        <w:t>Сезенківського</w:t>
      </w:r>
      <w:proofErr w:type="spellEnd"/>
      <w:r w:rsidRPr="00F32111">
        <w:rPr>
          <w:rStyle w:val="rvts9"/>
          <w:rFonts w:eastAsia="Calibri"/>
          <w:sz w:val="26"/>
          <w:szCs w:val="26"/>
          <w:lang w:val="uk-UA"/>
        </w:rPr>
        <w:t xml:space="preserve"> </w:t>
      </w:r>
      <w:proofErr w:type="spellStart"/>
      <w:r w:rsidRPr="00F32111">
        <w:rPr>
          <w:rStyle w:val="rvts9"/>
          <w:rFonts w:eastAsia="Calibri"/>
          <w:sz w:val="26"/>
          <w:szCs w:val="26"/>
          <w:lang w:val="uk-UA"/>
        </w:rPr>
        <w:t>старостинького</w:t>
      </w:r>
      <w:proofErr w:type="spellEnd"/>
      <w:r w:rsidRPr="00F32111">
        <w:rPr>
          <w:rStyle w:val="rvts9"/>
          <w:rFonts w:eastAsia="Calibri"/>
          <w:sz w:val="26"/>
          <w:szCs w:val="26"/>
          <w:lang w:val="uk-UA"/>
        </w:rPr>
        <w:t xml:space="preserve"> округу Баришівської селищної ради ( раніше – </w:t>
      </w:r>
      <w:proofErr w:type="spellStart"/>
      <w:r w:rsidR="00CD4BDB" w:rsidRPr="00F32111">
        <w:rPr>
          <w:rStyle w:val="rvts9"/>
          <w:rFonts w:eastAsia="Calibri"/>
          <w:sz w:val="26"/>
          <w:szCs w:val="26"/>
          <w:lang w:val="uk-UA"/>
        </w:rPr>
        <w:t>С</w:t>
      </w:r>
      <w:r w:rsidRPr="00F32111">
        <w:rPr>
          <w:rStyle w:val="rvts9"/>
          <w:rFonts w:eastAsia="Calibri"/>
          <w:sz w:val="26"/>
          <w:szCs w:val="26"/>
          <w:lang w:val="uk-UA"/>
        </w:rPr>
        <w:t>езенківської</w:t>
      </w:r>
      <w:proofErr w:type="spellEnd"/>
      <w:r w:rsidRPr="00F32111">
        <w:rPr>
          <w:rStyle w:val="rvts9"/>
          <w:rFonts w:eastAsia="Calibri"/>
          <w:sz w:val="26"/>
          <w:szCs w:val="26"/>
          <w:lang w:val="uk-UA"/>
        </w:rPr>
        <w:t xml:space="preserve"> сіл</w:t>
      </w:r>
      <w:r w:rsidR="00CD4BDB" w:rsidRPr="00F32111">
        <w:rPr>
          <w:rStyle w:val="rvts9"/>
          <w:rFonts w:eastAsia="Calibri"/>
          <w:sz w:val="26"/>
          <w:szCs w:val="26"/>
          <w:lang w:val="uk-UA"/>
        </w:rPr>
        <w:t>ь</w:t>
      </w:r>
      <w:r w:rsidRPr="00F32111">
        <w:rPr>
          <w:rStyle w:val="rvts9"/>
          <w:rFonts w:eastAsia="Calibri"/>
          <w:sz w:val="26"/>
          <w:szCs w:val="26"/>
          <w:lang w:val="uk-UA"/>
        </w:rPr>
        <w:t>ської ради Баришівського району Київської області )</w:t>
      </w:r>
      <w:r w:rsidR="00CD4BDB" w:rsidRPr="00F32111">
        <w:rPr>
          <w:rStyle w:val="rvts9"/>
          <w:rFonts w:eastAsia="Calibri"/>
          <w:sz w:val="26"/>
          <w:szCs w:val="26"/>
          <w:lang w:val="uk-UA"/>
        </w:rPr>
        <w:t>,</w:t>
      </w:r>
      <w:r w:rsidRPr="00F32111">
        <w:rPr>
          <w:rStyle w:val="rvts9"/>
          <w:rFonts w:eastAsia="Calibri"/>
          <w:sz w:val="26"/>
          <w:szCs w:val="26"/>
          <w:lang w:val="uk-UA"/>
        </w:rPr>
        <w:t xml:space="preserve"> </w:t>
      </w:r>
      <w:r w:rsidR="00CD4BDB" w:rsidRPr="00F32111">
        <w:rPr>
          <w:rStyle w:val="rvts9"/>
          <w:rFonts w:eastAsia="Calibri"/>
          <w:sz w:val="26"/>
          <w:szCs w:val="26"/>
          <w:lang w:val="uk-UA"/>
        </w:rPr>
        <w:t>п</w:t>
      </w:r>
      <w:r w:rsidRPr="00F32111">
        <w:rPr>
          <w:rStyle w:val="rvts9"/>
          <w:rFonts w:eastAsia="Calibri"/>
          <w:sz w:val="26"/>
          <w:szCs w:val="26"/>
          <w:lang w:val="uk-UA"/>
        </w:rPr>
        <w:t>оза межами населеного пункту</w:t>
      </w:r>
      <w:r w:rsidR="00CD4BDB" w:rsidRPr="00F32111">
        <w:rPr>
          <w:rStyle w:val="rvts9"/>
          <w:rFonts w:eastAsia="Calibri"/>
          <w:sz w:val="26"/>
          <w:szCs w:val="26"/>
          <w:lang w:val="uk-UA"/>
        </w:rPr>
        <w:t>. Генеральний план вищезазначеної території на даний час не розроблений та, відповідно не затверджений.</w:t>
      </w:r>
    </w:p>
    <w:p w:rsidR="00CD4BDB" w:rsidRPr="00F32111" w:rsidRDefault="00CD4BDB" w:rsidP="00D85883">
      <w:pPr>
        <w:pStyle w:val="rvps2"/>
        <w:spacing w:before="0" w:beforeAutospacing="0" w:after="0" w:afterAutospacing="0"/>
        <w:ind w:left="-567"/>
        <w:jc w:val="both"/>
        <w:rPr>
          <w:sz w:val="26"/>
          <w:szCs w:val="26"/>
          <w:lang w:val="uk-UA"/>
        </w:rPr>
      </w:pPr>
      <w:r w:rsidRPr="00F32111">
        <w:rPr>
          <w:rStyle w:val="rvts9"/>
          <w:rFonts w:eastAsia="Calibri"/>
          <w:sz w:val="26"/>
          <w:szCs w:val="26"/>
          <w:lang w:val="uk-UA"/>
        </w:rPr>
        <w:t>Враховуючи вище зазначене, з метою дотримання вимог Земельного Кодексу України, Закону України «</w:t>
      </w:r>
      <w:r w:rsidR="00D85883" w:rsidRPr="00F32111">
        <w:rPr>
          <w:sz w:val="26"/>
          <w:szCs w:val="26"/>
          <w:lang w:val="uk-UA"/>
        </w:rPr>
        <w:t xml:space="preserve">Про регулювання містобудівної діяльності», у зв’язку із невідповідністю цільового призначення земельної ділянки </w:t>
      </w:r>
      <w:r w:rsidR="00D85883" w:rsidRPr="00F32111">
        <w:rPr>
          <w:rStyle w:val="rvts9"/>
          <w:rFonts w:eastAsia="Calibri"/>
          <w:sz w:val="26"/>
          <w:szCs w:val="26"/>
          <w:lang w:val="uk-UA"/>
        </w:rPr>
        <w:t>( кадастровий номер 3220286700:21:081:0409 )</w:t>
      </w:r>
      <w:r w:rsidR="00F32111" w:rsidRPr="00F32111">
        <w:rPr>
          <w:rStyle w:val="rvts9"/>
          <w:rFonts w:eastAsia="Calibri"/>
          <w:sz w:val="26"/>
          <w:szCs w:val="26"/>
          <w:lang w:val="uk-UA"/>
        </w:rPr>
        <w:t xml:space="preserve"> та відсутністю подальшої можливості зміни цільового призначення вищезазначеної земельної ділянки ( оскільки ділянка знаходиться за межами населеного пункту )</w:t>
      </w:r>
      <w:r w:rsidR="00F32111">
        <w:rPr>
          <w:rStyle w:val="rvts9"/>
          <w:rFonts w:eastAsia="Calibri"/>
          <w:sz w:val="26"/>
          <w:szCs w:val="26"/>
          <w:lang w:val="uk-UA"/>
        </w:rPr>
        <w:t>,</w:t>
      </w:r>
      <w:r w:rsidR="00D85883" w:rsidRPr="00F32111">
        <w:rPr>
          <w:rStyle w:val="rvts9"/>
          <w:rFonts w:eastAsia="Calibri"/>
          <w:sz w:val="26"/>
          <w:szCs w:val="26"/>
          <w:lang w:val="uk-UA"/>
        </w:rPr>
        <w:t xml:space="preserve"> виконавчий комітет Баришівської селищної ради надає відмову </w:t>
      </w:r>
      <w:r w:rsidR="00D85883" w:rsidRPr="00F32111">
        <w:rPr>
          <w:sz w:val="26"/>
          <w:szCs w:val="26"/>
          <w:lang w:val="uk-UA"/>
        </w:rPr>
        <w:t xml:space="preserve">гр. </w:t>
      </w:r>
      <w:proofErr w:type="spellStart"/>
      <w:r w:rsidR="00D85883" w:rsidRPr="00F32111">
        <w:rPr>
          <w:sz w:val="26"/>
          <w:szCs w:val="26"/>
          <w:lang w:val="uk-UA"/>
        </w:rPr>
        <w:t>Аль-Зубі</w:t>
      </w:r>
      <w:proofErr w:type="spellEnd"/>
      <w:r w:rsidR="00D85883" w:rsidRPr="00F32111">
        <w:rPr>
          <w:sz w:val="26"/>
          <w:szCs w:val="26"/>
          <w:lang w:val="uk-UA"/>
        </w:rPr>
        <w:t xml:space="preserve"> О.О. в переведенні дачного ( садового ) будинку № 409, розміщеного у садовому товаристві «</w:t>
      </w:r>
      <w:proofErr w:type="spellStart"/>
      <w:r w:rsidR="00D85883" w:rsidRPr="00F32111">
        <w:rPr>
          <w:sz w:val="26"/>
          <w:szCs w:val="26"/>
          <w:lang w:val="uk-UA"/>
        </w:rPr>
        <w:t>Сулимівське</w:t>
      </w:r>
      <w:proofErr w:type="spellEnd"/>
      <w:r w:rsidR="00D85883" w:rsidRPr="00F32111">
        <w:rPr>
          <w:sz w:val="26"/>
          <w:szCs w:val="26"/>
          <w:lang w:val="uk-UA"/>
        </w:rPr>
        <w:t xml:space="preserve"> – 1» у жилий будинок.</w:t>
      </w:r>
    </w:p>
    <w:p w:rsidR="00225E2F" w:rsidRPr="00F32111" w:rsidRDefault="00225E2F" w:rsidP="00D85883">
      <w:pPr>
        <w:pStyle w:val="rvps2"/>
        <w:spacing w:before="0" w:beforeAutospacing="0" w:after="0" w:afterAutospacing="0"/>
        <w:ind w:left="-567"/>
        <w:jc w:val="both"/>
        <w:rPr>
          <w:rStyle w:val="rvts9"/>
          <w:rFonts w:eastAsia="Calibri"/>
          <w:sz w:val="26"/>
          <w:szCs w:val="26"/>
          <w:lang w:val="uk-UA"/>
        </w:rPr>
      </w:pPr>
    </w:p>
    <w:p w:rsidR="00EC6F28" w:rsidRPr="00F32111" w:rsidRDefault="00225E2F" w:rsidP="00D85883">
      <w:pPr>
        <w:pStyle w:val="rvps2"/>
        <w:spacing w:before="0" w:beforeAutospacing="0" w:after="0" w:afterAutospacing="0"/>
        <w:ind w:left="-567"/>
        <w:rPr>
          <w:rStyle w:val="rvts9"/>
          <w:rFonts w:eastAsia="Calibri"/>
          <w:sz w:val="26"/>
          <w:szCs w:val="26"/>
          <w:lang w:val="uk-UA"/>
        </w:rPr>
      </w:pPr>
      <w:r w:rsidRPr="00F32111">
        <w:rPr>
          <w:rStyle w:val="rvts9"/>
          <w:rFonts w:eastAsia="Calibri"/>
          <w:sz w:val="26"/>
          <w:szCs w:val="26"/>
          <w:lang w:val="uk-UA"/>
        </w:rPr>
        <w:t>Керуюча справами ( секретар )</w:t>
      </w:r>
    </w:p>
    <w:p w:rsidR="00225E2F" w:rsidRPr="00EC6F28" w:rsidRDefault="00225E2F" w:rsidP="00D85883">
      <w:pPr>
        <w:pStyle w:val="rvps2"/>
        <w:spacing w:before="0" w:beforeAutospacing="0" w:after="0" w:afterAutospacing="0"/>
        <w:ind w:left="-567"/>
        <w:rPr>
          <w:rStyle w:val="rvts9"/>
          <w:rFonts w:eastAsia="Calibri"/>
          <w:sz w:val="28"/>
          <w:szCs w:val="28"/>
          <w:lang w:val="uk-UA"/>
        </w:rPr>
      </w:pPr>
      <w:r w:rsidRPr="00F32111">
        <w:rPr>
          <w:rStyle w:val="rvts9"/>
          <w:rFonts w:eastAsia="Calibri"/>
          <w:sz w:val="26"/>
          <w:szCs w:val="26"/>
          <w:lang w:val="uk-UA"/>
        </w:rPr>
        <w:t>виконавчого комітету                                                                         О.М. Нестерова</w:t>
      </w:r>
    </w:p>
    <w:sectPr w:rsidR="00225E2F" w:rsidRPr="00EC6F28" w:rsidSect="00A9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1779"/>
    <w:multiLevelType w:val="hybridMultilevel"/>
    <w:tmpl w:val="2318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6032"/>
    <w:rsid w:val="00055644"/>
    <w:rsid w:val="000F4AB0"/>
    <w:rsid w:val="0013245B"/>
    <w:rsid w:val="00225E2F"/>
    <w:rsid w:val="002C55F1"/>
    <w:rsid w:val="004378C2"/>
    <w:rsid w:val="00843E02"/>
    <w:rsid w:val="008D5CDA"/>
    <w:rsid w:val="00A00BBB"/>
    <w:rsid w:val="00A930BF"/>
    <w:rsid w:val="00C46032"/>
    <w:rsid w:val="00CD4BDB"/>
    <w:rsid w:val="00D21018"/>
    <w:rsid w:val="00D85883"/>
    <w:rsid w:val="00E00842"/>
    <w:rsid w:val="00E72187"/>
    <w:rsid w:val="00EC6F28"/>
    <w:rsid w:val="00F32111"/>
    <w:rsid w:val="00F8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32"/>
  </w:style>
  <w:style w:type="paragraph" w:styleId="1">
    <w:name w:val="heading 1"/>
    <w:basedOn w:val="a"/>
    <w:next w:val="a"/>
    <w:link w:val="10"/>
    <w:uiPriority w:val="99"/>
    <w:qFormat/>
    <w:rsid w:val="00C4603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603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C4603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6032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4603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46032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00BBB"/>
    <w:pPr>
      <w:ind w:left="720"/>
      <w:contextualSpacing/>
    </w:pPr>
  </w:style>
  <w:style w:type="paragraph" w:customStyle="1" w:styleId="rvps2">
    <w:name w:val="rvps2"/>
    <w:basedOn w:val="a"/>
    <w:rsid w:val="000F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F4AB0"/>
  </w:style>
  <w:style w:type="paragraph" w:styleId="a4">
    <w:name w:val="Balloon Text"/>
    <w:basedOn w:val="a"/>
    <w:link w:val="a5"/>
    <w:uiPriority w:val="99"/>
    <w:semiHidden/>
    <w:unhideWhenUsed/>
    <w:rsid w:val="0022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10</cp:revision>
  <cp:lastPrinted>2019-05-22T13:03:00Z</cp:lastPrinted>
  <dcterms:created xsi:type="dcterms:W3CDTF">2019-05-10T11:54:00Z</dcterms:created>
  <dcterms:modified xsi:type="dcterms:W3CDTF">2019-05-22T13:03:00Z</dcterms:modified>
</cp:coreProperties>
</file>