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D500A" w:rsidRPr="002C0510" w:rsidTr="000D500A">
        <w:tc>
          <w:tcPr>
            <w:tcW w:w="4672" w:type="dxa"/>
          </w:tcPr>
          <w:p w:rsidR="000D500A" w:rsidRPr="002C0510" w:rsidRDefault="000D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661B8" w:rsidRDefault="006661B8" w:rsidP="006661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Додаток 3.</w:t>
            </w:r>
          </w:p>
          <w:p w:rsidR="006661B8" w:rsidRDefault="006661B8" w:rsidP="006661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</w:p>
          <w:p w:rsidR="006661B8" w:rsidRDefault="006661B8" w:rsidP="006661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</w:p>
          <w:p w:rsidR="006661B8" w:rsidRPr="002C0510" w:rsidRDefault="006661B8" w:rsidP="006661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 w:rsidR="00D5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30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 р. №  51</w:t>
            </w:r>
          </w:p>
          <w:p w:rsidR="000D500A" w:rsidRPr="002C0510" w:rsidRDefault="000D500A" w:rsidP="00F86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6F23" w:rsidRPr="002C0510" w:rsidRDefault="00F86F23" w:rsidP="00F86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042E" w:rsidRPr="002C0510" w:rsidRDefault="000D500A" w:rsidP="0066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0510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0D5D7B" w:rsidRPr="002C0510" w:rsidRDefault="000D500A" w:rsidP="0066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0510">
        <w:rPr>
          <w:rFonts w:ascii="Times New Roman" w:hAnsi="Times New Roman" w:cs="Times New Roman"/>
          <w:sz w:val="28"/>
          <w:szCs w:val="28"/>
          <w:lang w:val="uk-UA"/>
        </w:rPr>
        <w:t>по підготовці КНП «Баришівська ЦРЛ»</w:t>
      </w:r>
    </w:p>
    <w:p w:rsidR="000D500A" w:rsidRPr="002C0510" w:rsidRDefault="000D500A" w:rsidP="0066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0510">
        <w:rPr>
          <w:rFonts w:ascii="Times New Roman" w:hAnsi="Times New Roman" w:cs="Times New Roman"/>
          <w:sz w:val="28"/>
          <w:szCs w:val="28"/>
          <w:lang w:val="uk-UA"/>
        </w:rPr>
        <w:t xml:space="preserve">до роботи в </w:t>
      </w:r>
      <w:proofErr w:type="spellStart"/>
      <w:r w:rsidRPr="002C0510">
        <w:rPr>
          <w:rFonts w:ascii="Times New Roman" w:hAnsi="Times New Roman" w:cs="Times New Roman"/>
          <w:sz w:val="28"/>
          <w:szCs w:val="28"/>
          <w:lang w:val="uk-UA"/>
        </w:rPr>
        <w:t>осінньо</w:t>
      </w:r>
      <w:proofErr w:type="spellEnd"/>
      <w:r w:rsidRPr="002C0510">
        <w:rPr>
          <w:rFonts w:ascii="Times New Roman" w:hAnsi="Times New Roman" w:cs="Times New Roman"/>
          <w:sz w:val="28"/>
          <w:szCs w:val="28"/>
          <w:lang w:val="uk-UA"/>
        </w:rPr>
        <w:t xml:space="preserve"> – зимовий період 2019-2020 </w:t>
      </w:r>
      <w:proofErr w:type="spellStart"/>
      <w:r w:rsidRPr="002C051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2C0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4536"/>
        <w:gridCol w:w="1843"/>
        <w:gridCol w:w="2404"/>
      </w:tblGrid>
      <w:tr w:rsidR="000D500A" w:rsidRPr="002C0510" w:rsidTr="002C0510">
        <w:tc>
          <w:tcPr>
            <w:tcW w:w="562" w:type="dxa"/>
            <w:vAlign w:val="center"/>
          </w:tcPr>
          <w:p w:rsidR="000D500A" w:rsidRPr="002C0510" w:rsidRDefault="000D500A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536" w:type="dxa"/>
          </w:tcPr>
          <w:p w:rsidR="000D500A" w:rsidRPr="002C0510" w:rsidRDefault="000D500A" w:rsidP="005D0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vAlign w:val="center"/>
          </w:tcPr>
          <w:p w:rsidR="000D500A" w:rsidRPr="002C0510" w:rsidRDefault="000D500A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4" w:type="dxa"/>
          </w:tcPr>
          <w:p w:rsidR="000D500A" w:rsidRPr="002C0510" w:rsidRDefault="000D500A" w:rsidP="005D0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0D500A" w:rsidRPr="002C0510" w:rsidTr="002C0510">
        <w:tc>
          <w:tcPr>
            <w:tcW w:w="562" w:type="dxa"/>
            <w:vAlign w:val="center"/>
          </w:tcPr>
          <w:p w:rsidR="000D500A" w:rsidRPr="002C0510" w:rsidRDefault="004756C7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0D500A" w:rsidRPr="002C0510" w:rsidRDefault="00CA02C7" w:rsidP="00666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організаційну роботу з підготовки КНП «Баришівська ЦРЛ» до осінньо-зимового періоду 2019-2020</w:t>
            </w:r>
            <w:r w:rsidR="00666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рр..</w:t>
            </w:r>
          </w:p>
        </w:tc>
        <w:tc>
          <w:tcPr>
            <w:tcW w:w="1843" w:type="dxa"/>
            <w:vAlign w:val="center"/>
          </w:tcPr>
          <w:p w:rsidR="000D500A" w:rsidRPr="002C0510" w:rsidRDefault="00EA66A0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30.05.2019</w:t>
            </w:r>
          </w:p>
        </w:tc>
        <w:tc>
          <w:tcPr>
            <w:tcW w:w="2404" w:type="dxa"/>
          </w:tcPr>
          <w:p w:rsidR="000D500A" w:rsidRPr="002C0510" w:rsidRDefault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CB161B" w:rsidRPr="002C0510" w:rsidRDefault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0D500A" w:rsidRPr="002C0510" w:rsidTr="002C0510">
        <w:tc>
          <w:tcPr>
            <w:tcW w:w="562" w:type="dxa"/>
            <w:vAlign w:val="center"/>
          </w:tcPr>
          <w:p w:rsidR="000D500A" w:rsidRPr="002C0510" w:rsidRDefault="004756C7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0D500A" w:rsidRPr="002C0510" w:rsidRDefault="00CA0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 необхідними засобами (матеріально – технічними) для  </w:t>
            </w:r>
            <w:proofErr w:type="spellStart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табільної</w:t>
            </w:r>
            <w:proofErr w:type="spellEnd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</w:t>
            </w:r>
          </w:p>
        </w:tc>
        <w:tc>
          <w:tcPr>
            <w:tcW w:w="1843" w:type="dxa"/>
            <w:vAlign w:val="center"/>
          </w:tcPr>
          <w:p w:rsidR="000D500A" w:rsidRPr="002C0510" w:rsidRDefault="00EA66A0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01.10.2019</w:t>
            </w:r>
          </w:p>
        </w:tc>
        <w:tc>
          <w:tcPr>
            <w:tcW w:w="2404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0D500A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0D500A" w:rsidRPr="002C0510" w:rsidTr="002C0510">
        <w:tc>
          <w:tcPr>
            <w:tcW w:w="562" w:type="dxa"/>
            <w:vAlign w:val="center"/>
          </w:tcPr>
          <w:p w:rsidR="000D500A" w:rsidRPr="002C0510" w:rsidRDefault="004756C7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0D500A" w:rsidRPr="002C0510" w:rsidRDefault="006856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Закомплектувати</w:t>
            </w:r>
            <w:proofErr w:type="spellEnd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аварійний запас  запасних частин та матеріалів, засобів захисту і спецодягу.</w:t>
            </w:r>
          </w:p>
        </w:tc>
        <w:tc>
          <w:tcPr>
            <w:tcW w:w="1843" w:type="dxa"/>
            <w:vAlign w:val="center"/>
          </w:tcPr>
          <w:p w:rsidR="000D500A" w:rsidRPr="002C0510" w:rsidRDefault="00EA66A0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30.09.2019</w:t>
            </w:r>
          </w:p>
        </w:tc>
        <w:tc>
          <w:tcPr>
            <w:tcW w:w="2404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0D500A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0D500A" w:rsidRPr="002C0510" w:rsidTr="002C0510">
        <w:tc>
          <w:tcPr>
            <w:tcW w:w="562" w:type="dxa"/>
            <w:vAlign w:val="center"/>
          </w:tcPr>
          <w:p w:rsidR="000D500A" w:rsidRPr="002C0510" w:rsidRDefault="004756C7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0D500A" w:rsidRPr="002C0510" w:rsidRDefault="006856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C0064C"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</w:t>
            </w: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часне проведення розрахунків </w:t>
            </w:r>
            <w:r w:rsidR="00F631EB"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спожиті енергоносії</w:t>
            </w:r>
            <w:r w:rsidR="00562368"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0D500A" w:rsidRPr="002C0510" w:rsidRDefault="007C0433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04" w:type="dxa"/>
          </w:tcPr>
          <w:p w:rsidR="000D500A" w:rsidRPr="002C0510" w:rsidRDefault="000D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D500A" w:rsidRPr="002C0510" w:rsidTr="002C0510">
        <w:tc>
          <w:tcPr>
            <w:tcW w:w="562" w:type="dxa"/>
            <w:vAlign w:val="center"/>
          </w:tcPr>
          <w:p w:rsidR="000D500A" w:rsidRPr="002C0510" w:rsidRDefault="004756C7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0D500A" w:rsidRPr="002C0510" w:rsidRDefault="0056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="00F631EB"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 системи опалення</w:t>
            </w: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пологового відділення.</w:t>
            </w:r>
          </w:p>
        </w:tc>
        <w:tc>
          <w:tcPr>
            <w:tcW w:w="1843" w:type="dxa"/>
            <w:vAlign w:val="center"/>
          </w:tcPr>
          <w:p w:rsidR="000D500A" w:rsidRPr="002C0510" w:rsidRDefault="007C0433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- червень 2019</w:t>
            </w:r>
          </w:p>
        </w:tc>
        <w:tc>
          <w:tcPr>
            <w:tcW w:w="2404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0D500A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CB161B" w:rsidRPr="002C0510" w:rsidTr="002C0510">
        <w:tc>
          <w:tcPr>
            <w:tcW w:w="562" w:type="dxa"/>
            <w:vAlign w:val="center"/>
          </w:tcPr>
          <w:p w:rsidR="00CB161B" w:rsidRPr="002C0510" w:rsidRDefault="00CB161B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поточний ремонт покрівлі трансформаторної підстанції та гаражу.</w:t>
            </w:r>
          </w:p>
        </w:tc>
        <w:tc>
          <w:tcPr>
            <w:tcW w:w="1843" w:type="dxa"/>
            <w:vAlign w:val="center"/>
          </w:tcPr>
          <w:p w:rsidR="00CB161B" w:rsidRPr="002C0510" w:rsidRDefault="00CB161B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– липень 2019</w:t>
            </w:r>
          </w:p>
          <w:p w:rsidR="00CB161B" w:rsidRPr="002C0510" w:rsidRDefault="00CB161B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161B" w:rsidRPr="002C0510" w:rsidRDefault="00CB161B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– серпень 2019</w:t>
            </w:r>
          </w:p>
        </w:tc>
        <w:tc>
          <w:tcPr>
            <w:tcW w:w="2404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головного лікаря</w:t>
            </w:r>
          </w:p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CB161B" w:rsidRPr="002C0510" w:rsidTr="002C0510">
        <w:tc>
          <w:tcPr>
            <w:tcW w:w="562" w:type="dxa"/>
            <w:vAlign w:val="center"/>
          </w:tcPr>
          <w:p w:rsidR="00CB161B" w:rsidRPr="002C0510" w:rsidRDefault="00CB161B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пересмолення</w:t>
            </w:r>
            <w:bookmarkStart w:id="0" w:name="_GoBack"/>
            <w:bookmarkEnd w:id="0"/>
            <w:proofErr w:type="spellEnd"/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покрівлі погребу. </w:t>
            </w:r>
          </w:p>
        </w:tc>
        <w:tc>
          <w:tcPr>
            <w:tcW w:w="1843" w:type="dxa"/>
            <w:vAlign w:val="center"/>
          </w:tcPr>
          <w:p w:rsidR="00CB161B" w:rsidRPr="002C0510" w:rsidRDefault="00CB161B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 2019</w:t>
            </w:r>
          </w:p>
        </w:tc>
        <w:tc>
          <w:tcPr>
            <w:tcW w:w="2404" w:type="dxa"/>
          </w:tcPr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CB161B" w:rsidRPr="002C0510" w:rsidRDefault="00CB161B" w:rsidP="00CB1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127C61" w:rsidRPr="002C0510" w:rsidTr="002C0510">
        <w:tc>
          <w:tcPr>
            <w:tcW w:w="562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технічного стану теплових пунктів.</w:t>
            </w:r>
          </w:p>
        </w:tc>
        <w:tc>
          <w:tcPr>
            <w:tcW w:w="1843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404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C61" w:rsidRPr="002C0510" w:rsidTr="002C0510">
        <w:tc>
          <w:tcPr>
            <w:tcW w:w="562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теплоізоляції трубопроводів постачання гарячої води.</w:t>
            </w:r>
          </w:p>
        </w:tc>
        <w:tc>
          <w:tcPr>
            <w:tcW w:w="1843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30.09.2019</w:t>
            </w:r>
          </w:p>
        </w:tc>
        <w:tc>
          <w:tcPr>
            <w:tcW w:w="2404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C61" w:rsidRPr="002C0510" w:rsidTr="002C0510">
        <w:tc>
          <w:tcPr>
            <w:tcW w:w="562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контроль, щодо скорочення споживання електроенергії.</w:t>
            </w:r>
          </w:p>
        </w:tc>
        <w:tc>
          <w:tcPr>
            <w:tcW w:w="1843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05.10.2019</w:t>
            </w:r>
          </w:p>
        </w:tc>
        <w:tc>
          <w:tcPr>
            <w:tcW w:w="2404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127C61" w:rsidRPr="002C0510" w:rsidRDefault="00127C61" w:rsidP="00666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127C61" w:rsidRPr="002C0510" w:rsidTr="002C0510">
        <w:tc>
          <w:tcPr>
            <w:tcW w:w="562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536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аналіз технічного стану котельні.</w:t>
            </w:r>
          </w:p>
        </w:tc>
        <w:tc>
          <w:tcPr>
            <w:tcW w:w="1843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05.10.2019</w:t>
            </w:r>
          </w:p>
        </w:tc>
        <w:tc>
          <w:tcPr>
            <w:tcW w:w="2404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«Тепломережі»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C61" w:rsidRPr="002C0510" w:rsidTr="002C0510">
        <w:tc>
          <w:tcPr>
            <w:tcW w:w="562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випробування труб тепломережі під тиском та скласти відповідний акт.</w:t>
            </w:r>
          </w:p>
        </w:tc>
        <w:tc>
          <w:tcPr>
            <w:tcW w:w="1843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05.10.2019</w:t>
            </w:r>
          </w:p>
        </w:tc>
        <w:tc>
          <w:tcPr>
            <w:tcW w:w="2404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головного лікаря 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«Тепломережі»</w:t>
            </w:r>
          </w:p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C61" w:rsidRPr="002C0510" w:rsidTr="002C0510">
        <w:tc>
          <w:tcPr>
            <w:tcW w:w="562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виконання теплоізоляції, де необхідно, що повинно забезпечити тепловий опір вікон, дверей в опалювальний сезон.</w:t>
            </w:r>
          </w:p>
        </w:tc>
        <w:tc>
          <w:tcPr>
            <w:tcW w:w="1843" w:type="dxa"/>
            <w:vAlign w:val="center"/>
          </w:tcPr>
          <w:p w:rsidR="00127C61" w:rsidRPr="002C0510" w:rsidRDefault="00127C61" w:rsidP="002C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127C61" w:rsidRPr="002C0510" w:rsidRDefault="00127C61" w:rsidP="0012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500A" w:rsidRDefault="000D50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662F" w:rsidRPr="00D5662F" w:rsidRDefault="00D5662F" w:rsidP="00D56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62F"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 виконавчого</w:t>
      </w:r>
    </w:p>
    <w:p w:rsidR="00D5662F" w:rsidRPr="00D5662F" w:rsidRDefault="00D5662F" w:rsidP="00D56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62F">
        <w:rPr>
          <w:rFonts w:ascii="Times New Roman" w:hAnsi="Times New Roman" w:cs="Times New Roman"/>
          <w:sz w:val="28"/>
          <w:szCs w:val="28"/>
          <w:lang w:val="uk-UA"/>
        </w:rPr>
        <w:t>комітету  селищної ради                                                             О.М. Нестерова</w:t>
      </w:r>
    </w:p>
    <w:p w:rsidR="00D5662F" w:rsidRPr="00D5662F" w:rsidRDefault="00D5662F" w:rsidP="00D56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62F" w:rsidRPr="00D5662F" w:rsidSect="004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500A"/>
    <w:rsid w:val="00063D26"/>
    <w:rsid w:val="000D500A"/>
    <w:rsid w:val="000D5D7B"/>
    <w:rsid w:val="00127C61"/>
    <w:rsid w:val="002C0510"/>
    <w:rsid w:val="002D7D11"/>
    <w:rsid w:val="003232BD"/>
    <w:rsid w:val="003A7970"/>
    <w:rsid w:val="0043712F"/>
    <w:rsid w:val="004756C7"/>
    <w:rsid w:val="00562368"/>
    <w:rsid w:val="005D042E"/>
    <w:rsid w:val="006661B8"/>
    <w:rsid w:val="00685696"/>
    <w:rsid w:val="007C0433"/>
    <w:rsid w:val="00A36776"/>
    <w:rsid w:val="00B673D8"/>
    <w:rsid w:val="00C0064C"/>
    <w:rsid w:val="00CA02C7"/>
    <w:rsid w:val="00CB161B"/>
    <w:rsid w:val="00D5662F"/>
    <w:rsid w:val="00D56EC9"/>
    <w:rsid w:val="00E3056C"/>
    <w:rsid w:val="00EA66A0"/>
    <w:rsid w:val="00F631EB"/>
    <w:rsid w:val="00F8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RADA</cp:lastModifiedBy>
  <cp:revision>7</cp:revision>
  <cp:lastPrinted>2019-05-21T08:55:00Z</cp:lastPrinted>
  <dcterms:created xsi:type="dcterms:W3CDTF">2019-05-15T09:10:00Z</dcterms:created>
  <dcterms:modified xsi:type="dcterms:W3CDTF">2019-05-21T08:56:00Z</dcterms:modified>
</cp:coreProperties>
</file>