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DB33" w14:textId="77777777" w:rsidR="008E1FD2" w:rsidRDefault="008E1FD2" w:rsidP="008E1FD2">
      <w:pPr>
        <w:spacing w:after="0" w:line="240" w:lineRule="auto"/>
        <w:jc w:val="center"/>
        <w:rPr>
          <w:sz w:val="40"/>
          <w:lang w:val="en-US"/>
        </w:rPr>
      </w:pPr>
      <w:r>
        <w:rPr>
          <w:noProof/>
          <w:color w:val="008080"/>
          <w:lang w:eastAsia="ru-RU"/>
        </w:rPr>
        <w:drawing>
          <wp:inline distT="0" distB="0" distL="0" distR="0" wp14:anchorId="001E0356" wp14:editId="1A72991E">
            <wp:extent cx="628650" cy="7810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63EE6F" w14:textId="5AF4430B" w:rsidR="008E1FD2" w:rsidRDefault="008E1FD2" w:rsidP="008E1FD2">
      <w:pPr>
        <w:pStyle w:val="1"/>
      </w:pPr>
      <w:r>
        <w:t>Україна</w:t>
      </w:r>
    </w:p>
    <w:p w14:paraId="560238B5" w14:textId="77777777" w:rsidR="008E1FD2" w:rsidRPr="008E1FD2" w:rsidRDefault="008E1FD2" w:rsidP="008E1FD2">
      <w:pPr>
        <w:rPr>
          <w:lang w:val="uk-UA" w:eastAsia="ru-RU"/>
        </w:rPr>
      </w:pPr>
    </w:p>
    <w:p w14:paraId="66A6DA7D" w14:textId="03F19EC0" w:rsidR="008E1FD2" w:rsidRDefault="008E1FD2" w:rsidP="008E1FD2">
      <w:pPr>
        <w:pStyle w:val="1"/>
        <w:rPr>
          <w:sz w:val="36"/>
        </w:rPr>
      </w:pPr>
      <w:r>
        <w:t>Баришівська  селищна  рада</w:t>
      </w:r>
    </w:p>
    <w:p w14:paraId="2A18D8A2" w14:textId="77777777" w:rsidR="008E1FD2" w:rsidRDefault="008E1FD2" w:rsidP="008E1FD2">
      <w:pPr>
        <w:pStyle w:val="2"/>
        <w:jc w:val="center"/>
      </w:pPr>
      <w:proofErr w:type="gramStart"/>
      <w:r>
        <w:rPr>
          <w:b/>
        </w:rPr>
        <w:t xml:space="preserve">Баришівського </w:t>
      </w:r>
      <w:r>
        <w:rPr>
          <w:b/>
          <w:lang w:val="uk-UA"/>
        </w:rPr>
        <w:t xml:space="preserve"> </w:t>
      </w:r>
      <w:r>
        <w:rPr>
          <w:b/>
        </w:rPr>
        <w:t>району</w:t>
      </w:r>
      <w:proofErr w:type="gramEnd"/>
    </w:p>
    <w:p w14:paraId="163B95EC" w14:textId="67BCEECF" w:rsidR="008E1FD2" w:rsidRDefault="008E1FD2" w:rsidP="008E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FD2">
        <w:rPr>
          <w:rFonts w:ascii="Times New Roman" w:hAnsi="Times New Roman" w:cs="Times New Roman"/>
          <w:b/>
          <w:sz w:val="28"/>
          <w:szCs w:val="28"/>
          <w:lang w:val="uk-UA"/>
        </w:rPr>
        <w:t>Київської  області</w:t>
      </w:r>
    </w:p>
    <w:p w14:paraId="56227807" w14:textId="01C1131B" w:rsidR="008E1FD2" w:rsidRPr="008E1FD2" w:rsidRDefault="008E1FD2" w:rsidP="008E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04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14:paraId="06F334C3" w14:textId="77777777" w:rsidR="008E1FD2" w:rsidRDefault="008E1FD2" w:rsidP="008E1FD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14:paraId="007CE78F" w14:textId="00361620" w:rsidR="008E1FD2" w:rsidRDefault="008E1FD2" w:rsidP="008E1FD2">
      <w:pPr>
        <w:pStyle w:val="4"/>
        <w:rPr>
          <w:sz w:val="40"/>
          <w:szCs w:val="40"/>
        </w:rPr>
      </w:pPr>
      <w:r w:rsidRPr="008E1FD2">
        <w:rPr>
          <w:sz w:val="40"/>
          <w:szCs w:val="40"/>
        </w:rPr>
        <w:t>Р</w:t>
      </w:r>
      <w:r w:rsidRPr="008E1FD2">
        <w:rPr>
          <w:sz w:val="40"/>
          <w:szCs w:val="40"/>
          <w:lang w:val="ru-RU"/>
        </w:rPr>
        <w:t xml:space="preserve"> </w:t>
      </w:r>
      <w:r w:rsidRPr="008E1FD2">
        <w:rPr>
          <w:sz w:val="40"/>
          <w:szCs w:val="40"/>
        </w:rPr>
        <w:t>І</w:t>
      </w:r>
      <w:r w:rsidRPr="008E1FD2">
        <w:rPr>
          <w:sz w:val="40"/>
          <w:szCs w:val="40"/>
          <w:lang w:val="ru-RU"/>
        </w:rPr>
        <w:t xml:space="preserve"> </w:t>
      </w:r>
      <w:r w:rsidRPr="008E1FD2">
        <w:rPr>
          <w:sz w:val="40"/>
          <w:szCs w:val="40"/>
        </w:rPr>
        <w:t>Ш</w:t>
      </w:r>
      <w:r w:rsidRPr="008E1FD2">
        <w:rPr>
          <w:sz w:val="40"/>
          <w:szCs w:val="40"/>
          <w:lang w:val="ru-RU"/>
        </w:rPr>
        <w:t xml:space="preserve"> </w:t>
      </w:r>
      <w:r w:rsidRPr="008E1FD2">
        <w:rPr>
          <w:sz w:val="40"/>
          <w:szCs w:val="40"/>
        </w:rPr>
        <w:t>Е</w:t>
      </w:r>
      <w:r w:rsidRPr="008E1FD2">
        <w:rPr>
          <w:sz w:val="40"/>
          <w:szCs w:val="40"/>
          <w:lang w:val="ru-RU"/>
        </w:rPr>
        <w:t xml:space="preserve"> </w:t>
      </w:r>
      <w:r w:rsidRPr="008E1FD2">
        <w:rPr>
          <w:sz w:val="40"/>
          <w:szCs w:val="40"/>
        </w:rPr>
        <w:t>Н</w:t>
      </w:r>
      <w:r w:rsidRPr="008E1FD2">
        <w:rPr>
          <w:sz w:val="40"/>
          <w:szCs w:val="40"/>
          <w:lang w:val="ru-RU"/>
        </w:rPr>
        <w:t xml:space="preserve"> </w:t>
      </w:r>
      <w:proofErr w:type="spellStart"/>
      <w:r w:rsidRPr="008E1FD2">
        <w:rPr>
          <w:sz w:val="40"/>
          <w:szCs w:val="40"/>
        </w:rPr>
        <w:t>Н</w:t>
      </w:r>
      <w:proofErr w:type="spellEnd"/>
      <w:r w:rsidRPr="008E1FD2">
        <w:rPr>
          <w:sz w:val="40"/>
          <w:szCs w:val="40"/>
          <w:lang w:val="ru-RU"/>
        </w:rPr>
        <w:t xml:space="preserve"> </w:t>
      </w:r>
      <w:r w:rsidRPr="008E1FD2">
        <w:rPr>
          <w:sz w:val="40"/>
          <w:szCs w:val="40"/>
        </w:rPr>
        <w:t>Я</w:t>
      </w:r>
    </w:p>
    <w:p w14:paraId="6509BF2A" w14:textId="77777777" w:rsidR="007E03E0" w:rsidRPr="007E03E0" w:rsidRDefault="007E03E0" w:rsidP="007E03E0">
      <w:pPr>
        <w:rPr>
          <w:lang w:val="uk-UA" w:eastAsia="ru-RU"/>
        </w:rPr>
      </w:pPr>
    </w:p>
    <w:p w14:paraId="52CC0D8C" w14:textId="3BDCDCF5" w:rsidR="008E1FD2" w:rsidRPr="00FA77B4" w:rsidRDefault="008E1FD2" w:rsidP="008E1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73A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12.2018                                                                                             № </w:t>
      </w:r>
      <w:r w:rsidR="00820952">
        <w:rPr>
          <w:rFonts w:ascii="Times New Roman" w:hAnsi="Times New Roman" w:cs="Times New Roman"/>
          <w:sz w:val="28"/>
          <w:szCs w:val="28"/>
          <w:lang w:val="uk-UA"/>
        </w:rPr>
        <w:t>04</w:t>
      </w:r>
      <w:bookmarkStart w:id="0" w:name="_GoBack"/>
      <w:bookmarkEnd w:id="0"/>
      <w:r w:rsidR="006C277D">
        <w:rPr>
          <w:rFonts w:ascii="Times New Roman" w:hAnsi="Times New Roman" w:cs="Times New Roman"/>
          <w:sz w:val="28"/>
          <w:szCs w:val="28"/>
          <w:lang w:val="uk-UA"/>
        </w:rPr>
        <w:t>-01-07</w:t>
      </w:r>
    </w:p>
    <w:p w14:paraId="198F165E" w14:textId="77777777" w:rsidR="008E1FD2" w:rsidRDefault="008E1FD2" w:rsidP="008E1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A8E011" w14:textId="77777777" w:rsidR="00407D10" w:rsidRPr="00407D10" w:rsidRDefault="00407D10" w:rsidP="00407D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7D10">
        <w:rPr>
          <w:rFonts w:ascii="Times New Roman" w:hAnsi="Times New Roman" w:cs="Times New Roman"/>
          <w:sz w:val="28"/>
          <w:szCs w:val="28"/>
          <w:lang w:val="uk-UA"/>
        </w:rPr>
        <w:t>Про тимчасове використання Регламенту</w:t>
      </w:r>
    </w:p>
    <w:p w14:paraId="48A8DBAB" w14:textId="54D4480E" w:rsidR="00407D10" w:rsidRPr="00407D10" w:rsidRDefault="00407D10" w:rsidP="00407D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7D10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D10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14:paraId="4B02846A" w14:textId="0F0FE727" w:rsidR="00407D10" w:rsidRPr="00407D10" w:rsidRDefault="00407D10" w:rsidP="00742B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7D10">
        <w:rPr>
          <w:rFonts w:ascii="Times New Roman" w:hAnsi="Times New Roman" w:cs="Times New Roman"/>
          <w:sz w:val="28"/>
          <w:szCs w:val="28"/>
          <w:lang w:val="uk-UA"/>
        </w:rPr>
        <w:t>VIІ скликання,</w:t>
      </w:r>
      <w:r w:rsidR="00742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затвердженного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25.03.2016</w:t>
      </w:r>
      <w:r w:rsidRPr="00407D1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3A9EC447" w14:textId="77777777" w:rsidR="00407D10" w:rsidRPr="00407D10" w:rsidRDefault="00407D10" w:rsidP="0040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CB59A" w14:textId="77777777" w:rsidR="00407D10" w:rsidRPr="00407D10" w:rsidRDefault="00407D10" w:rsidP="0040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2FBEAB" w14:textId="77777777" w:rsidR="00407D10" w:rsidRPr="00407D10" w:rsidRDefault="00407D10" w:rsidP="0040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1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 ст. 25, 26, 59 Закону України "Про місцеве самоврядування в Україні",  Закону України «Про добровільне об’єднання територіальних громад» сесія селищної ради</w:t>
      </w:r>
    </w:p>
    <w:p w14:paraId="67B28B59" w14:textId="77777777" w:rsidR="00407D10" w:rsidRPr="00407D10" w:rsidRDefault="00407D10" w:rsidP="0040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CC8267" w14:textId="636042E5" w:rsidR="00407D10" w:rsidRPr="00407D10" w:rsidRDefault="00407D10" w:rsidP="0040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  :</w:t>
      </w:r>
    </w:p>
    <w:p w14:paraId="45B38A3A" w14:textId="316FE2A4" w:rsidR="00407D10" w:rsidRPr="00407D10" w:rsidRDefault="00407D10" w:rsidP="0040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10">
        <w:rPr>
          <w:rFonts w:ascii="Times New Roman" w:hAnsi="Times New Roman" w:cs="Times New Roman"/>
          <w:sz w:val="28"/>
          <w:szCs w:val="28"/>
          <w:lang w:val="uk-UA"/>
        </w:rPr>
        <w:t xml:space="preserve">1. Тимчасово використовувати для організації роботи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</w:t>
      </w:r>
      <w:r w:rsidRPr="00407D10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407D1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Регламент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</w:t>
      </w:r>
      <w:r w:rsidRPr="00407D10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407D1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VIІ скликання, затверджений  </w:t>
      </w:r>
      <w:r>
        <w:rPr>
          <w:rFonts w:ascii="Times New Roman" w:hAnsi="Times New Roman" w:cs="Times New Roman"/>
          <w:sz w:val="28"/>
          <w:szCs w:val="28"/>
          <w:lang w:val="uk-UA"/>
        </w:rPr>
        <w:t>25.03.2016</w:t>
      </w:r>
      <w:r w:rsidRPr="00407D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CAA0A0" w14:textId="77777777" w:rsidR="00407D10" w:rsidRPr="00407D10" w:rsidRDefault="00407D10" w:rsidP="00407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7AC071" w14:textId="77777777" w:rsidR="00604469" w:rsidRPr="00D55544" w:rsidRDefault="00604469" w:rsidP="00604469">
      <w:pPr>
        <w:spacing w:after="0" w:line="240" w:lineRule="auto"/>
        <w:ind w:firstLine="567"/>
        <w:jc w:val="both"/>
        <w:rPr>
          <w:lang w:val="uk-UA"/>
        </w:rPr>
      </w:pPr>
    </w:p>
    <w:p w14:paraId="05C21E7F" w14:textId="77777777" w:rsidR="008E1FD2" w:rsidRDefault="008E1FD2" w:rsidP="008E1F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3189AF3" w14:textId="77777777" w:rsidR="008E1FD2" w:rsidRDefault="008E1FD2" w:rsidP="008E1F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1FD0137" w14:textId="77777777" w:rsidR="008E1FD2" w:rsidRDefault="008E1FD2" w:rsidP="008E1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CDEE90" w14:textId="5F2E7842" w:rsidR="009E0B2A" w:rsidRPr="00ED6AB6" w:rsidRDefault="008E1FD2" w:rsidP="007E03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</w:t>
      </w:r>
      <w:r w:rsidR="007E03E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О.П. Вареніченко</w:t>
      </w:r>
    </w:p>
    <w:sectPr w:rsidR="009E0B2A" w:rsidRPr="00ED6AB6" w:rsidSect="008E1F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D5141"/>
    <w:multiLevelType w:val="hybridMultilevel"/>
    <w:tmpl w:val="71FAE882"/>
    <w:lvl w:ilvl="0" w:tplc="01208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E4108"/>
    <w:multiLevelType w:val="hybridMultilevel"/>
    <w:tmpl w:val="06624E7E"/>
    <w:lvl w:ilvl="0" w:tplc="7A5A5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6"/>
    <w:rsid w:val="00407D10"/>
    <w:rsid w:val="00457B46"/>
    <w:rsid w:val="00604469"/>
    <w:rsid w:val="0061482C"/>
    <w:rsid w:val="006C277D"/>
    <w:rsid w:val="00742BCF"/>
    <w:rsid w:val="007E03E0"/>
    <w:rsid w:val="00820952"/>
    <w:rsid w:val="0085567B"/>
    <w:rsid w:val="00885258"/>
    <w:rsid w:val="008E1FD2"/>
    <w:rsid w:val="008F6E71"/>
    <w:rsid w:val="009E0B2A"/>
    <w:rsid w:val="00D55544"/>
    <w:rsid w:val="00ED6AB6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C115"/>
  <w15:chartTrackingRefBased/>
  <w15:docId w15:val="{54BAF2FF-7AF6-4F20-94E0-CBC7E133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D2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1F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1FD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E1F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F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1FD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E1F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55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E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9</cp:revision>
  <cp:lastPrinted>2019-01-15T09:26:00Z</cp:lastPrinted>
  <dcterms:created xsi:type="dcterms:W3CDTF">2018-12-28T17:25:00Z</dcterms:created>
  <dcterms:modified xsi:type="dcterms:W3CDTF">2019-01-15T09:26:00Z</dcterms:modified>
</cp:coreProperties>
</file>