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1C" w:rsidRPr="00575D44" w:rsidRDefault="009E081C" w:rsidP="009E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0D474ED0" wp14:editId="03A73B69">
            <wp:extent cx="517525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9E081C" w:rsidRPr="00575D44" w:rsidRDefault="009E081C" w:rsidP="009E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575D44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9E081C" w:rsidRPr="00575D44" w:rsidRDefault="009E081C" w:rsidP="009E08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Баришівська  селищна  рада </w:t>
      </w:r>
      <w:r w:rsidRPr="00575D44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9E081C" w:rsidRPr="00575D44" w:rsidRDefault="009E081C" w:rsidP="009E0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Баришівського  району</w:t>
      </w:r>
    </w:p>
    <w:p w:rsidR="009E081C" w:rsidRPr="00575D44" w:rsidRDefault="009E081C" w:rsidP="009E0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 області</w:t>
      </w:r>
    </w:p>
    <w:p w:rsidR="009E081C" w:rsidRPr="00575D44" w:rsidRDefault="009E081C" w:rsidP="009E081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9E081C" w:rsidRPr="00575D44" w:rsidRDefault="009E081C" w:rsidP="009E0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81C" w:rsidRPr="00575D44" w:rsidRDefault="009E081C" w:rsidP="009E08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75D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9E081C" w:rsidRDefault="009E081C" w:rsidP="009E081C">
      <w:pPr>
        <w:jc w:val="center"/>
        <w:rPr>
          <w:lang w:val="uk-UA"/>
        </w:rPr>
      </w:pPr>
    </w:p>
    <w:p w:rsidR="009E081C" w:rsidRDefault="009E081C" w:rsidP="009E08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0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718</w:t>
      </w:r>
      <w:r w:rsidRPr="009E081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-07</w:t>
      </w:r>
    </w:p>
    <w:p w:rsidR="009E081C" w:rsidRDefault="009E081C" w:rsidP="009E081C">
      <w:pPr>
        <w:pStyle w:val="a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смт Баришівка</w:t>
      </w:r>
    </w:p>
    <w:p w:rsidR="009E081C" w:rsidRPr="00575D44" w:rsidRDefault="009E081C" w:rsidP="009E081C">
      <w:pPr>
        <w:rPr>
          <w:rFonts w:ascii="Times New Roman" w:hAnsi="Times New Roman" w:cs="Times New Roman"/>
          <w:lang w:val="uk-UA"/>
        </w:rPr>
      </w:pPr>
    </w:p>
    <w:p w:rsidR="009E081C" w:rsidRPr="00575D44" w:rsidRDefault="009E081C" w:rsidP="009E081C">
      <w:pPr>
        <w:pStyle w:val="a3"/>
        <w:jc w:val="center"/>
      </w:pPr>
      <w:r w:rsidRPr="00575D44">
        <w:t>Про затвердження  порядку денного</w:t>
      </w:r>
    </w:p>
    <w:p w:rsidR="009E081C" w:rsidRPr="00575D44" w:rsidRDefault="009E081C" w:rsidP="009E081C">
      <w:pPr>
        <w:pStyle w:val="a3"/>
        <w:jc w:val="center"/>
      </w:pPr>
      <w:r>
        <w:t>вісімнадця</w:t>
      </w:r>
      <w:r>
        <w:t>тої</w:t>
      </w:r>
      <w:r w:rsidRPr="00575D44">
        <w:t xml:space="preserve">  чергової сесії </w:t>
      </w:r>
      <w:r w:rsidRPr="00575D44">
        <w:rPr>
          <w:lang w:val="en-US"/>
        </w:rPr>
        <w:t>VII</w:t>
      </w:r>
      <w:r w:rsidRPr="00575D44">
        <w:t xml:space="preserve"> скликання</w:t>
      </w:r>
    </w:p>
    <w:p w:rsidR="009E081C" w:rsidRDefault="009E081C" w:rsidP="009E081C">
      <w:pPr>
        <w:pStyle w:val="a3"/>
        <w:jc w:val="center"/>
        <w:rPr>
          <w:b/>
        </w:rPr>
      </w:pPr>
      <w:r>
        <w:rPr>
          <w:szCs w:val="28"/>
        </w:rPr>
        <w:t xml:space="preserve">    </w:t>
      </w:r>
    </w:p>
    <w:p w:rsidR="009E081C" w:rsidRDefault="009E081C" w:rsidP="009E08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статті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вирішила: </w:t>
      </w:r>
    </w:p>
    <w:p w:rsidR="009E081C" w:rsidRDefault="009E081C" w:rsidP="009E08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81C" w:rsidRDefault="009E081C" w:rsidP="009E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1.Затвердити порядок денний  </w:t>
      </w:r>
      <w:r>
        <w:rPr>
          <w:rFonts w:ascii="Times New Roman" w:hAnsi="Times New Roman" w:cs="Times New Roman"/>
          <w:sz w:val="28"/>
          <w:lang w:val="uk-UA"/>
        </w:rPr>
        <w:t>вісімнадцят</w:t>
      </w:r>
      <w:r>
        <w:rPr>
          <w:rFonts w:ascii="Times New Roman" w:hAnsi="Times New Roman" w:cs="Times New Roman"/>
          <w:sz w:val="28"/>
          <w:lang w:val="uk-UA"/>
        </w:rPr>
        <w:t xml:space="preserve">ої чергової  сесії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575D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скликання в цілому:</w:t>
      </w:r>
    </w:p>
    <w:tbl>
      <w:tblPr>
        <w:tblStyle w:val="a9"/>
        <w:tblW w:w="93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8443"/>
      </w:tblGrid>
      <w:tr w:rsidR="009E081C" w:rsidRPr="00710719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9E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Депутатські запити</w:t>
            </w:r>
          </w:p>
        </w:tc>
      </w:tr>
      <w:tr w:rsidR="009E081C" w:rsidRPr="00C61BE5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Харківської міської ради  до Президента України, Верховної Ради України та депутатів місцевих рад усіх рівнів щодо мирного врегулювання конфлікту на Сході України </w:t>
            </w:r>
          </w:p>
        </w:tc>
      </w:tr>
      <w:tr w:rsidR="009E081C" w:rsidRPr="00D05C9A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і персонального складу постійних комісій Баришівської селищної ради та про затвердження Положення про постійні комісії Баришівської селищної ради в новій редакції</w:t>
            </w:r>
          </w:p>
        </w:tc>
      </w:tr>
      <w:tr w:rsidR="009E081C" w:rsidRPr="00B575E2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графіку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чергових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пленарних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сесій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Баришівської 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proofErr w:type="gram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ради на 2020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81C" w:rsidRPr="001B233F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 змін до рішення Баришівської селищної ради від 20.08.2019 р.№529-15-07 « Про затвердження структури апарату виконавчого комітету Баришівської селищної ради в новій редакції»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Про затвердження передавального акту активів та пасивів </w:t>
            </w:r>
            <w:proofErr w:type="spellStart"/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Лукашівської</w:t>
            </w:r>
            <w:proofErr w:type="spellEnd"/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  сільської  ради   та припинення  юридичної особи </w:t>
            </w:r>
            <w:proofErr w:type="spellStart"/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Лукашівської</w:t>
            </w:r>
            <w:proofErr w:type="spellEnd"/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 xml:space="preserve">  сільської ради, що ввійшла  шляхом приєднання до складу Баришівської селищної ради</w:t>
            </w:r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uk-UA"/>
              </w:rPr>
              <w:t> </w:t>
            </w:r>
            <w:r w:rsidRPr="009E081C"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uk-UA"/>
              </w:rPr>
              <w:t>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затвердження переліку службових жилих приміщень комунальної власності Баришівської селищної ради.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внесення змін до рішення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від 20.08.2019 № 531-15-07 «Про затвердження переліку об’єктів комунальної власності Баришівської селищної ради, що обліковуються на балансі Баришівської селищної ради».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у комунальну власність та на баланс Баришівської селищної ради транспортних засобів та обладнання , придбаних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 рахунок коштів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субвенції з державного бюджету на формування інфраструктури об’єднаних територіальних громад.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майна, що є комунальною власністю Баришівської селищної ради Житлово – експлуатаційній конторі Баришівської селищної ради на праві господарського відання.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акту приймання – передачі рухомого та нерухомого майна комунального підприємства Житлово – комунальне господарство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с.Морозівка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Баришівської селищної ради.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господарське відання комунальному підприємству «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Корніївській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комбінат комунального господарства» Баришівської селищної ради майна, що є комунальною власністю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Баришіської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9E081C" w:rsidRPr="006B518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госпрозрахункове стоматологічне відділення КНП «Баришівська центральна районна лікарня»</w:t>
            </w:r>
          </w:p>
        </w:tc>
      </w:tr>
      <w:tr w:rsidR="009E081C" w:rsidRPr="002454A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 плану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"Баришівська центральна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Баришівської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</w:tr>
      <w:tr w:rsidR="009E081C" w:rsidRPr="00AA35E0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взяття на облік громадян для виділення земельних ділянок для будівництва та обслуговування житлових будинків,  будівництва індивідуальних гаражів, ведення садівництва </w:t>
            </w:r>
          </w:p>
        </w:tc>
      </w:tr>
      <w:tr w:rsidR="009E081C" w:rsidRPr="00C61BE5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припинення права користування земельними ділянками  </w:t>
            </w:r>
          </w:p>
          <w:p w:rsidR="009E081C" w:rsidRPr="009E081C" w:rsidRDefault="009E081C" w:rsidP="009E081C">
            <w:pPr>
              <w:tabs>
                <w:tab w:val="left" w:pos="2595"/>
              </w:tabs>
              <w:spacing w:after="0" w:line="240" w:lineRule="auto"/>
              <w:ind w:left="-166" w:hanging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громадянам</w:t>
            </w:r>
          </w:p>
        </w:tc>
      </w:tr>
      <w:tr w:rsidR="009E081C" w:rsidRPr="00D05C9A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дозволу на розробку технічної документації із</w:t>
            </w:r>
          </w:p>
          <w:p w:rsidR="009E081C" w:rsidRPr="009E081C" w:rsidRDefault="009E081C" w:rsidP="005064B5">
            <w:pPr>
              <w:tabs>
                <w:tab w:val="left" w:pos="2595"/>
              </w:tabs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    землеустрою щодо встановлення (відновлення)  меж земельних</w:t>
            </w:r>
          </w:p>
          <w:p w:rsidR="009E081C" w:rsidRPr="009E081C" w:rsidRDefault="009E081C" w:rsidP="009E0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ділянок в натурі (на місцевості)</w:t>
            </w:r>
          </w:p>
        </w:tc>
      </w:tr>
      <w:tr w:rsidR="009E081C" w:rsidRPr="00A77F6A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</w:t>
            </w:r>
          </w:p>
        </w:tc>
      </w:tr>
      <w:tr w:rsidR="009E081C" w:rsidRPr="000A5F99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    відвед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земельних ділянок у приватну власність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ведення особи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стого 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селянського господарства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земельних ділянок у власність для будівництва індивідуальних гаражів</w:t>
            </w:r>
          </w:p>
        </w:tc>
      </w:tr>
      <w:tr w:rsidR="009E081C" w:rsidRPr="007A6FE0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    відвед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земельної ділянки у приватну власність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колективного садівництва </w:t>
            </w:r>
            <w:proofErr w:type="spellStart"/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Драчуку</w:t>
            </w:r>
            <w:proofErr w:type="spellEnd"/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Р.Л.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</w:tr>
      <w:tr w:rsidR="009E081C" w:rsidRPr="008253B7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у приватну власність для будівництва та обслуговування житлового будинку, господарських будівель і споруд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проектів землеустрою щодо передачі у власність земельних ділянок громадянам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уточнення площі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Бартош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уточнення площі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Лутицькій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9E081C" w:rsidRPr="00E94981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уточнення площі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Полуцькому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пл</w:t>
            </w:r>
            <w:bookmarkStart w:id="0" w:name="_GoBack"/>
            <w:bookmarkEnd w:id="0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ощі земельної ділянки Моргуну В.М.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згоду на проведення експертної грошової оцінки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Чубаровій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у приватну власність для колективного садівництва Безверхому В.А.</w:t>
            </w:r>
          </w:p>
        </w:tc>
      </w:tr>
      <w:tr w:rsidR="009E081C" w:rsidRPr="00397BD7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595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городництва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Шерепітці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</w:tc>
      </w:tr>
      <w:tr w:rsidR="009E081C" w:rsidRPr="00F66E8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до  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20.08.2019 № 563-15-07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Гаркавенко Л.О.</w:t>
            </w:r>
          </w:p>
        </w:tc>
      </w:tr>
      <w:tr w:rsidR="009E081C" w:rsidRPr="00F66E8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Про затвердження паспорта прив’язки на тимчасову споруду для провадження підприємницької діяльності  Пінчуку С.А. </w:t>
            </w:r>
          </w:p>
        </w:tc>
      </w:tr>
      <w:tr w:rsidR="009E081C" w:rsidRPr="00F66E8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Про затвердження паспорта прив’язки на групу тимчасових споруд для провадження підприємницької діяльності  </w:t>
            </w:r>
            <w:proofErr w:type="spellStart"/>
            <w:r w:rsidRPr="009E081C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Ганжі</w:t>
            </w:r>
            <w:proofErr w:type="spellEnd"/>
            <w:r w:rsidRPr="009E081C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9E081C" w:rsidRPr="00B41C7B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розпаювання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-фермерського господарства «Олеся» та надання дозволу на розробку проекту землеустрою  щодо відведення у власність земельних ділянок членам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-фермерського господарства «Олеся»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в оренду для ведення товарного сільськогосподарського виробництва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Говорову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Папуні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Ф.М.</w:t>
            </w:r>
          </w:p>
        </w:tc>
      </w:tr>
      <w:tr w:rsidR="009E081C" w:rsidRPr="0091489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терміну дії договору особистого строкового сервітуту ФОП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Закарадзе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</w:t>
            </w:r>
          </w:p>
        </w:tc>
      </w:tr>
      <w:tr w:rsidR="009E081C" w:rsidRPr="00914893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договору особистого строкового сервітуту Пироговій М.В.</w:t>
            </w:r>
          </w:p>
        </w:tc>
      </w:tr>
      <w:tr w:rsidR="009E081C" w:rsidRPr="007009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7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 у приватну власність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Овчаровій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Овчарову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Д.Г.</w:t>
            </w:r>
          </w:p>
        </w:tc>
      </w:tr>
      <w:tr w:rsidR="009E081C" w:rsidRPr="007009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7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 у приватну власність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Овчаровій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 у приватну власність земельної ділянки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Жибрівському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9E081C" w:rsidRPr="007009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у приватну власність земельної ділянки Бодні Л.В., Бодні Д.І.</w:t>
            </w:r>
          </w:p>
        </w:tc>
      </w:tr>
      <w:tr w:rsidR="009E081C" w:rsidRPr="00A77667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земельної ділянки від 18.02.2005 зареєстрованого в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районному відділі Київської регіональної філії державне підприємство «Центр Державного Земельного Кадастру» №040532100001 від 21.02.2005 Дудці В.М.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595"/>
              </w:tabs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    відвед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 земельних ділянок у приватну власність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ведення особи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стого </w:t>
            </w:r>
            <w:r w:rsidRPr="009E08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селянського господарства</w:t>
            </w:r>
          </w:p>
        </w:tc>
      </w:tr>
      <w:tr w:rsidR="009E081C" w:rsidRPr="00EC785D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pStyle w:val="4"/>
              <w:spacing w:before="0" w:after="0"/>
              <w:rPr>
                <w:b w:val="0"/>
                <w:sz w:val="24"/>
                <w:szCs w:val="24"/>
                <w:lang w:val="uk-UA"/>
              </w:rPr>
            </w:pPr>
            <w:r w:rsidRPr="009E081C">
              <w:rPr>
                <w:b w:val="0"/>
                <w:sz w:val="24"/>
                <w:szCs w:val="24"/>
                <w:lang w:val="uk-UA"/>
              </w:rPr>
              <w:t xml:space="preserve">Про розроблення детального плану території земельної ділянки </w:t>
            </w:r>
            <w:r w:rsidRPr="009E081C">
              <w:rPr>
                <w:b w:val="0"/>
                <w:sz w:val="24"/>
                <w:szCs w:val="24"/>
              </w:rPr>
              <w:t>ТОВ НВП «ГЕЛІОС»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згоди на розробку детального плану території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с.Пасічна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 межах вулиць: Лісова, Щастя, Чкалова.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внесення змін до рішення селищної ради від 18.10.2009 №704-17-07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Білоногу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Ю.І.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 рішення селищної ради від 20.06.2019 №391-13-07</w:t>
            </w:r>
          </w:p>
        </w:tc>
      </w:tr>
      <w:tr w:rsidR="009E081C" w:rsidRPr="00E94981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та перегляд відсотку орендної плати</w:t>
            </w:r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до договору оренди земельної ділянки від 06.02.2007 зареєстрованого у </w:t>
            </w:r>
            <w:proofErr w:type="spellStart"/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Баришівському</w:t>
            </w:r>
            <w:proofErr w:type="spellEnd"/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районному відділі Київської регіональної філії державне підприємство «Центр Державного  Земельного  Кадастру» від 08.05.2007 №040732100001 укладеного з  </w:t>
            </w:r>
            <w:proofErr w:type="spellStart"/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Сількогосподарським</w:t>
            </w:r>
            <w:proofErr w:type="spellEnd"/>
            <w:r w:rsidRPr="009E0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товариством з обмеженою відповідальністю імені Леся Сердюка.</w:t>
            </w:r>
          </w:p>
        </w:tc>
      </w:tr>
      <w:tr w:rsidR="009E081C" w:rsidRPr="0016391B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Гордієнку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081C" w:rsidRPr="00F17EA0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розробку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Соломко Л.О.</w:t>
            </w:r>
          </w:p>
        </w:tc>
      </w:tr>
      <w:tr w:rsidR="009E081C" w:rsidRPr="00447A8A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дозволу на розміщення тимчасової споруди для провадження  підприємницької діяльності  Лободі М.І.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укладання короткострокового договору оренди земельної ділянки ТОВ «УІФК-АГРО» для здійснення товарного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сільськогосподарського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виробництва  під польовими дорогами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с.Гостролуччя</w:t>
            </w:r>
            <w:proofErr w:type="spellEnd"/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укладання короткострокового договору оренди земельної ділянки ТОВ «УІФК-АГРО» для здійснення товарного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сільськогосподарського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виробництва  під польовими дорогами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с.Коржі</w:t>
            </w:r>
            <w:proofErr w:type="spellEnd"/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укладання    короткострокового договору оренди   земельної ділянки для ведення товарного сільськогосподарського виробництва Петренку М.Ю.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на земельну ділянку  від 01.10.2014 посвідченого Реєстраційною службою Баришівського управління юстиції Київської області 14.10.2014    №7320013  укладеного з ФОП Науменком Л.І.    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 від 15.11.2016 посвідченого державним реєстратором: приватним нотаріусом Джурою С.В.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Баришівський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нотаріальний округ  10.01.2017 № 18550846 укладеного з КИЇВСЬКОЮ РЕГІОНАЛЬНОЮ СПІЛКОЮ СПОЖИВЧОЇ КООПЕРАЦІЇ 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ТОВ «ЕЙЧ ЕМ БІ ГРУП»</w:t>
            </w:r>
          </w:p>
        </w:tc>
      </w:tr>
      <w:tr w:rsidR="009E081C" w:rsidRPr="003B32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відсотку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плати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земельну ділянку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Баришівському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РайСТ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с.Лук’янівка</w:t>
            </w:r>
            <w:proofErr w:type="spellEnd"/>
          </w:p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081C" w:rsidRPr="003B32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відсотку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плати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земельну ділянку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Баришівському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РайСТ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Перемога</w:t>
            </w:r>
          </w:p>
        </w:tc>
      </w:tr>
      <w:tr w:rsidR="009E081C" w:rsidRPr="003B32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укладання короткострокових договорів оренди земельних ділянок</w:t>
            </w:r>
          </w:p>
          <w:p w:rsidR="009E081C" w:rsidRPr="009E081C" w:rsidRDefault="009E081C" w:rsidP="009E0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Баришівському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районному споживчому товариству</w:t>
            </w:r>
          </w:p>
        </w:tc>
      </w:tr>
      <w:tr w:rsidR="009E081C" w:rsidRPr="003B3234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ділянк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гаражів Тесленко А.Г.</w:t>
            </w:r>
          </w:p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надання дозволу на розробку проекту землеустрою щодо відведення земельної ділянки в оренду Васильку В.Г.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надання дозволу ТОВ «УІФК-АГРО» на проведення санітарної вирубки лісозахисних смуг між масивами земель сільськогосподарського призначення на території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Коржівського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старостинського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округу 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надання дозволу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компаніям ЕЛАЙЕНС ЕСОУШІЕЙТС ЛТД (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ALIANCE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ASSOCIATES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МАКРОЙ ТРЕЙДІНГ ЛІМІТЕД (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MACROY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ХОЛВОРТ ЛІМІТЕД (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HALWORTH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9E081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передачу орендованої земельної ділянки в суборенду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9E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розміщення тимчасової споруди для провадження підприємницької діяльності Мусіяку О.О.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9E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 комунальної власності</w:t>
            </w:r>
          </w:p>
        </w:tc>
      </w:tr>
      <w:tr w:rsidR="009E081C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9E0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9E0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рішення виконавчого комітету від 08.02.2019 року № 11 «Про покладання на в.о.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язки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вчинення нотаріальних дій та ведення </w:t>
            </w:r>
            <w:proofErr w:type="spellStart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погосподарського</w:t>
            </w:r>
            <w:proofErr w:type="spellEnd"/>
            <w:r w:rsidRPr="009E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обліку. </w:t>
            </w:r>
          </w:p>
        </w:tc>
      </w:tr>
      <w:tr w:rsidR="009E081C" w:rsidRPr="002E09E6" w:rsidTr="009E081C">
        <w:tc>
          <w:tcPr>
            <w:tcW w:w="879" w:type="dxa"/>
            <w:shd w:val="clear" w:color="auto" w:fill="FFFFFF" w:themeFill="background1"/>
          </w:tcPr>
          <w:p w:rsidR="009E081C" w:rsidRPr="009E081C" w:rsidRDefault="009E081C" w:rsidP="005064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3" w:type="dxa"/>
            <w:shd w:val="clear" w:color="auto" w:fill="FFFFFF" w:themeFill="background1"/>
          </w:tcPr>
          <w:p w:rsidR="009E081C" w:rsidRPr="009E081C" w:rsidRDefault="009E081C" w:rsidP="005064B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81C"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РІЗНЕ</w:t>
            </w:r>
          </w:p>
        </w:tc>
      </w:tr>
    </w:tbl>
    <w:p w:rsidR="00EA2643" w:rsidRDefault="00EA2643">
      <w:pPr>
        <w:rPr>
          <w:lang w:val="uk-UA"/>
        </w:rPr>
      </w:pPr>
    </w:p>
    <w:p w:rsidR="009E081C" w:rsidRPr="00001A8D" w:rsidRDefault="009E081C" w:rsidP="009E0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A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1A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proofErr w:type="gramStart"/>
      <w:r w:rsidRPr="00001A8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 Баришівської</w:t>
      </w:r>
      <w:proofErr w:type="gramEnd"/>
      <w:r w:rsidRPr="00001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A8D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01A8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9E081C" w:rsidRPr="00001A8D" w:rsidRDefault="009E081C" w:rsidP="009E081C">
      <w:pPr>
        <w:pStyle w:val="a7"/>
        <w:tabs>
          <w:tab w:val="left" w:pos="993"/>
          <w:tab w:val="left" w:pos="9355"/>
        </w:tabs>
        <w:spacing w:line="264" w:lineRule="auto"/>
        <w:ind w:right="-1"/>
        <w:contextualSpacing/>
        <w:rPr>
          <w:rFonts w:ascii="Times New Roman" w:hAnsi="Times New Roman"/>
          <w:szCs w:val="28"/>
          <w:lang w:eastAsia="en-US"/>
        </w:rPr>
      </w:pPr>
      <w:r w:rsidRPr="00001A8D">
        <w:rPr>
          <w:rFonts w:ascii="Times New Roman" w:hAnsi="Times New Roman"/>
          <w:szCs w:val="28"/>
          <w:lang w:eastAsia="en-US"/>
        </w:rPr>
        <w:t>3.Контроль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9E081C" w:rsidRDefault="009E081C" w:rsidP="009E081C">
      <w:pPr>
        <w:rPr>
          <w:lang w:val="uk-UA"/>
        </w:rPr>
      </w:pPr>
    </w:p>
    <w:p w:rsidR="009E081C" w:rsidRDefault="009E081C" w:rsidP="009E081C">
      <w:pPr>
        <w:rPr>
          <w:lang w:val="uk-UA"/>
        </w:rPr>
      </w:pPr>
    </w:p>
    <w:p w:rsidR="009E081C" w:rsidRDefault="009E081C" w:rsidP="009E081C">
      <w:pPr>
        <w:pStyle w:val="a6"/>
        <w:spacing w:before="195" w:beforeAutospacing="0" w:after="195" w:afterAutospacing="0" w:line="34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Селищний голова                                                                        О.П. Вареніченко</w:t>
      </w:r>
      <w:r>
        <w:rPr>
          <w:color w:val="000000"/>
          <w:sz w:val="28"/>
          <w:szCs w:val="28"/>
        </w:rPr>
        <w:t> </w:t>
      </w:r>
    </w:p>
    <w:p w:rsidR="009E081C" w:rsidRPr="003D5F02" w:rsidRDefault="009E081C" w:rsidP="009E081C">
      <w:pPr>
        <w:rPr>
          <w:lang w:val="uk-UA"/>
        </w:rPr>
      </w:pPr>
    </w:p>
    <w:p w:rsidR="009E081C" w:rsidRPr="009E081C" w:rsidRDefault="009E081C">
      <w:pPr>
        <w:rPr>
          <w:lang w:val="uk-UA"/>
        </w:rPr>
      </w:pPr>
    </w:p>
    <w:sectPr w:rsidR="009E081C" w:rsidRPr="009E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C"/>
    <w:rsid w:val="009E081C"/>
    <w:rsid w:val="00E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A308-8941-47EA-8C77-82D39D80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1C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9E08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E0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uiPriority w:val="99"/>
    <w:rsid w:val="009E08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9E081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E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081C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9E081C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9E08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9E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2019-11-20T14:42:00Z</cp:lastPrinted>
  <dcterms:created xsi:type="dcterms:W3CDTF">2019-11-20T14:35:00Z</dcterms:created>
  <dcterms:modified xsi:type="dcterms:W3CDTF">2019-11-20T14:45:00Z</dcterms:modified>
</cp:coreProperties>
</file>