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35" w:rsidRPr="002E255B" w:rsidRDefault="00317D35" w:rsidP="00317D35">
      <w:pPr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3751BCF6" wp14:editId="55CB02AE">
            <wp:extent cx="627380" cy="797560"/>
            <wp:effectExtent l="0" t="0" r="1270" b="254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35" w:rsidRPr="00D302C7" w:rsidRDefault="00317D35" w:rsidP="00317D35">
      <w:pPr>
        <w:pStyle w:val="FR1"/>
        <w:spacing w:before="240"/>
        <w:ind w:left="0" w:right="-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02C7"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 w:rsidRPr="00D302C7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:rsidR="00317D35" w:rsidRPr="00D302C7" w:rsidRDefault="00317D35" w:rsidP="00317D35">
      <w:pPr>
        <w:pStyle w:val="FR1"/>
        <w:ind w:left="0" w:right="-180"/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БАРИШІВСЬКОГО РАЙОНУ</w:t>
      </w:r>
    </w:p>
    <w:p w:rsidR="00317D35" w:rsidRPr="00D302C7" w:rsidRDefault="00317D35" w:rsidP="00317D35">
      <w:pPr>
        <w:pStyle w:val="FR1"/>
        <w:spacing w:before="20"/>
        <w:ind w:left="0" w:righ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2C7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317D35" w:rsidRPr="00D302C7" w:rsidRDefault="00317D35" w:rsidP="00317D35">
      <w:pPr>
        <w:pStyle w:val="FR1"/>
        <w:ind w:left="0" w:right="-1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02C7">
        <w:rPr>
          <w:rFonts w:ascii="Times New Roman" w:hAnsi="Times New Roman" w:cs="Times New Roman"/>
          <w:bCs w:val="0"/>
          <w:sz w:val="28"/>
          <w:szCs w:val="28"/>
        </w:rPr>
        <w:t xml:space="preserve">Р І Ш Е Н </w:t>
      </w:r>
      <w:proofErr w:type="spellStart"/>
      <w:r w:rsidRPr="00D302C7">
        <w:rPr>
          <w:rFonts w:ascii="Times New Roman" w:hAnsi="Times New Roman" w:cs="Times New Roman"/>
          <w:bCs w:val="0"/>
          <w:sz w:val="28"/>
          <w:szCs w:val="28"/>
        </w:rPr>
        <w:t>Н</w:t>
      </w:r>
      <w:proofErr w:type="spellEnd"/>
      <w:r w:rsidRPr="00D302C7">
        <w:rPr>
          <w:rFonts w:ascii="Times New Roman" w:hAnsi="Times New Roman" w:cs="Times New Roman"/>
          <w:bCs w:val="0"/>
          <w:sz w:val="28"/>
          <w:szCs w:val="28"/>
        </w:rPr>
        <w:t xml:space="preserve"> Я</w:t>
      </w:r>
    </w:p>
    <w:p w:rsidR="00317D35" w:rsidRPr="002F7DE6" w:rsidRDefault="00317D35" w:rsidP="00317D35">
      <w:pPr>
        <w:pStyle w:val="FR1"/>
        <w:ind w:left="0" w:right="-180"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317D35" w:rsidRPr="00317D35" w:rsidRDefault="00317D35" w:rsidP="00317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D35">
        <w:rPr>
          <w:rFonts w:ascii="Times New Roman" w:hAnsi="Times New Roman" w:cs="Times New Roman"/>
          <w:sz w:val="28"/>
          <w:szCs w:val="28"/>
        </w:rPr>
        <w:t xml:space="preserve">20.06.2019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7D35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Pr="00317D35">
        <w:rPr>
          <w:rFonts w:ascii="Times New Roman" w:hAnsi="Times New Roman" w:cs="Times New Roman"/>
          <w:sz w:val="28"/>
          <w:szCs w:val="28"/>
          <w:lang w:val="uk-UA"/>
        </w:rPr>
        <w:t>369.</w:t>
      </w:r>
      <w:r w:rsidRPr="00317D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7D35">
        <w:rPr>
          <w:rFonts w:ascii="Times New Roman" w:hAnsi="Times New Roman" w:cs="Times New Roman"/>
          <w:sz w:val="28"/>
          <w:szCs w:val="28"/>
          <w:lang w:val="uk-UA"/>
        </w:rPr>
        <w:t>-13-07</w:t>
      </w:r>
    </w:p>
    <w:p w:rsidR="00317D35" w:rsidRPr="009E5A88" w:rsidRDefault="00317D35" w:rsidP="00317D35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смт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A653B4">
        <w:rPr>
          <w:sz w:val="24"/>
          <w:szCs w:val="24"/>
        </w:rPr>
        <w:t>Баришівка</w:t>
      </w:r>
      <w:proofErr w:type="spellEnd"/>
    </w:p>
    <w:p w:rsidR="00317D35" w:rsidRDefault="00317D35" w:rsidP="00317D35">
      <w:pPr>
        <w:shd w:val="clear" w:color="auto" w:fill="FFFFFF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17D35" w:rsidRPr="00EB3A67" w:rsidRDefault="00317D35" w:rsidP="00317D35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hd w:val="clear" w:color="auto" w:fill="FCFCFC"/>
          <w:lang w:val="uk-UA"/>
        </w:rPr>
      </w:pPr>
      <w:r w:rsidRPr="00EB3A67">
        <w:rPr>
          <w:b/>
          <w:sz w:val="28"/>
          <w:szCs w:val="28"/>
          <w:lang w:val="uk-UA"/>
        </w:rPr>
        <w:t xml:space="preserve">Депутатський запит </w:t>
      </w:r>
      <w:proofErr w:type="spellStart"/>
      <w:r>
        <w:rPr>
          <w:b/>
          <w:sz w:val="28"/>
          <w:szCs w:val="28"/>
          <w:lang w:val="uk-UA"/>
        </w:rPr>
        <w:t>Майсон</w:t>
      </w:r>
      <w:proofErr w:type="spellEnd"/>
      <w:r>
        <w:rPr>
          <w:b/>
          <w:sz w:val="28"/>
          <w:szCs w:val="28"/>
          <w:lang w:val="uk-UA"/>
        </w:rPr>
        <w:t xml:space="preserve"> А.П.</w:t>
      </w:r>
    </w:p>
    <w:p w:rsidR="00317D35" w:rsidRDefault="00317D35" w:rsidP="00317D35">
      <w:pPr>
        <w:pStyle w:val="standard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hd w:val="clear" w:color="auto" w:fill="FCFCFC"/>
          <w:lang w:val="uk-UA"/>
        </w:rPr>
      </w:pPr>
      <w:r w:rsidRPr="00D302C7">
        <w:rPr>
          <w:i/>
          <w:color w:val="000000" w:themeColor="text1"/>
          <w:shd w:val="clear" w:color="auto" w:fill="FCFCFC"/>
          <w:lang w:val="uk-UA"/>
        </w:rPr>
        <w:t xml:space="preserve"> (</w:t>
      </w:r>
      <w:r w:rsidRPr="00213D25">
        <w:rPr>
          <w:i/>
          <w:color w:val="000000" w:themeColor="text1"/>
          <w:shd w:val="clear" w:color="auto" w:fill="FCFCFC"/>
          <w:lang w:val="uk-UA"/>
        </w:rPr>
        <w:t xml:space="preserve">щодо встановлення обмежувальних знаків на </w:t>
      </w:r>
      <w:proofErr w:type="spellStart"/>
      <w:r w:rsidRPr="00213D25">
        <w:rPr>
          <w:i/>
          <w:color w:val="000000" w:themeColor="text1"/>
          <w:shd w:val="clear" w:color="auto" w:fill="FCFCFC"/>
          <w:lang w:val="uk-UA"/>
        </w:rPr>
        <w:t>дорозів</w:t>
      </w:r>
      <w:proofErr w:type="spellEnd"/>
      <w:r w:rsidRPr="00213D25">
        <w:rPr>
          <w:i/>
          <w:color w:val="000000" w:themeColor="text1"/>
          <w:shd w:val="clear" w:color="auto" w:fill="FCFCFC"/>
          <w:lang w:val="uk-UA"/>
        </w:rPr>
        <w:t xml:space="preserve"> </w:t>
      </w:r>
    </w:p>
    <w:p w:rsidR="00317D35" w:rsidRDefault="00317D35" w:rsidP="00317D35">
      <w:pPr>
        <w:pStyle w:val="standard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hd w:val="clear" w:color="auto" w:fill="FCFCFC"/>
          <w:lang w:val="uk-UA"/>
        </w:rPr>
      </w:pPr>
      <w:r w:rsidRPr="00213D25">
        <w:rPr>
          <w:i/>
          <w:color w:val="000000" w:themeColor="text1"/>
          <w:shd w:val="clear" w:color="auto" w:fill="FCFCFC"/>
          <w:lang w:val="uk-UA"/>
        </w:rPr>
        <w:t xml:space="preserve">сторону с. Коржі, та зробити пішохідну доріжку біля </w:t>
      </w:r>
    </w:p>
    <w:p w:rsidR="00317D35" w:rsidRDefault="00317D35" w:rsidP="00317D35">
      <w:pPr>
        <w:pStyle w:val="standard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hd w:val="clear" w:color="auto" w:fill="FCFCFC"/>
          <w:lang w:val="uk-UA"/>
        </w:rPr>
      </w:pPr>
      <w:r w:rsidRPr="00213D25">
        <w:rPr>
          <w:i/>
          <w:color w:val="000000" w:themeColor="text1"/>
          <w:shd w:val="clear" w:color="auto" w:fill="FCFCFC"/>
          <w:lang w:val="uk-UA"/>
        </w:rPr>
        <w:t xml:space="preserve">школи в </w:t>
      </w:r>
      <w:proofErr w:type="spellStart"/>
      <w:r w:rsidRPr="00213D25">
        <w:rPr>
          <w:i/>
          <w:color w:val="000000" w:themeColor="text1"/>
          <w:shd w:val="clear" w:color="auto" w:fill="FCFCFC"/>
          <w:lang w:val="uk-UA"/>
        </w:rPr>
        <w:t>с.Коржі</w:t>
      </w:r>
      <w:proofErr w:type="spellEnd"/>
      <w:r w:rsidRPr="00213D25">
        <w:rPr>
          <w:i/>
          <w:color w:val="000000" w:themeColor="text1"/>
          <w:shd w:val="clear" w:color="auto" w:fill="FCFCFC"/>
          <w:lang w:val="uk-UA"/>
        </w:rPr>
        <w:t xml:space="preserve">, з </w:t>
      </w:r>
      <w:proofErr w:type="spellStart"/>
      <w:r w:rsidRPr="00213D25">
        <w:rPr>
          <w:i/>
          <w:color w:val="000000" w:themeColor="text1"/>
          <w:shd w:val="clear" w:color="auto" w:fill="FCFCFC"/>
          <w:lang w:val="uk-UA"/>
        </w:rPr>
        <w:t>відповіжним</w:t>
      </w:r>
      <w:proofErr w:type="spellEnd"/>
      <w:r w:rsidRPr="00213D25">
        <w:rPr>
          <w:i/>
          <w:color w:val="000000" w:themeColor="text1"/>
          <w:shd w:val="clear" w:color="auto" w:fill="FCFCFC"/>
          <w:lang w:val="uk-UA"/>
        </w:rPr>
        <w:t xml:space="preserve"> </w:t>
      </w:r>
      <w:proofErr w:type="spellStart"/>
      <w:r w:rsidRPr="00213D25">
        <w:rPr>
          <w:i/>
          <w:color w:val="000000" w:themeColor="text1"/>
          <w:shd w:val="clear" w:color="auto" w:fill="FCFCFC"/>
          <w:lang w:val="uk-UA"/>
        </w:rPr>
        <w:t>встановленнясм</w:t>
      </w:r>
      <w:proofErr w:type="spellEnd"/>
      <w:r w:rsidRPr="00213D25">
        <w:rPr>
          <w:i/>
          <w:color w:val="000000" w:themeColor="text1"/>
          <w:shd w:val="clear" w:color="auto" w:fill="FCFCFC"/>
          <w:lang w:val="uk-UA"/>
        </w:rPr>
        <w:t xml:space="preserve">  дорожніх знаків)</w:t>
      </w:r>
    </w:p>
    <w:p w:rsidR="00317D35" w:rsidRPr="00D302C7" w:rsidRDefault="00317D35" w:rsidP="00317D35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317D35" w:rsidRPr="006A76F6" w:rsidRDefault="00317D35" w:rsidP="00317D35">
      <w:pPr>
        <w:pStyle w:val="standard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A76F6">
        <w:rPr>
          <w:sz w:val="28"/>
          <w:szCs w:val="28"/>
          <w:shd w:val="clear" w:color="auto" w:fill="FFFFFF"/>
          <w:lang w:val="uk-UA"/>
        </w:rPr>
        <w:t xml:space="preserve">Розглянувши  запит  депутата </w:t>
      </w:r>
      <w:proofErr w:type="spellStart"/>
      <w:r w:rsidRPr="006A76F6">
        <w:rPr>
          <w:sz w:val="28"/>
          <w:szCs w:val="28"/>
          <w:shd w:val="clear" w:color="auto" w:fill="FFFFFF"/>
          <w:lang w:val="uk-UA"/>
        </w:rPr>
        <w:t>Баришівської</w:t>
      </w:r>
      <w:proofErr w:type="spellEnd"/>
      <w:r w:rsidRPr="006A76F6">
        <w:rPr>
          <w:sz w:val="28"/>
          <w:szCs w:val="28"/>
          <w:shd w:val="clear" w:color="auto" w:fill="FFFFFF"/>
          <w:lang w:val="uk-UA"/>
        </w:rPr>
        <w:t xml:space="preserve"> селищної ради  </w:t>
      </w:r>
      <w:r w:rsidRPr="006A76F6">
        <w:rPr>
          <w:sz w:val="28"/>
          <w:szCs w:val="28"/>
          <w:shd w:val="clear" w:color="auto" w:fill="FFFFFF"/>
          <w:lang w:val="en-US"/>
        </w:rPr>
        <w:t>VII</w:t>
      </w:r>
      <w:r w:rsidRPr="006A76F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скликання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Майсон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А.П.</w:t>
      </w:r>
      <w:r w:rsidRPr="006A76F6">
        <w:rPr>
          <w:sz w:val="28"/>
          <w:szCs w:val="28"/>
          <w:shd w:val="clear" w:color="auto" w:fill="FFFFFF"/>
          <w:lang w:val="uk-UA"/>
        </w:rPr>
        <w:t>,керуючись</w:t>
      </w:r>
      <w:proofErr w:type="spellEnd"/>
      <w:r w:rsidRPr="006A76F6">
        <w:rPr>
          <w:sz w:val="28"/>
          <w:szCs w:val="28"/>
          <w:shd w:val="clear" w:color="auto" w:fill="FFFFFF"/>
          <w:lang w:val="uk-UA"/>
        </w:rPr>
        <w:t xml:space="preserve"> ст. 21, 22 Закону України "Про статус депутатів місцевих рад",</w:t>
      </w:r>
      <w:proofErr w:type="spellStart"/>
      <w:r w:rsidRPr="006A76F6">
        <w:rPr>
          <w:sz w:val="28"/>
          <w:szCs w:val="28"/>
          <w:bdr w:val="none" w:sz="0" w:space="0" w:color="auto" w:frame="1"/>
          <w:lang w:val="uk-UA"/>
        </w:rPr>
        <w:t>Баришівська</w:t>
      </w:r>
      <w:proofErr w:type="spellEnd"/>
      <w:r w:rsidRPr="006A76F6">
        <w:rPr>
          <w:sz w:val="28"/>
          <w:szCs w:val="28"/>
          <w:bdr w:val="none" w:sz="0" w:space="0" w:color="auto" w:frame="1"/>
          <w:lang w:val="uk-UA"/>
        </w:rPr>
        <w:t xml:space="preserve"> селищна рада</w:t>
      </w:r>
    </w:p>
    <w:p w:rsidR="00317D35" w:rsidRPr="006A76F6" w:rsidRDefault="00317D35" w:rsidP="00317D35">
      <w:pPr>
        <w:pStyle w:val="a3"/>
        <w:rPr>
          <w:sz w:val="28"/>
          <w:szCs w:val="28"/>
          <w:lang w:val="uk-UA"/>
        </w:rPr>
      </w:pPr>
    </w:p>
    <w:p w:rsidR="00317D35" w:rsidRPr="006A76F6" w:rsidRDefault="00317D35" w:rsidP="00317D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76F6">
        <w:rPr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 w:rsidRPr="006A76F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A76F6">
        <w:rPr>
          <w:sz w:val="28"/>
          <w:szCs w:val="28"/>
          <w:bdr w:val="none" w:sz="0" w:space="0" w:color="auto" w:frame="1"/>
        </w:rPr>
        <w:t>ВИРІШИЛА:</w:t>
      </w:r>
    </w:p>
    <w:p w:rsidR="00317D35" w:rsidRPr="006A76F6" w:rsidRDefault="00317D35" w:rsidP="00317D35">
      <w:pPr>
        <w:pStyle w:val="standard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A76F6">
        <w:rPr>
          <w:sz w:val="28"/>
          <w:szCs w:val="28"/>
        </w:rPr>
        <w:t> </w:t>
      </w:r>
    </w:p>
    <w:p w:rsidR="00317D35" w:rsidRPr="00A61431" w:rsidRDefault="00317D35" w:rsidP="00A6143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61431">
        <w:rPr>
          <w:rFonts w:ascii="Times New Roman" w:hAnsi="Times New Roman" w:cs="Times New Roman"/>
          <w:sz w:val="28"/>
          <w:szCs w:val="28"/>
        </w:rPr>
        <w:t>    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Підтримати депутатський запит</w:t>
      </w:r>
      <w:r w:rsidR="00A4344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щодо встановлення обмежувальних знаків на дорозі</w:t>
      </w:r>
      <w:r w:rsidR="00A4344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proofErr w:type="gramStart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в </w:t>
      </w:r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сторону</w:t>
      </w:r>
      <w:proofErr w:type="gramEnd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с. Коржі</w:t>
      </w:r>
      <w:bookmarkStart w:id="0" w:name="_GoBack"/>
      <w:bookmarkEnd w:id="0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та зробити пішохідну доріжку біля школи в </w:t>
      </w:r>
      <w:proofErr w:type="spellStart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с.Коржі</w:t>
      </w:r>
      <w:proofErr w:type="spellEnd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з </w:t>
      </w:r>
      <w:proofErr w:type="spellStart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відповіжним</w:t>
      </w:r>
      <w:proofErr w:type="spellEnd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встановленнясм</w:t>
      </w:r>
      <w:proofErr w:type="spellEnd"/>
      <w:r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дорожніх знаків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317D35" w:rsidRPr="00A61431" w:rsidRDefault="00317D35" w:rsidP="00A6143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A61431">
        <w:rPr>
          <w:rFonts w:ascii="Times New Roman" w:hAnsi="Times New Roman" w:cs="Times New Roman"/>
          <w:sz w:val="28"/>
          <w:szCs w:val="28"/>
        </w:rPr>
        <w:t> 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 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Звернутись до</w:t>
      </w:r>
      <w:r w:rsidR="00A61431"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балансоутримувача автошляху для встановлення  </w:t>
      </w:r>
      <w:proofErr w:type="spellStart"/>
      <w:r w:rsidR="00A61431"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відповдних</w:t>
      </w:r>
      <w:proofErr w:type="spellEnd"/>
      <w:r w:rsidR="00A61431" w:rsidRPr="00A6143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знаків та пішохідної доріжки.</w:t>
      </w:r>
    </w:p>
    <w:p w:rsidR="00317D35" w:rsidRPr="00A61431" w:rsidRDefault="00317D35" w:rsidP="00A6143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3.  </w:t>
      </w:r>
      <w:r w:rsidR="00A61431" w:rsidRPr="00A614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 комунальної власності, житлово-комунального  господарства, благоустрою, будівництва, архітектури  та енергозбереження</w:t>
      </w:r>
      <w:r w:rsidRPr="00A61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317D35" w:rsidRPr="006A76F6" w:rsidRDefault="00317D35" w:rsidP="00317D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17D35" w:rsidRPr="006A76F6" w:rsidRDefault="00317D35" w:rsidP="00317D3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D35" w:rsidRPr="006A76F6" w:rsidRDefault="00317D35" w:rsidP="00317D3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D35" w:rsidRPr="006A76F6" w:rsidRDefault="00317D35" w:rsidP="00317D3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D35" w:rsidRPr="006A76F6" w:rsidRDefault="00317D35" w:rsidP="00317D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76F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О.П. Вареніченко</w:t>
      </w:r>
    </w:p>
    <w:p w:rsidR="00FE4852" w:rsidRDefault="00FE4852"/>
    <w:sectPr w:rsidR="00FE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5"/>
    <w:rsid w:val="00317D35"/>
    <w:rsid w:val="00A43448"/>
    <w:rsid w:val="00A6143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E02A-95C8-4D30-947B-7DA3322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7D35"/>
    <w:pPr>
      <w:widowControl w:val="0"/>
      <w:autoSpaceDE w:val="0"/>
      <w:autoSpaceDN w:val="0"/>
      <w:adjustRightInd w:val="0"/>
      <w:spacing w:after="0" w:line="240" w:lineRule="auto"/>
      <w:ind w:left="280" w:right="4600"/>
    </w:pPr>
    <w:rPr>
      <w:rFonts w:ascii="Arial" w:eastAsia="Times New Roman" w:hAnsi="Arial" w:cs="Arial"/>
      <w:b/>
      <w:bCs/>
      <w:sz w:val="16"/>
      <w:szCs w:val="16"/>
      <w:lang w:val="uk-UA" w:eastAsia="ru-RU"/>
    </w:rPr>
  </w:style>
  <w:style w:type="paragraph" w:customStyle="1" w:styleId="standard">
    <w:name w:val="standard"/>
    <w:basedOn w:val="a"/>
    <w:rsid w:val="0031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2019-06-26T10:47:00Z</cp:lastPrinted>
  <dcterms:created xsi:type="dcterms:W3CDTF">2019-06-26T10:31:00Z</dcterms:created>
  <dcterms:modified xsi:type="dcterms:W3CDTF">2019-06-26T11:06:00Z</dcterms:modified>
</cp:coreProperties>
</file>