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2B" w:rsidRPr="00842465" w:rsidRDefault="0043062B" w:rsidP="0043062B">
      <w:pPr>
        <w:jc w:val="center"/>
        <w:rPr>
          <w:rFonts w:ascii="Times New Roman" w:hAnsi="Times New Roman" w:cs="Times New Roman"/>
          <w:sz w:val="23"/>
          <w:szCs w:val="23"/>
        </w:rPr>
      </w:pPr>
      <w:r w:rsidRPr="00842465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D59B923" wp14:editId="66202BFC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2B" w:rsidRDefault="0043062B" w:rsidP="0043062B">
      <w:pPr>
        <w:pStyle w:val="1"/>
        <w:jc w:val="center"/>
        <w:rPr>
          <w:sz w:val="34"/>
          <w:szCs w:val="34"/>
        </w:rPr>
      </w:pPr>
      <w:proofErr w:type="spellStart"/>
      <w:proofErr w:type="gramStart"/>
      <w:r>
        <w:t>Баришівська</w:t>
      </w:r>
      <w:proofErr w:type="spellEnd"/>
      <w:r>
        <w:t xml:space="preserve">  </w:t>
      </w:r>
      <w:proofErr w:type="spellStart"/>
      <w:r>
        <w:t>селищна</w:t>
      </w:r>
      <w:proofErr w:type="spellEnd"/>
      <w:proofErr w:type="gramEnd"/>
      <w:r>
        <w:t xml:space="preserve">  рада</w:t>
      </w:r>
    </w:p>
    <w:p w:rsidR="0043062B" w:rsidRDefault="0043062B" w:rsidP="0043062B">
      <w:pPr>
        <w:pStyle w:val="2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Баришівського</w:t>
      </w:r>
      <w:proofErr w:type="spellEnd"/>
      <w:r>
        <w:rPr>
          <w:sz w:val="26"/>
          <w:szCs w:val="26"/>
        </w:rPr>
        <w:t xml:space="preserve">  району</w:t>
      </w:r>
      <w:proofErr w:type="gramEnd"/>
    </w:p>
    <w:p w:rsidR="0043062B" w:rsidRDefault="0043062B" w:rsidP="0043062B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Київської</w:t>
      </w:r>
      <w:proofErr w:type="spellEnd"/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області</w:t>
      </w:r>
      <w:proofErr w:type="spellEnd"/>
      <w:proofErr w:type="gramEnd"/>
    </w:p>
    <w:p w:rsidR="0043062B" w:rsidRDefault="0043062B" w:rsidP="004306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62B" w:rsidRPr="004A7AAF" w:rsidRDefault="0043062B" w:rsidP="00430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AAF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4A7AAF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4A7AAF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43062B" w:rsidRPr="004C705B" w:rsidRDefault="0043062B" w:rsidP="004306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58F6">
        <w:rPr>
          <w:rFonts w:ascii="Times New Roman" w:hAnsi="Times New Roman" w:cs="Times New Roman"/>
          <w:sz w:val="28"/>
          <w:szCs w:val="28"/>
        </w:rPr>
        <w:t>31</w:t>
      </w:r>
      <w:r w:rsidRPr="004A7AAF">
        <w:rPr>
          <w:rFonts w:ascii="Times New Roman" w:hAnsi="Times New Roman" w:cs="Times New Roman"/>
          <w:sz w:val="28"/>
          <w:szCs w:val="28"/>
        </w:rPr>
        <w:t xml:space="preserve">.01.2019                                                                                           </w:t>
      </w:r>
      <w:r w:rsidRPr="004A7AA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31.1-04-07</w:t>
      </w:r>
    </w:p>
    <w:p w:rsidR="0043062B" w:rsidRPr="004A7AAF" w:rsidRDefault="0043062B" w:rsidP="0043062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A7AA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proofErr w:type="gramEnd"/>
      <w:r w:rsidRPr="004A7A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7AAF">
        <w:rPr>
          <w:rFonts w:ascii="Times New Roman" w:hAnsi="Times New Roman" w:cs="Times New Roman"/>
          <w:sz w:val="20"/>
          <w:szCs w:val="20"/>
        </w:rPr>
        <w:t>Баришівка</w:t>
      </w:r>
      <w:proofErr w:type="spellEnd"/>
    </w:p>
    <w:p w:rsidR="0043062B" w:rsidRPr="002C6C54" w:rsidRDefault="0043062B" w:rsidP="0043062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>Про  розгляд депутатського  запиту</w:t>
      </w:r>
    </w:p>
    <w:p w:rsidR="0043062B" w:rsidRDefault="0043062B" w:rsidP="0043062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утата </w:t>
      </w:r>
      <w:proofErr w:type="spellStart"/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>Баришівської</w:t>
      </w:r>
      <w:proofErr w:type="spellEnd"/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43062B" w:rsidRPr="004A7AAF" w:rsidRDefault="0043062B" w:rsidP="0043062B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виборчому округу № 21 </w:t>
      </w:r>
      <w:proofErr w:type="spellStart"/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>Майсон</w:t>
      </w:r>
      <w:proofErr w:type="spellEnd"/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C6C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3062B" w:rsidRPr="004A7AAF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43062B" w:rsidRPr="002C6C54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Відповідно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  п.</w:t>
      </w:r>
      <w:proofErr w:type="gram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13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частини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першої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ст.26 Закону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України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“Про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місцеве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самоврядування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Україні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”, статей 21, 22 Закону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України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«Про статус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депутатів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місцевих</w:t>
      </w:r>
      <w:proofErr w:type="spellEnd"/>
      <w:r w:rsidRPr="002C6C5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рад»</w:t>
      </w:r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р</w:t>
      </w:r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озглянувши  депутатський запит  депутата </w:t>
      </w:r>
      <w:proofErr w:type="spellStart"/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>Баришівської</w:t>
      </w:r>
      <w:proofErr w:type="spellEnd"/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ради  по виборчому округу № 21 </w:t>
      </w:r>
      <w:proofErr w:type="spellStart"/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>Майсон</w:t>
      </w:r>
      <w:proofErr w:type="spellEnd"/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Анатолій  Миколайович про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аварійний стан автомобільної дороги </w:t>
      </w:r>
      <w:r w:rsidRPr="002C6C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 Березань – с. Коржі, </w:t>
      </w:r>
      <w:r w:rsidRPr="002C6C54">
        <w:rPr>
          <w:rFonts w:ascii="Times New Roman" w:hAnsi="Times New Roman" w:cs="Times New Roman"/>
          <w:b/>
          <w:sz w:val="28"/>
          <w:szCs w:val="28"/>
          <w:lang w:val="uk-UA" w:eastAsia="uk-UA"/>
        </w:rPr>
        <w:t>селищна рада вирішила:</w:t>
      </w:r>
    </w:p>
    <w:p w:rsidR="0043062B" w:rsidRDefault="0043062B" w:rsidP="0043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6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</w:t>
      </w:r>
      <w:r w:rsidRPr="00EA76CC">
        <w:rPr>
          <w:rFonts w:ascii="Times New Roman" w:hAnsi="Times New Roman" w:cs="Times New Roman"/>
          <w:sz w:val="28"/>
          <w:szCs w:val="28"/>
        </w:rPr>
        <w:t>з</w:t>
      </w:r>
      <w:r w:rsidRPr="004C705B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EA76CC">
        <w:rPr>
          <w:rFonts w:ascii="Times New Roman" w:hAnsi="Times New Roman" w:cs="Times New Roman"/>
          <w:sz w:val="28"/>
          <w:szCs w:val="28"/>
        </w:rPr>
        <w:t xml:space="preserve"> </w:t>
      </w:r>
      <w:r w:rsidRPr="00EA76C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житлово-комунального господарства, благоустрою, будівництва, архітектури та енергозбереження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дане питання.</w:t>
      </w:r>
    </w:p>
    <w:p w:rsidR="0043062B" w:rsidRPr="00EA76CC" w:rsidRDefault="0043062B" w:rsidP="0043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62B" w:rsidRPr="00EA76CC" w:rsidRDefault="0043062B" w:rsidP="004306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EA76CC">
        <w:rPr>
          <w:sz w:val="28"/>
          <w:szCs w:val="28"/>
          <w:lang w:val="uk-UA"/>
        </w:rPr>
        <w:t>2.</w:t>
      </w:r>
      <w:r w:rsidRPr="00EA76C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Виконавчому апарату 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 звернутись з пропозицією до Київської Обласної Державної  Адміністрації, щодо можливості  проведення ремонтних  робіт  </w:t>
      </w:r>
      <w:r w:rsidRPr="00EA76CC">
        <w:rPr>
          <w:sz w:val="28"/>
          <w:szCs w:val="28"/>
          <w:shd w:val="clear" w:color="auto" w:fill="FFFFFF"/>
          <w:lang w:val="uk-UA"/>
        </w:rPr>
        <w:t xml:space="preserve">автомобільної дороги </w:t>
      </w:r>
      <w:r w:rsidRPr="00EA76CC">
        <w:rPr>
          <w:sz w:val="28"/>
          <w:szCs w:val="28"/>
          <w:lang w:val="uk-UA" w:eastAsia="uk-UA"/>
        </w:rPr>
        <w:t>м. Березань – с. Коржі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EA76CC">
        <w:rPr>
          <w:sz w:val="28"/>
          <w:szCs w:val="28"/>
        </w:rPr>
        <w:t> </w:t>
      </w:r>
    </w:p>
    <w:p w:rsidR="0043062B" w:rsidRPr="00EA76CC" w:rsidRDefault="0043062B" w:rsidP="004306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EA76CC">
        <w:rPr>
          <w:sz w:val="28"/>
          <w:szCs w:val="28"/>
          <w:lang w:val="uk-UA"/>
        </w:rPr>
        <w:t xml:space="preserve">.Оприлюднити дане рішення на офіційному  веб-сайті </w:t>
      </w:r>
      <w:proofErr w:type="spellStart"/>
      <w:r w:rsidRPr="00EA76CC">
        <w:rPr>
          <w:sz w:val="28"/>
          <w:szCs w:val="28"/>
          <w:lang w:val="uk-UA"/>
        </w:rPr>
        <w:t>Баришівської</w:t>
      </w:r>
      <w:proofErr w:type="spellEnd"/>
      <w:r w:rsidRPr="00EA76CC">
        <w:rPr>
          <w:sz w:val="28"/>
          <w:szCs w:val="28"/>
          <w:lang w:val="uk-UA"/>
        </w:rPr>
        <w:t xml:space="preserve">        селищної ради.</w:t>
      </w:r>
    </w:p>
    <w:p w:rsidR="0043062B" w:rsidRPr="00EA76CC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EA76CC">
        <w:rPr>
          <w:rFonts w:ascii="Times New Roman" w:hAnsi="Times New Roman" w:cs="Times New Roman"/>
          <w:sz w:val="28"/>
          <w:szCs w:val="28"/>
          <w:lang w:val="uk-UA"/>
        </w:rPr>
        <w:t>. Рішення набуває чинності  з дня його оприлюднення.</w:t>
      </w:r>
    </w:p>
    <w:p w:rsidR="0043062B" w:rsidRPr="00EA76CC" w:rsidRDefault="0043062B" w:rsidP="004306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p w:rsidR="0043062B" w:rsidRPr="00EA76CC" w:rsidRDefault="0043062B" w:rsidP="0043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EA76C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76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A76CC">
        <w:rPr>
          <w:rFonts w:ascii="Times New Roman" w:hAnsi="Times New Roman" w:cs="Times New Roman"/>
          <w:sz w:val="28"/>
          <w:szCs w:val="28"/>
        </w:rPr>
        <w:t xml:space="preserve"> </w:t>
      </w:r>
      <w:r w:rsidRPr="00EA76CC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будівництва, архітектури та енергозбереження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062B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062B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062B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062B" w:rsidRPr="00EA76CC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062B" w:rsidRPr="004A7AAF" w:rsidRDefault="0043062B" w:rsidP="0043062B">
      <w:pPr>
        <w:pStyle w:val="a3"/>
        <w:shd w:val="clear" w:color="auto" w:fill="FFFFFF"/>
        <w:spacing w:before="90" w:beforeAutospacing="0" w:after="90" w:afterAutospacing="0" w:line="263" w:lineRule="atLeast"/>
        <w:ind w:firstLine="708"/>
        <w:jc w:val="both"/>
        <w:rPr>
          <w:rFonts w:eastAsia="MS Mincho"/>
          <w:sz w:val="28"/>
          <w:szCs w:val="28"/>
          <w:lang w:val="uk-UA"/>
        </w:rPr>
      </w:pPr>
      <w:r w:rsidRPr="004A7AAF">
        <w:rPr>
          <w:rFonts w:eastAsia="MS Mincho"/>
          <w:sz w:val="28"/>
          <w:szCs w:val="28"/>
          <w:lang w:val="uk-UA"/>
        </w:rPr>
        <w:t>Селищний голова                                                         О.П. Вареніченко</w:t>
      </w:r>
    </w:p>
    <w:p w:rsidR="0043062B" w:rsidRPr="004A7AAF" w:rsidRDefault="0043062B" w:rsidP="0043062B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ind w:right="141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43062B" w:rsidRPr="004A7AAF" w:rsidRDefault="0043062B" w:rsidP="0043062B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hanging="142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</w:p>
    <w:p w:rsidR="0043062B" w:rsidRPr="004A7AAF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2B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2B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2B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62B" w:rsidRDefault="0043062B" w:rsidP="004306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1262" w:rsidRDefault="009C1262">
      <w:bookmarkStart w:id="0" w:name="_GoBack"/>
      <w:bookmarkEnd w:id="0"/>
    </w:p>
    <w:sectPr w:rsidR="009C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B"/>
    <w:rsid w:val="0043062B"/>
    <w:rsid w:val="009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EA40-CEB2-4477-8B24-40C913CD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06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06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6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43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2019-02-11T15:08:00Z</dcterms:created>
  <dcterms:modified xsi:type="dcterms:W3CDTF">2019-02-11T15:09:00Z</dcterms:modified>
</cp:coreProperties>
</file>